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sz w:val="32"/>
          <w:szCs w:val="32"/>
        </w:rPr>
      </w:pPr>
      <w:r>
        <w:rPr>
          <w:rFonts w:hint="eastAsia" w:ascii="黑体" w:hAnsi="黑体" w:eastAsia="黑体"/>
          <w:color w:val="000000"/>
          <w:sz w:val="32"/>
          <w:szCs w:val="32"/>
        </w:rPr>
        <w:t>附件</w:t>
      </w:r>
    </w:p>
    <w:p>
      <w:pPr>
        <w:adjustRightInd w:val="0"/>
        <w:snapToGrid w:val="0"/>
        <w:spacing w:line="580" w:lineRule="exact"/>
        <w:jc w:val="center"/>
        <w:rPr>
          <w:rFonts w:hint="eastAsia" w:ascii="公文小标宋简" w:hAnsi="华文中宋" w:eastAsia="公文小标宋简"/>
          <w:b/>
          <w:sz w:val="36"/>
          <w:szCs w:val="36"/>
        </w:rPr>
      </w:pPr>
      <w:r>
        <w:rPr>
          <w:rFonts w:hint="eastAsia" w:ascii="公文小标宋简" w:hAnsi="华文中宋" w:eastAsia="公文小标宋简"/>
          <w:b/>
          <w:sz w:val="36"/>
          <w:szCs w:val="36"/>
        </w:rPr>
        <w:t>中国电机工程学会2021年标准计划</w:t>
      </w:r>
      <w:r>
        <w:rPr>
          <w:rFonts w:hint="eastAsia" w:ascii="公文小标宋简" w:hAnsi="华文中宋" w:eastAsia="公文小标宋简"/>
          <w:b/>
          <w:color w:val="000000"/>
          <w:sz w:val="36"/>
          <w:szCs w:val="36"/>
        </w:rPr>
        <w:t>（第一批）</w:t>
      </w:r>
      <w:r>
        <w:rPr>
          <w:rFonts w:hint="eastAsia" w:ascii="公文小标宋简" w:hAnsi="华文中宋" w:eastAsia="公文小标宋简"/>
          <w:b/>
          <w:sz w:val="36"/>
          <w:szCs w:val="36"/>
        </w:rPr>
        <w:t>项目表</w:t>
      </w:r>
    </w:p>
    <w:p>
      <w:pPr>
        <w:adjustRightInd w:val="0"/>
        <w:snapToGrid w:val="0"/>
        <w:spacing w:line="580" w:lineRule="exact"/>
        <w:jc w:val="center"/>
        <w:rPr>
          <w:rFonts w:ascii="公文小标宋简" w:hAnsi="华文中宋" w:eastAsia="公文小标宋简"/>
          <w:b/>
          <w:sz w:val="36"/>
          <w:szCs w:val="36"/>
        </w:rPr>
      </w:pPr>
    </w:p>
    <w:tbl>
      <w:tblPr>
        <w:tblStyle w:val="4"/>
        <w:tblW w:w="15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589"/>
        <w:gridCol w:w="2410"/>
        <w:gridCol w:w="2700"/>
        <w:gridCol w:w="5425"/>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660" w:type="dxa"/>
            <w:noWrap w:val="0"/>
            <w:vAlign w:val="center"/>
          </w:tcPr>
          <w:p>
            <w:pPr>
              <w:widowControl/>
              <w:adjustRightInd w:val="0"/>
              <w:snapToGrid w:val="0"/>
              <w:jc w:val="center"/>
              <w:rPr>
                <w:rFonts w:ascii="宋体" w:cs="宋体"/>
                <w:b/>
                <w:bCs/>
                <w:kern w:val="0"/>
                <w:sz w:val="22"/>
              </w:rPr>
            </w:pPr>
            <w:r>
              <w:rPr>
                <w:rFonts w:hint="eastAsia" w:ascii="宋体" w:hAnsi="宋体" w:cs="宋体"/>
                <w:b/>
                <w:bCs/>
                <w:kern w:val="0"/>
                <w:sz w:val="22"/>
              </w:rPr>
              <w:t>序号</w:t>
            </w:r>
          </w:p>
        </w:tc>
        <w:tc>
          <w:tcPr>
            <w:tcW w:w="1589" w:type="dxa"/>
            <w:noWrap w:val="0"/>
            <w:vAlign w:val="center"/>
          </w:tcPr>
          <w:p>
            <w:pPr>
              <w:widowControl/>
              <w:adjustRightInd w:val="0"/>
              <w:snapToGrid w:val="0"/>
              <w:jc w:val="center"/>
              <w:rPr>
                <w:rFonts w:ascii="宋体" w:cs="宋体"/>
                <w:b/>
                <w:bCs/>
                <w:kern w:val="0"/>
                <w:sz w:val="22"/>
              </w:rPr>
            </w:pPr>
            <w:r>
              <w:rPr>
                <w:rFonts w:hint="eastAsia" w:ascii="宋体" w:hAnsi="宋体" w:cs="宋体"/>
                <w:b/>
                <w:bCs/>
                <w:kern w:val="0"/>
                <w:sz w:val="22"/>
              </w:rPr>
              <w:t>编号</w:t>
            </w:r>
          </w:p>
        </w:tc>
        <w:tc>
          <w:tcPr>
            <w:tcW w:w="2410" w:type="dxa"/>
            <w:noWrap w:val="0"/>
            <w:vAlign w:val="center"/>
          </w:tcPr>
          <w:p>
            <w:pPr>
              <w:widowControl/>
              <w:adjustRightInd w:val="0"/>
              <w:snapToGrid w:val="0"/>
              <w:jc w:val="center"/>
              <w:rPr>
                <w:rFonts w:ascii="宋体" w:cs="宋体"/>
                <w:b/>
                <w:bCs/>
                <w:kern w:val="0"/>
                <w:sz w:val="22"/>
              </w:rPr>
            </w:pPr>
            <w:r>
              <w:rPr>
                <w:rFonts w:hint="eastAsia" w:ascii="宋体" w:hAnsi="宋体" w:cs="宋体"/>
                <w:b/>
                <w:bCs/>
                <w:kern w:val="0"/>
                <w:sz w:val="22"/>
              </w:rPr>
              <w:t>标准名称</w:t>
            </w:r>
          </w:p>
        </w:tc>
        <w:tc>
          <w:tcPr>
            <w:tcW w:w="2700" w:type="dxa"/>
            <w:noWrap w:val="0"/>
            <w:vAlign w:val="center"/>
          </w:tcPr>
          <w:p>
            <w:pPr>
              <w:widowControl/>
              <w:adjustRightInd w:val="0"/>
              <w:snapToGrid w:val="0"/>
              <w:jc w:val="center"/>
              <w:rPr>
                <w:rFonts w:ascii="宋体" w:cs="宋体"/>
                <w:b/>
                <w:bCs/>
                <w:kern w:val="0"/>
                <w:sz w:val="22"/>
              </w:rPr>
            </w:pPr>
            <w:r>
              <w:rPr>
                <w:rFonts w:hint="eastAsia" w:ascii="宋体" w:hAnsi="宋体" w:cs="宋体"/>
                <w:b/>
                <w:bCs/>
                <w:kern w:val="0"/>
                <w:sz w:val="22"/>
              </w:rPr>
              <w:t>发起单位</w:t>
            </w:r>
          </w:p>
        </w:tc>
        <w:tc>
          <w:tcPr>
            <w:tcW w:w="5425" w:type="dxa"/>
            <w:noWrap w:val="0"/>
            <w:vAlign w:val="center"/>
          </w:tcPr>
          <w:p>
            <w:pPr>
              <w:widowControl/>
              <w:adjustRightInd w:val="0"/>
              <w:snapToGrid w:val="0"/>
              <w:jc w:val="center"/>
              <w:rPr>
                <w:rFonts w:ascii="宋体" w:cs="宋体"/>
                <w:b/>
                <w:bCs/>
                <w:kern w:val="0"/>
                <w:sz w:val="22"/>
              </w:rPr>
            </w:pPr>
            <w:r>
              <w:rPr>
                <w:rFonts w:hint="eastAsia" w:ascii="宋体" w:hAnsi="宋体" w:cs="宋体"/>
                <w:b/>
                <w:bCs/>
                <w:kern w:val="0"/>
                <w:sz w:val="22"/>
              </w:rPr>
              <w:t>共同编写单位</w:t>
            </w:r>
          </w:p>
        </w:tc>
        <w:tc>
          <w:tcPr>
            <w:tcW w:w="1701" w:type="dxa"/>
            <w:noWrap w:val="0"/>
            <w:vAlign w:val="center"/>
          </w:tcPr>
          <w:p>
            <w:pPr>
              <w:widowControl/>
              <w:adjustRightInd w:val="0"/>
              <w:snapToGrid w:val="0"/>
              <w:jc w:val="center"/>
              <w:rPr>
                <w:rFonts w:ascii="宋体" w:cs="宋体"/>
                <w:b/>
                <w:bCs/>
                <w:kern w:val="0"/>
                <w:sz w:val="22"/>
              </w:rPr>
            </w:pPr>
            <w:r>
              <w:rPr>
                <w:rFonts w:hint="eastAsia" w:ascii="宋体" w:hAnsi="宋体" w:cs="宋体"/>
                <w:b/>
                <w:bCs/>
                <w:kern w:val="0"/>
                <w:sz w:val="22"/>
              </w:rPr>
              <w:t>标准</w:t>
            </w:r>
          </w:p>
          <w:p>
            <w:pPr>
              <w:widowControl/>
              <w:adjustRightInd w:val="0"/>
              <w:snapToGrid w:val="0"/>
              <w:jc w:val="center"/>
              <w:rPr>
                <w:rFonts w:ascii="宋体" w:cs="宋体"/>
                <w:b/>
                <w:bCs/>
                <w:kern w:val="0"/>
                <w:sz w:val="22"/>
              </w:rPr>
            </w:pPr>
            <w:r>
              <w:rPr>
                <w:rFonts w:hint="eastAsia" w:ascii="宋体" w:hAnsi="宋体" w:cs="宋体"/>
                <w:b/>
                <w:bCs/>
                <w:kern w:val="0"/>
                <w:sz w:val="22"/>
              </w:rPr>
              <w:t>专业委员会</w:t>
            </w:r>
          </w:p>
        </w:tc>
        <w:tc>
          <w:tcPr>
            <w:tcW w:w="1418" w:type="dxa"/>
            <w:noWrap w:val="0"/>
            <w:vAlign w:val="center"/>
          </w:tcPr>
          <w:p>
            <w:pPr>
              <w:widowControl/>
              <w:adjustRightInd w:val="0"/>
              <w:snapToGrid w:val="0"/>
              <w:jc w:val="center"/>
              <w:rPr>
                <w:rFonts w:ascii="宋体" w:cs="宋体"/>
                <w:b/>
                <w:bCs/>
                <w:kern w:val="0"/>
                <w:sz w:val="22"/>
              </w:rPr>
            </w:pPr>
            <w:r>
              <w:rPr>
                <w:rFonts w:hint="eastAsia" w:ascii="宋体" w:hAnsi="宋体" w:cs="宋体"/>
                <w:b/>
                <w:bCs/>
                <w:kern w:val="0"/>
                <w:sz w:val="22"/>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1</w:t>
            </w:r>
          </w:p>
        </w:tc>
        <w:tc>
          <w:tcPr>
            <w:tcW w:w="1589" w:type="dxa"/>
            <w:noWrap w:val="0"/>
            <w:vAlign w:val="center"/>
          </w:tcPr>
          <w:p>
            <w:pPr>
              <w:widowControl/>
              <w:jc w:val="center"/>
              <w:textAlignment w:val="center"/>
              <w:rPr>
                <w:sz w:val="20"/>
                <w:szCs w:val="20"/>
              </w:rPr>
            </w:pPr>
            <w:r>
              <w:rPr>
                <w:color w:val="000000"/>
                <w:kern w:val="0"/>
                <w:sz w:val="20"/>
                <w:szCs w:val="20"/>
                <w:lang w:bidi="ar"/>
              </w:rPr>
              <w:t>202102260025</w:t>
            </w:r>
          </w:p>
        </w:tc>
        <w:tc>
          <w:tcPr>
            <w:tcW w:w="2410" w:type="dxa"/>
            <w:noWrap w:val="0"/>
            <w:vAlign w:val="center"/>
          </w:tcPr>
          <w:p>
            <w:pPr>
              <w:widowControl/>
              <w:jc w:val="center"/>
              <w:textAlignment w:val="center"/>
              <w:rPr>
                <w:sz w:val="20"/>
                <w:szCs w:val="20"/>
              </w:rPr>
            </w:pPr>
            <w:r>
              <w:rPr>
                <w:color w:val="000000"/>
                <w:kern w:val="0"/>
                <w:sz w:val="20"/>
                <w:szCs w:val="20"/>
                <w:lang w:bidi="ar"/>
              </w:rPr>
              <w:t>额定电压72.5kV及以上真空断路器运维检修规范</w:t>
            </w:r>
          </w:p>
        </w:tc>
        <w:tc>
          <w:tcPr>
            <w:tcW w:w="2700" w:type="dxa"/>
            <w:noWrap w:val="0"/>
            <w:vAlign w:val="center"/>
          </w:tcPr>
          <w:p>
            <w:pPr>
              <w:widowControl/>
              <w:jc w:val="center"/>
              <w:textAlignment w:val="center"/>
              <w:rPr>
                <w:sz w:val="20"/>
                <w:szCs w:val="20"/>
              </w:rPr>
            </w:pPr>
            <w:r>
              <w:rPr>
                <w:color w:val="000000"/>
                <w:kern w:val="0"/>
                <w:sz w:val="20"/>
                <w:szCs w:val="20"/>
                <w:lang w:bidi="ar"/>
              </w:rPr>
              <w:t>国网河南省电力公司电力科学研究院</w:t>
            </w:r>
          </w:p>
        </w:tc>
        <w:tc>
          <w:tcPr>
            <w:tcW w:w="5425" w:type="dxa"/>
            <w:noWrap w:val="0"/>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国网河南省电力公司，中国电力科学研究院有限公司，国网济源供电公司，国网平顶山供电公司，国网郑州供电公司，国网陕西省电力有限公司，国网河北省电力有限公司，平高集团有限公司，中国西电集团有限公司，西安交通大学，河南九域恩湃电力技术有限公司</w:t>
            </w:r>
          </w:p>
        </w:tc>
        <w:tc>
          <w:tcPr>
            <w:tcW w:w="1701" w:type="dxa"/>
            <w:noWrap w:val="0"/>
            <w:vAlign w:val="center"/>
          </w:tcPr>
          <w:p>
            <w:pPr>
              <w:widowControl/>
              <w:jc w:val="center"/>
              <w:textAlignment w:val="center"/>
              <w:rPr>
                <w:rFonts w:ascii="Arial" w:hAnsi="Arial" w:cs="Arial"/>
                <w:sz w:val="20"/>
                <w:szCs w:val="20"/>
              </w:rPr>
            </w:pPr>
            <w:r>
              <w:rPr>
                <w:rFonts w:hint="eastAsia" w:ascii="宋体" w:hAnsi="宋体" w:cs="宋体"/>
                <w:color w:val="000000"/>
                <w:kern w:val="0"/>
                <w:sz w:val="20"/>
                <w:szCs w:val="20"/>
                <w:lang w:bidi="ar"/>
              </w:rPr>
              <w:t>变电专业委员会</w:t>
            </w:r>
          </w:p>
        </w:tc>
        <w:tc>
          <w:tcPr>
            <w:tcW w:w="1418" w:type="dxa"/>
            <w:noWrap w:val="0"/>
            <w:vAlign w:val="center"/>
          </w:tcPr>
          <w:p>
            <w:pPr>
              <w:widowControl/>
              <w:jc w:val="center"/>
              <w:textAlignment w:val="center"/>
              <w:rPr>
                <w:sz w:val="20"/>
                <w:szCs w:val="20"/>
              </w:rPr>
            </w:pPr>
            <w:r>
              <w:rPr>
                <w:color w:val="000000"/>
                <w:kern w:val="0"/>
                <w:sz w:val="20"/>
                <w:szCs w:val="20"/>
                <w:lang w:bidi="ar"/>
              </w:rPr>
              <w:t>2021-3-1- 2022-12-31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2</w:t>
            </w:r>
          </w:p>
        </w:tc>
        <w:tc>
          <w:tcPr>
            <w:tcW w:w="1589" w:type="dxa"/>
            <w:noWrap w:val="0"/>
            <w:vAlign w:val="center"/>
          </w:tcPr>
          <w:p>
            <w:pPr>
              <w:widowControl/>
              <w:jc w:val="center"/>
              <w:textAlignment w:val="center"/>
              <w:rPr>
                <w:sz w:val="20"/>
                <w:szCs w:val="20"/>
              </w:rPr>
            </w:pPr>
            <w:r>
              <w:rPr>
                <w:color w:val="000000"/>
                <w:kern w:val="0"/>
                <w:sz w:val="20"/>
                <w:szCs w:val="20"/>
                <w:lang w:bidi="ar"/>
              </w:rPr>
              <w:t>202011190001</w:t>
            </w:r>
          </w:p>
        </w:tc>
        <w:tc>
          <w:tcPr>
            <w:tcW w:w="2410" w:type="dxa"/>
            <w:noWrap w:val="0"/>
            <w:vAlign w:val="center"/>
          </w:tcPr>
          <w:p>
            <w:pPr>
              <w:widowControl/>
              <w:jc w:val="center"/>
              <w:textAlignment w:val="center"/>
              <w:rPr>
                <w:sz w:val="20"/>
                <w:szCs w:val="20"/>
              </w:rPr>
            </w:pPr>
            <w:r>
              <w:rPr>
                <w:color w:val="000000"/>
                <w:kern w:val="0"/>
                <w:sz w:val="20"/>
                <w:szCs w:val="20"/>
                <w:lang w:bidi="ar"/>
              </w:rPr>
              <w:t>变压器用植物绝缘油的运维技术规范</w:t>
            </w:r>
          </w:p>
        </w:tc>
        <w:tc>
          <w:tcPr>
            <w:tcW w:w="2700" w:type="dxa"/>
            <w:noWrap w:val="0"/>
            <w:vAlign w:val="center"/>
          </w:tcPr>
          <w:p>
            <w:pPr>
              <w:widowControl/>
              <w:jc w:val="center"/>
              <w:textAlignment w:val="center"/>
              <w:rPr>
                <w:sz w:val="20"/>
                <w:szCs w:val="20"/>
              </w:rPr>
            </w:pPr>
            <w:r>
              <w:rPr>
                <w:color w:val="000000"/>
                <w:kern w:val="0"/>
                <w:sz w:val="20"/>
                <w:szCs w:val="20"/>
                <w:lang w:bidi="ar"/>
              </w:rPr>
              <w:t>国网湖北省电力有限公司电力科学研究院，国网湖北省电力有限公司孝感供电公司</w:t>
            </w:r>
          </w:p>
        </w:tc>
        <w:tc>
          <w:tcPr>
            <w:tcW w:w="5425" w:type="dxa"/>
            <w:noWrap w:val="0"/>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三峡大学，国网河南省电力公司电力科学研究院，湖北工程学院，武汉泽电新材料有限公司，中广核核电运营有限公司</w:t>
            </w:r>
          </w:p>
        </w:tc>
        <w:tc>
          <w:tcPr>
            <w:tcW w:w="1701" w:type="dxa"/>
            <w:noWrap w:val="0"/>
            <w:vAlign w:val="center"/>
          </w:tcPr>
          <w:p>
            <w:pPr>
              <w:widowControl/>
              <w:jc w:val="center"/>
              <w:textAlignment w:val="center"/>
              <w:rPr>
                <w:rFonts w:ascii="Arial" w:hAnsi="Arial" w:cs="Arial"/>
                <w:sz w:val="20"/>
                <w:szCs w:val="20"/>
              </w:rPr>
            </w:pPr>
            <w:r>
              <w:rPr>
                <w:rFonts w:hint="eastAsia" w:ascii="宋体" w:hAnsi="宋体" w:cs="宋体"/>
                <w:color w:val="000000"/>
                <w:kern w:val="0"/>
                <w:sz w:val="20"/>
                <w:szCs w:val="20"/>
                <w:lang w:bidi="ar"/>
              </w:rPr>
              <w:t>变电专业委员会</w:t>
            </w:r>
          </w:p>
        </w:tc>
        <w:tc>
          <w:tcPr>
            <w:tcW w:w="1418" w:type="dxa"/>
            <w:noWrap w:val="0"/>
            <w:vAlign w:val="center"/>
          </w:tcPr>
          <w:p>
            <w:pPr>
              <w:widowControl/>
              <w:jc w:val="center"/>
              <w:textAlignment w:val="center"/>
              <w:rPr>
                <w:sz w:val="20"/>
                <w:szCs w:val="20"/>
              </w:rPr>
            </w:pPr>
            <w:r>
              <w:rPr>
                <w:color w:val="000000"/>
                <w:kern w:val="0"/>
                <w:sz w:val="20"/>
                <w:szCs w:val="20"/>
                <w:lang w:bidi="ar"/>
              </w:rPr>
              <w:t>2021-9-30- 2023-9-30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3</w:t>
            </w:r>
          </w:p>
        </w:tc>
        <w:tc>
          <w:tcPr>
            <w:tcW w:w="1589" w:type="dxa"/>
            <w:noWrap w:val="0"/>
            <w:vAlign w:val="center"/>
          </w:tcPr>
          <w:p>
            <w:pPr>
              <w:widowControl/>
              <w:jc w:val="center"/>
              <w:textAlignment w:val="center"/>
              <w:rPr>
                <w:sz w:val="20"/>
                <w:szCs w:val="20"/>
              </w:rPr>
            </w:pPr>
            <w:r>
              <w:rPr>
                <w:color w:val="000000"/>
                <w:kern w:val="0"/>
                <w:sz w:val="20"/>
                <w:szCs w:val="20"/>
                <w:lang w:bidi="ar"/>
              </w:rPr>
              <w:t>201903210004</w:t>
            </w:r>
          </w:p>
        </w:tc>
        <w:tc>
          <w:tcPr>
            <w:tcW w:w="2410" w:type="dxa"/>
            <w:noWrap w:val="0"/>
            <w:vAlign w:val="center"/>
          </w:tcPr>
          <w:p>
            <w:pPr>
              <w:widowControl/>
              <w:jc w:val="center"/>
              <w:textAlignment w:val="center"/>
              <w:rPr>
                <w:sz w:val="20"/>
                <w:szCs w:val="20"/>
              </w:rPr>
            </w:pPr>
            <w:r>
              <w:rPr>
                <w:color w:val="000000"/>
                <w:kern w:val="0"/>
                <w:sz w:val="20"/>
                <w:szCs w:val="20"/>
                <w:lang w:bidi="ar"/>
              </w:rPr>
              <w:t>六氟化硫气体绝缘金属封闭开关设备电流致热型缺陷红外检测与诊断技术导则</w:t>
            </w:r>
          </w:p>
        </w:tc>
        <w:tc>
          <w:tcPr>
            <w:tcW w:w="2700" w:type="dxa"/>
            <w:noWrap w:val="0"/>
            <w:vAlign w:val="center"/>
          </w:tcPr>
          <w:p>
            <w:pPr>
              <w:widowControl/>
              <w:jc w:val="center"/>
              <w:textAlignment w:val="center"/>
              <w:rPr>
                <w:sz w:val="20"/>
                <w:szCs w:val="20"/>
              </w:rPr>
            </w:pPr>
            <w:r>
              <w:rPr>
                <w:color w:val="000000"/>
                <w:kern w:val="0"/>
                <w:sz w:val="20"/>
                <w:szCs w:val="20"/>
                <w:lang w:bidi="ar"/>
              </w:rPr>
              <w:t>国网宁夏电力有限公司电力科学研究院</w:t>
            </w:r>
          </w:p>
        </w:tc>
        <w:tc>
          <w:tcPr>
            <w:tcW w:w="5425" w:type="dxa"/>
            <w:noWrap w:val="0"/>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西安交通大学，国网上海市电力公司电力科学研究院，国网宁夏电力有限公司检修公司，厦门红相电力设备股份有限公司，华北电力大学，南方电网科学研究院有限责任公司</w:t>
            </w:r>
          </w:p>
        </w:tc>
        <w:tc>
          <w:tcPr>
            <w:tcW w:w="1701" w:type="dxa"/>
            <w:noWrap w:val="0"/>
            <w:vAlign w:val="center"/>
          </w:tcPr>
          <w:p>
            <w:pPr>
              <w:widowControl/>
              <w:jc w:val="center"/>
              <w:textAlignment w:val="center"/>
              <w:rPr>
                <w:rFonts w:ascii="Arial" w:hAnsi="Arial" w:cs="Arial"/>
                <w:sz w:val="20"/>
                <w:szCs w:val="20"/>
              </w:rPr>
            </w:pPr>
            <w:r>
              <w:rPr>
                <w:rFonts w:hint="eastAsia" w:ascii="宋体" w:hAnsi="宋体" w:cs="宋体"/>
                <w:color w:val="000000"/>
                <w:kern w:val="0"/>
                <w:sz w:val="20"/>
                <w:szCs w:val="20"/>
                <w:lang w:bidi="ar"/>
              </w:rPr>
              <w:t>测试技术及仪表专业委员会</w:t>
            </w:r>
          </w:p>
        </w:tc>
        <w:tc>
          <w:tcPr>
            <w:tcW w:w="1418" w:type="dxa"/>
            <w:noWrap w:val="0"/>
            <w:vAlign w:val="center"/>
          </w:tcPr>
          <w:p>
            <w:pPr>
              <w:widowControl/>
              <w:jc w:val="center"/>
              <w:textAlignment w:val="center"/>
              <w:rPr>
                <w:sz w:val="20"/>
                <w:szCs w:val="20"/>
              </w:rPr>
            </w:pPr>
            <w:r>
              <w:rPr>
                <w:color w:val="000000"/>
                <w:kern w:val="0"/>
                <w:sz w:val="20"/>
                <w:szCs w:val="20"/>
                <w:lang w:bidi="ar"/>
              </w:rPr>
              <w:t>2021-8-31- 2022-8-31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4</w:t>
            </w:r>
          </w:p>
        </w:tc>
        <w:tc>
          <w:tcPr>
            <w:tcW w:w="1589" w:type="dxa"/>
            <w:noWrap w:val="0"/>
            <w:vAlign w:val="center"/>
          </w:tcPr>
          <w:p>
            <w:pPr>
              <w:widowControl/>
              <w:jc w:val="center"/>
              <w:textAlignment w:val="center"/>
              <w:rPr>
                <w:sz w:val="20"/>
                <w:szCs w:val="20"/>
              </w:rPr>
            </w:pPr>
            <w:r>
              <w:rPr>
                <w:color w:val="000000"/>
                <w:kern w:val="0"/>
                <w:sz w:val="20"/>
                <w:szCs w:val="20"/>
                <w:lang w:bidi="ar"/>
              </w:rPr>
              <w:t>201912240001</w:t>
            </w:r>
          </w:p>
        </w:tc>
        <w:tc>
          <w:tcPr>
            <w:tcW w:w="2410" w:type="dxa"/>
            <w:noWrap w:val="0"/>
            <w:vAlign w:val="center"/>
          </w:tcPr>
          <w:p>
            <w:pPr>
              <w:widowControl/>
              <w:jc w:val="center"/>
              <w:textAlignment w:val="center"/>
              <w:rPr>
                <w:sz w:val="20"/>
                <w:szCs w:val="20"/>
              </w:rPr>
            </w:pPr>
            <w:r>
              <w:rPr>
                <w:color w:val="000000"/>
                <w:kern w:val="0"/>
                <w:sz w:val="20"/>
                <w:szCs w:val="20"/>
                <w:lang w:bidi="ar"/>
              </w:rPr>
              <w:t>气体绝缘金属封闭开关设备内窥镜检测诊断应用规范</w:t>
            </w:r>
          </w:p>
        </w:tc>
        <w:tc>
          <w:tcPr>
            <w:tcW w:w="2700" w:type="dxa"/>
            <w:noWrap w:val="0"/>
            <w:vAlign w:val="center"/>
          </w:tcPr>
          <w:p>
            <w:pPr>
              <w:widowControl/>
              <w:jc w:val="center"/>
              <w:textAlignment w:val="center"/>
              <w:rPr>
                <w:sz w:val="20"/>
                <w:szCs w:val="20"/>
              </w:rPr>
            </w:pPr>
            <w:r>
              <w:rPr>
                <w:color w:val="000000"/>
                <w:kern w:val="0"/>
                <w:sz w:val="20"/>
                <w:szCs w:val="20"/>
                <w:lang w:bidi="ar"/>
              </w:rPr>
              <w:t>国网湖南省电力有限公司检修公司</w:t>
            </w:r>
          </w:p>
        </w:tc>
        <w:tc>
          <w:tcPr>
            <w:tcW w:w="5425" w:type="dxa"/>
            <w:noWrap w:val="0"/>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中国电力科学研究院有限公司，国网北京市电力公司检修分公司，深圳市唯品电力智能科技有限公司，国网江苏省电力有限公司电力科学研究院，国网浙江省电力有限公司电力科学研究院，国网江西省电力有限公司电力科学研究院</w:t>
            </w:r>
          </w:p>
        </w:tc>
        <w:tc>
          <w:tcPr>
            <w:tcW w:w="1701" w:type="dxa"/>
            <w:noWrap w:val="0"/>
            <w:vAlign w:val="center"/>
          </w:tcPr>
          <w:p>
            <w:pPr>
              <w:widowControl/>
              <w:jc w:val="center"/>
              <w:textAlignment w:val="center"/>
              <w:rPr>
                <w:rFonts w:ascii="Arial" w:hAnsi="Arial" w:cs="Arial"/>
                <w:sz w:val="20"/>
                <w:szCs w:val="20"/>
              </w:rPr>
            </w:pPr>
            <w:r>
              <w:rPr>
                <w:rFonts w:hint="eastAsia" w:ascii="宋体" w:hAnsi="宋体" w:cs="宋体"/>
                <w:color w:val="000000"/>
                <w:kern w:val="0"/>
                <w:sz w:val="20"/>
                <w:szCs w:val="20"/>
                <w:lang w:bidi="ar"/>
              </w:rPr>
              <w:t>测试技术及仪表专业委员会</w:t>
            </w:r>
          </w:p>
        </w:tc>
        <w:tc>
          <w:tcPr>
            <w:tcW w:w="1418" w:type="dxa"/>
            <w:noWrap w:val="0"/>
            <w:vAlign w:val="center"/>
          </w:tcPr>
          <w:p>
            <w:pPr>
              <w:widowControl/>
              <w:jc w:val="center"/>
              <w:textAlignment w:val="center"/>
              <w:rPr>
                <w:sz w:val="20"/>
                <w:szCs w:val="20"/>
              </w:rPr>
            </w:pPr>
            <w:r>
              <w:rPr>
                <w:color w:val="000000"/>
                <w:kern w:val="0"/>
                <w:sz w:val="20"/>
                <w:szCs w:val="20"/>
                <w:lang w:bidi="ar"/>
              </w:rPr>
              <w:t>2021-10-1- 2022-12-1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5</w:t>
            </w:r>
          </w:p>
        </w:tc>
        <w:tc>
          <w:tcPr>
            <w:tcW w:w="1589" w:type="dxa"/>
            <w:noWrap w:val="0"/>
            <w:vAlign w:val="center"/>
          </w:tcPr>
          <w:p>
            <w:pPr>
              <w:widowControl/>
              <w:jc w:val="center"/>
              <w:textAlignment w:val="center"/>
              <w:rPr>
                <w:sz w:val="20"/>
                <w:szCs w:val="20"/>
              </w:rPr>
            </w:pPr>
            <w:r>
              <w:rPr>
                <w:color w:val="000000"/>
                <w:kern w:val="0"/>
                <w:sz w:val="20"/>
                <w:szCs w:val="20"/>
                <w:lang w:bidi="ar"/>
              </w:rPr>
              <w:t>201909190001</w:t>
            </w:r>
          </w:p>
        </w:tc>
        <w:tc>
          <w:tcPr>
            <w:tcW w:w="2410" w:type="dxa"/>
            <w:noWrap w:val="0"/>
            <w:vAlign w:val="center"/>
          </w:tcPr>
          <w:p>
            <w:pPr>
              <w:widowControl/>
              <w:jc w:val="center"/>
              <w:textAlignment w:val="center"/>
              <w:rPr>
                <w:sz w:val="20"/>
                <w:szCs w:val="20"/>
              </w:rPr>
            </w:pPr>
            <w:r>
              <w:rPr>
                <w:color w:val="000000"/>
                <w:kern w:val="0"/>
                <w:sz w:val="20"/>
                <w:szCs w:val="20"/>
                <w:lang w:bidi="ar"/>
              </w:rPr>
              <w:t>无源避雷器运行状态智能监测装置（智能放电计数器）技术规范</w:t>
            </w:r>
          </w:p>
        </w:tc>
        <w:tc>
          <w:tcPr>
            <w:tcW w:w="2700" w:type="dxa"/>
            <w:noWrap w:val="0"/>
            <w:vAlign w:val="center"/>
          </w:tcPr>
          <w:p>
            <w:pPr>
              <w:widowControl/>
              <w:jc w:val="center"/>
              <w:textAlignment w:val="center"/>
              <w:rPr>
                <w:sz w:val="20"/>
                <w:szCs w:val="20"/>
              </w:rPr>
            </w:pPr>
            <w:r>
              <w:rPr>
                <w:color w:val="000000"/>
                <w:kern w:val="0"/>
                <w:sz w:val="20"/>
                <w:szCs w:val="20"/>
                <w:lang w:bidi="ar"/>
              </w:rPr>
              <w:t>国网四川省电力公司电力科学研究院</w:t>
            </w:r>
          </w:p>
        </w:tc>
        <w:tc>
          <w:tcPr>
            <w:tcW w:w="5425" w:type="dxa"/>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国网四川省电力公司，中国电力科学研究院有限公司，国网福建省电力有限公司电力科学研究院，四川中电启明星信息技术有限公司，国网思极神往位置服务（北京）有限公司，国网智慧能源交通技术创新中心（苏州）有限公司，四川蓝讯宝迩电子科技有限公司</w:t>
            </w:r>
          </w:p>
        </w:tc>
        <w:tc>
          <w:tcPr>
            <w:tcW w:w="1701" w:type="dxa"/>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测试技术及仪表专业委员会</w:t>
            </w:r>
          </w:p>
        </w:tc>
        <w:tc>
          <w:tcPr>
            <w:tcW w:w="1418" w:type="dxa"/>
            <w:noWrap w:val="0"/>
            <w:vAlign w:val="center"/>
          </w:tcPr>
          <w:p>
            <w:pPr>
              <w:widowControl/>
              <w:jc w:val="center"/>
              <w:textAlignment w:val="center"/>
              <w:rPr>
                <w:sz w:val="20"/>
                <w:szCs w:val="20"/>
              </w:rPr>
            </w:pPr>
            <w:r>
              <w:rPr>
                <w:color w:val="000000"/>
                <w:kern w:val="0"/>
                <w:sz w:val="20"/>
                <w:szCs w:val="20"/>
                <w:lang w:bidi="ar"/>
              </w:rPr>
              <w:t xml:space="preserve"> 2019-9-30- 2022-12-30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6</w:t>
            </w:r>
          </w:p>
        </w:tc>
        <w:tc>
          <w:tcPr>
            <w:tcW w:w="1589" w:type="dxa"/>
            <w:noWrap w:val="0"/>
            <w:vAlign w:val="center"/>
          </w:tcPr>
          <w:p>
            <w:pPr>
              <w:widowControl/>
              <w:jc w:val="center"/>
              <w:textAlignment w:val="center"/>
              <w:rPr>
                <w:color w:val="000000"/>
                <w:sz w:val="20"/>
                <w:szCs w:val="20"/>
              </w:rPr>
            </w:pPr>
            <w:r>
              <w:rPr>
                <w:color w:val="000000"/>
                <w:kern w:val="0"/>
                <w:sz w:val="20"/>
                <w:szCs w:val="20"/>
                <w:lang w:bidi="ar"/>
              </w:rPr>
              <w:t>201911220001</w:t>
            </w:r>
          </w:p>
        </w:tc>
        <w:tc>
          <w:tcPr>
            <w:tcW w:w="2410" w:type="dxa"/>
            <w:noWrap w:val="0"/>
            <w:vAlign w:val="center"/>
          </w:tcPr>
          <w:p>
            <w:pPr>
              <w:widowControl/>
              <w:jc w:val="center"/>
              <w:textAlignment w:val="center"/>
              <w:rPr>
                <w:color w:val="000000"/>
                <w:sz w:val="20"/>
                <w:szCs w:val="20"/>
              </w:rPr>
            </w:pPr>
            <w:r>
              <w:rPr>
                <w:color w:val="000000"/>
                <w:kern w:val="0"/>
                <w:sz w:val="20"/>
                <w:szCs w:val="20"/>
                <w:lang w:bidi="ar"/>
              </w:rPr>
              <w:t>高低压电气设备红外线测温窗口技术规范</w:t>
            </w:r>
          </w:p>
        </w:tc>
        <w:tc>
          <w:tcPr>
            <w:tcW w:w="2700" w:type="dxa"/>
            <w:noWrap w:val="0"/>
            <w:vAlign w:val="center"/>
          </w:tcPr>
          <w:p>
            <w:pPr>
              <w:widowControl/>
              <w:jc w:val="center"/>
              <w:textAlignment w:val="center"/>
              <w:rPr>
                <w:color w:val="000000"/>
                <w:sz w:val="20"/>
                <w:szCs w:val="20"/>
              </w:rPr>
            </w:pPr>
            <w:r>
              <w:rPr>
                <w:color w:val="000000"/>
                <w:kern w:val="0"/>
                <w:sz w:val="20"/>
                <w:szCs w:val="20"/>
                <w:lang w:bidi="ar"/>
              </w:rPr>
              <w:t>华北电力科学研究院有限责任公司</w:t>
            </w:r>
          </w:p>
        </w:tc>
        <w:tc>
          <w:tcPr>
            <w:tcW w:w="5425" w:type="dxa"/>
            <w:noWrap w:val="0"/>
            <w:vAlign w:val="center"/>
          </w:tcPr>
          <w:p>
            <w:pPr>
              <w:widowControl/>
              <w:jc w:val="left"/>
              <w:textAlignment w:val="center"/>
              <w:rPr>
                <w:rFonts w:hint="eastAsia" w:ascii="宋体" w:hAnsi="宋体" w:cs="Arial"/>
                <w:color w:val="000000"/>
                <w:sz w:val="20"/>
                <w:szCs w:val="20"/>
              </w:rPr>
            </w:pPr>
            <w:r>
              <w:rPr>
                <w:rFonts w:hint="eastAsia" w:ascii="宋体" w:hAnsi="宋体" w:cs="宋体"/>
                <w:color w:val="000000"/>
                <w:kern w:val="0"/>
                <w:sz w:val="20"/>
                <w:szCs w:val="20"/>
                <w:lang w:bidi="ar"/>
              </w:rPr>
              <w:t>中材人工晶体研究院有限公司，江苏布里其曼科技股份有限公司，云南云开电气股份有限公司，国网内蒙古东部电力有限公司电力科学研究院</w:t>
            </w:r>
          </w:p>
        </w:tc>
        <w:tc>
          <w:tcPr>
            <w:tcW w:w="1701" w:type="dxa"/>
            <w:noWrap w:val="0"/>
            <w:vAlign w:val="center"/>
          </w:tcPr>
          <w:p>
            <w:pPr>
              <w:widowControl/>
              <w:jc w:val="center"/>
              <w:textAlignment w:val="center"/>
              <w:rPr>
                <w:rFonts w:hint="eastAsia" w:ascii="Arial" w:hAnsi="Arial" w:cs="Arial"/>
                <w:color w:val="000000"/>
                <w:sz w:val="20"/>
                <w:szCs w:val="20"/>
              </w:rPr>
            </w:pPr>
            <w:r>
              <w:rPr>
                <w:rFonts w:hint="eastAsia" w:ascii="宋体" w:hAnsi="宋体" w:cs="宋体"/>
                <w:color w:val="000000"/>
                <w:kern w:val="0"/>
                <w:sz w:val="20"/>
                <w:szCs w:val="20"/>
                <w:lang w:bidi="ar"/>
              </w:rPr>
              <w:t>测试技术及仪表专业委员会</w:t>
            </w:r>
          </w:p>
        </w:tc>
        <w:tc>
          <w:tcPr>
            <w:tcW w:w="1418" w:type="dxa"/>
            <w:noWrap w:val="0"/>
            <w:vAlign w:val="center"/>
          </w:tcPr>
          <w:p>
            <w:pPr>
              <w:widowControl/>
              <w:jc w:val="center"/>
              <w:textAlignment w:val="center"/>
              <w:rPr>
                <w:sz w:val="20"/>
                <w:szCs w:val="20"/>
              </w:rPr>
            </w:pPr>
            <w:r>
              <w:rPr>
                <w:color w:val="000000"/>
                <w:kern w:val="0"/>
                <w:sz w:val="20"/>
                <w:szCs w:val="20"/>
                <w:lang w:bidi="ar"/>
              </w:rPr>
              <w:t>2021-6-1- 2022-12-31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7</w:t>
            </w:r>
          </w:p>
        </w:tc>
        <w:tc>
          <w:tcPr>
            <w:tcW w:w="1589" w:type="dxa"/>
            <w:noWrap w:val="0"/>
            <w:vAlign w:val="center"/>
          </w:tcPr>
          <w:p>
            <w:pPr>
              <w:widowControl/>
              <w:jc w:val="center"/>
              <w:textAlignment w:val="center"/>
              <w:rPr>
                <w:color w:val="000000"/>
                <w:sz w:val="20"/>
                <w:szCs w:val="20"/>
              </w:rPr>
            </w:pPr>
            <w:r>
              <w:rPr>
                <w:color w:val="000000"/>
                <w:kern w:val="0"/>
                <w:sz w:val="20"/>
                <w:szCs w:val="20"/>
                <w:lang w:bidi="ar"/>
              </w:rPr>
              <w:t>202102230015</w:t>
            </w:r>
          </w:p>
        </w:tc>
        <w:tc>
          <w:tcPr>
            <w:tcW w:w="2410" w:type="dxa"/>
            <w:noWrap w:val="0"/>
            <w:vAlign w:val="center"/>
          </w:tcPr>
          <w:p>
            <w:pPr>
              <w:widowControl/>
              <w:jc w:val="center"/>
              <w:textAlignment w:val="center"/>
              <w:rPr>
                <w:color w:val="000000"/>
                <w:sz w:val="20"/>
                <w:szCs w:val="20"/>
              </w:rPr>
            </w:pPr>
            <w:r>
              <w:rPr>
                <w:color w:val="000000"/>
                <w:kern w:val="0"/>
                <w:sz w:val="20"/>
                <w:szCs w:val="20"/>
                <w:lang w:bidi="ar"/>
              </w:rPr>
              <w:t>电力智能物联无源锁具技术规范</w:t>
            </w:r>
          </w:p>
        </w:tc>
        <w:tc>
          <w:tcPr>
            <w:tcW w:w="2700" w:type="dxa"/>
            <w:noWrap w:val="0"/>
            <w:vAlign w:val="center"/>
          </w:tcPr>
          <w:p>
            <w:pPr>
              <w:widowControl/>
              <w:jc w:val="center"/>
              <w:textAlignment w:val="center"/>
              <w:rPr>
                <w:color w:val="000000"/>
                <w:sz w:val="20"/>
                <w:szCs w:val="20"/>
              </w:rPr>
            </w:pPr>
            <w:r>
              <w:rPr>
                <w:color w:val="000000"/>
                <w:kern w:val="0"/>
                <w:sz w:val="20"/>
                <w:szCs w:val="20"/>
                <w:lang w:bidi="ar"/>
              </w:rPr>
              <w:t>南方电网科学研究院有限责任公司</w:t>
            </w:r>
          </w:p>
        </w:tc>
        <w:tc>
          <w:tcPr>
            <w:tcW w:w="5425" w:type="dxa"/>
            <w:noWrap w:val="0"/>
            <w:vAlign w:val="center"/>
          </w:tcPr>
          <w:p>
            <w:pPr>
              <w:widowControl/>
              <w:jc w:val="left"/>
              <w:textAlignment w:val="center"/>
              <w:rPr>
                <w:rFonts w:hint="eastAsia" w:cs="Arial"/>
                <w:b/>
                <w:bCs/>
                <w:sz w:val="20"/>
                <w:szCs w:val="20"/>
              </w:rPr>
            </w:pPr>
            <w:r>
              <w:rPr>
                <w:rFonts w:hint="eastAsia" w:ascii="宋体" w:hAnsi="宋体" w:cs="宋体"/>
                <w:color w:val="000000"/>
                <w:kern w:val="0"/>
                <w:sz w:val="20"/>
                <w:szCs w:val="20"/>
                <w:lang w:bidi="ar"/>
              </w:rPr>
              <w:t>广西电网有限责任公司，广东电网广州供电局，北京智芯微电子科技有限公司，广东平方科技有限公司，厦门华数电力科技有限公司，广东维德信息科技股份有限公司</w:t>
            </w:r>
          </w:p>
        </w:tc>
        <w:tc>
          <w:tcPr>
            <w:tcW w:w="1701" w:type="dxa"/>
            <w:noWrap w:val="0"/>
            <w:vAlign w:val="center"/>
          </w:tcPr>
          <w:p>
            <w:pPr>
              <w:widowControl/>
              <w:jc w:val="center"/>
              <w:textAlignment w:val="center"/>
              <w:rPr>
                <w:rFonts w:hint="eastAsia" w:ascii="Arial" w:hAnsi="Arial" w:cs="Arial"/>
                <w:color w:val="000000"/>
                <w:sz w:val="20"/>
                <w:szCs w:val="20"/>
              </w:rPr>
            </w:pPr>
            <w:r>
              <w:rPr>
                <w:rFonts w:hint="eastAsia" w:ascii="宋体" w:hAnsi="宋体" w:cs="宋体"/>
                <w:color w:val="000000"/>
                <w:kern w:val="0"/>
                <w:sz w:val="20"/>
                <w:szCs w:val="20"/>
                <w:lang w:bidi="ar"/>
              </w:rPr>
              <w:t>测试技术及仪表专业委员会</w:t>
            </w:r>
          </w:p>
        </w:tc>
        <w:tc>
          <w:tcPr>
            <w:tcW w:w="1418" w:type="dxa"/>
            <w:noWrap w:val="0"/>
            <w:vAlign w:val="center"/>
          </w:tcPr>
          <w:p>
            <w:pPr>
              <w:widowControl/>
              <w:jc w:val="center"/>
              <w:textAlignment w:val="center"/>
              <w:rPr>
                <w:sz w:val="20"/>
                <w:szCs w:val="20"/>
              </w:rPr>
            </w:pPr>
            <w:r>
              <w:rPr>
                <w:color w:val="000000"/>
                <w:kern w:val="0"/>
                <w:sz w:val="20"/>
                <w:szCs w:val="20"/>
                <w:lang w:bidi="ar"/>
              </w:rPr>
              <w:t>2021-3-15- 2022-12-31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8</w:t>
            </w:r>
          </w:p>
        </w:tc>
        <w:tc>
          <w:tcPr>
            <w:tcW w:w="1589" w:type="dxa"/>
            <w:noWrap w:val="0"/>
            <w:vAlign w:val="center"/>
          </w:tcPr>
          <w:p>
            <w:pPr>
              <w:widowControl/>
              <w:jc w:val="center"/>
              <w:textAlignment w:val="center"/>
              <w:rPr>
                <w:color w:val="000000"/>
                <w:sz w:val="20"/>
                <w:szCs w:val="20"/>
              </w:rPr>
            </w:pPr>
            <w:r>
              <w:rPr>
                <w:color w:val="000000"/>
                <w:kern w:val="0"/>
                <w:sz w:val="20"/>
                <w:szCs w:val="20"/>
                <w:lang w:bidi="ar"/>
              </w:rPr>
              <w:t>202009190001</w:t>
            </w:r>
          </w:p>
        </w:tc>
        <w:tc>
          <w:tcPr>
            <w:tcW w:w="2410" w:type="dxa"/>
            <w:noWrap w:val="0"/>
            <w:vAlign w:val="center"/>
          </w:tcPr>
          <w:p>
            <w:pPr>
              <w:widowControl/>
              <w:jc w:val="center"/>
              <w:textAlignment w:val="center"/>
              <w:rPr>
                <w:color w:val="000000"/>
                <w:sz w:val="20"/>
                <w:szCs w:val="20"/>
              </w:rPr>
            </w:pPr>
            <w:r>
              <w:rPr>
                <w:color w:val="000000"/>
                <w:kern w:val="0"/>
                <w:sz w:val="20"/>
                <w:szCs w:val="20"/>
                <w:lang w:bidi="ar"/>
              </w:rPr>
              <w:t>变压器油阀内置式特高频局部放电传感器安装技术导则</w:t>
            </w:r>
          </w:p>
        </w:tc>
        <w:tc>
          <w:tcPr>
            <w:tcW w:w="2700" w:type="dxa"/>
            <w:noWrap w:val="0"/>
            <w:vAlign w:val="center"/>
          </w:tcPr>
          <w:p>
            <w:pPr>
              <w:widowControl/>
              <w:jc w:val="center"/>
              <w:textAlignment w:val="center"/>
              <w:rPr>
                <w:color w:val="000000"/>
                <w:sz w:val="20"/>
                <w:szCs w:val="20"/>
              </w:rPr>
            </w:pPr>
            <w:r>
              <w:rPr>
                <w:color w:val="000000"/>
                <w:kern w:val="0"/>
                <w:sz w:val="20"/>
                <w:szCs w:val="20"/>
                <w:lang w:bidi="ar"/>
              </w:rPr>
              <w:t>国网宁夏电力有限公司电力科学研究院</w:t>
            </w:r>
          </w:p>
        </w:tc>
        <w:tc>
          <w:tcPr>
            <w:tcW w:w="5425" w:type="dxa"/>
            <w:noWrap w:val="0"/>
            <w:vAlign w:val="center"/>
          </w:tcPr>
          <w:p>
            <w:pPr>
              <w:widowControl/>
              <w:jc w:val="left"/>
              <w:textAlignment w:val="center"/>
              <w:rPr>
                <w:rFonts w:hint="eastAsia" w:ascii="宋体" w:hAnsi="宋体" w:cs="Arial"/>
                <w:color w:val="000000"/>
                <w:sz w:val="20"/>
                <w:szCs w:val="20"/>
              </w:rPr>
            </w:pPr>
            <w:r>
              <w:rPr>
                <w:rFonts w:hint="eastAsia" w:ascii="宋体" w:hAnsi="宋体" w:cs="宋体"/>
                <w:color w:val="000000"/>
                <w:kern w:val="0"/>
                <w:sz w:val="20"/>
                <w:szCs w:val="20"/>
                <w:lang w:bidi="ar"/>
              </w:rPr>
              <w:t>华东电力试验研究院有限公司，西安交通大学，国网江西电力有限公司电力科学研究院，国网上海市电力公司电力科学研究院，华北电力大学</w:t>
            </w:r>
          </w:p>
        </w:tc>
        <w:tc>
          <w:tcPr>
            <w:tcW w:w="1701" w:type="dxa"/>
            <w:noWrap w:val="0"/>
            <w:vAlign w:val="center"/>
          </w:tcPr>
          <w:p>
            <w:pPr>
              <w:widowControl/>
              <w:jc w:val="center"/>
              <w:textAlignment w:val="center"/>
              <w:rPr>
                <w:rFonts w:hint="eastAsia" w:ascii="Arial" w:hAnsi="Arial" w:cs="Arial"/>
                <w:color w:val="000000"/>
                <w:sz w:val="20"/>
                <w:szCs w:val="20"/>
              </w:rPr>
            </w:pPr>
            <w:r>
              <w:rPr>
                <w:rFonts w:hint="eastAsia" w:ascii="宋体" w:hAnsi="宋体" w:cs="宋体"/>
                <w:color w:val="000000"/>
                <w:kern w:val="0"/>
                <w:sz w:val="20"/>
                <w:szCs w:val="20"/>
                <w:lang w:bidi="ar"/>
              </w:rPr>
              <w:t>测试技术及仪表专业委员会</w:t>
            </w:r>
          </w:p>
        </w:tc>
        <w:tc>
          <w:tcPr>
            <w:tcW w:w="1418" w:type="dxa"/>
            <w:noWrap w:val="0"/>
            <w:vAlign w:val="center"/>
          </w:tcPr>
          <w:p>
            <w:pPr>
              <w:widowControl/>
              <w:jc w:val="center"/>
              <w:textAlignment w:val="center"/>
              <w:rPr>
                <w:sz w:val="20"/>
                <w:szCs w:val="20"/>
              </w:rPr>
            </w:pPr>
            <w:r>
              <w:rPr>
                <w:color w:val="000000"/>
                <w:kern w:val="0"/>
                <w:sz w:val="20"/>
                <w:szCs w:val="20"/>
                <w:lang w:bidi="ar"/>
              </w:rPr>
              <w:t>2021-8-31- 2022-8-31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9</w:t>
            </w:r>
          </w:p>
        </w:tc>
        <w:tc>
          <w:tcPr>
            <w:tcW w:w="1589" w:type="dxa"/>
            <w:noWrap w:val="0"/>
            <w:vAlign w:val="center"/>
          </w:tcPr>
          <w:p>
            <w:pPr>
              <w:widowControl/>
              <w:jc w:val="center"/>
              <w:textAlignment w:val="center"/>
              <w:rPr>
                <w:color w:val="000000"/>
                <w:sz w:val="20"/>
                <w:szCs w:val="20"/>
              </w:rPr>
            </w:pPr>
            <w:r>
              <w:rPr>
                <w:color w:val="000000"/>
                <w:kern w:val="0"/>
                <w:sz w:val="20"/>
                <w:szCs w:val="20"/>
                <w:lang w:bidi="ar"/>
              </w:rPr>
              <w:t>202102270001</w:t>
            </w:r>
          </w:p>
        </w:tc>
        <w:tc>
          <w:tcPr>
            <w:tcW w:w="2410" w:type="dxa"/>
            <w:noWrap w:val="0"/>
            <w:vAlign w:val="center"/>
          </w:tcPr>
          <w:p>
            <w:pPr>
              <w:widowControl/>
              <w:jc w:val="center"/>
              <w:textAlignment w:val="center"/>
              <w:rPr>
                <w:color w:val="000000"/>
                <w:sz w:val="20"/>
                <w:szCs w:val="20"/>
              </w:rPr>
            </w:pPr>
            <w:r>
              <w:rPr>
                <w:kern w:val="0"/>
                <w:sz w:val="20"/>
                <w:szCs w:val="20"/>
                <w:lang w:bidi="ar"/>
              </w:rPr>
              <w:t>电力变压器绕组变形频率响应法在线监测技术规范</w:t>
            </w:r>
          </w:p>
        </w:tc>
        <w:tc>
          <w:tcPr>
            <w:tcW w:w="2700" w:type="dxa"/>
            <w:noWrap w:val="0"/>
            <w:vAlign w:val="center"/>
          </w:tcPr>
          <w:p>
            <w:pPr>
              <w:widowControl/>
              <w:jc w:val="center"/>
              <w:textAlignment w:val="center"/>
              <w:rPr>
                <w:color w:val="000000"/>
                <w:sz w:val="20"/>
                <w:szCs w:val="20"/>
              </w:rPr>
            </w:pPr>
            <w:r>
              <w:rPr>
                <w:color w:val="000000"/>
                <w:kern w:val="0"/>
                <w:sz w:val="20"/>
                <w:szCs w:val="20"/>
                <w:lang w:bidi="ar"/>
              </w:rPr>
              <w:t>中国电力科学研究院有限公司</w:t>
            </w:r>
          </w:p>
        </w:tc>
        <w:tc>
          <w:tcPr>
            <w:tcW w:w="5425" w:type="dxa"/>
            <w:noWrap w:val="0"/>
            <w:vAlign w:val="center"/>
          </w:tcPr>
          <w:p>
            <w:pPr>
              <w:widowControl/>
              <w:jc w:val="left"/>
              <w:textAlignment w:val="center"/>
              <w:rPr>
                <w:rFonts w:hint="eastAsia" w:ascii="宋体" w:hAnsi="宋体" w:cs="Arial"/>
                <w:color w:val="000000"/>
                <w:sz w:val="20"/>
                <w:szCs w:val="20"/>
              </w:rPr>
            </w:pPr>
            <w:r>
              <w:rPr>
                <w:rFonts w:hint="eastAsia" w:ascii="宋体" w:hAnsi="宋体" w:cs="宋体"/>
                <w:kern w:val="0"/>
                <w:sz w:val="20"/>
                <w:szCs w:val="20"/>
                <w:lang w:bidi="ar"/>
              </w:rPr>
              <w:t>国网安徽省电力有限公司电力科学研究院，华北电力大学，国网宁夏电力有限公司电力科学研究院，西安交通大学，山东泰开变压器有限公司，保定天威新域科技发展有限公司</w:t>
            </w:r>
          </w:p>
        </w:tc>
        <w:tc>
          <w:tcPr>
            <w:tcW w:w="1701" w:type="dxa"/>
            <w:noWrap w:val="0"/>
            <w:vAlign w:val="center"/>
          </w:tcPr>
          <w:p>
            <w:pPr>
              <w:widowControl/>
              <w:jc w:val="center"/>
              <w:textAlignment w:val="center"/>
              <w:rPr>
                <w:rFonts w:hint="eastAsia" w:ascii="Arial" w:hAnsi="Arial" w:cs="Arial"/>
                <w:color w:val="000000"/>
                <w:sz w:val="20"/>
                <w:szCs w:val="20"/>
              </w:rPr>
            </w:pPr>
            <w:r>
              <w:rPr>
                <w:rFonts w:hint="eastAsia" w:ascii="宋体" w:hAnsi="宋体" w:cs="宋体"/>
                <w:color w:val="000000"/>
                <w:kern w:val="0"/>
                <w:sz w:val="20"/>
                <w:szCs w:val="20"/>
                <w:lang w:bidi="ar"/>
              </w:rPr>
              <w:t>测试技术及仪表专业委员会</w:t>
            </w:r>
          </w:p>
        </w:tc>
        <w:tc>
          <w:tcPr>
            <w:tcW w:w="1418" w:type="dxa"/>
            <w:noWrap w:val="0"/>
            <w:vAlign w:val="center"/>
          </w:tcPr>
          <w:p>
            <w:pPr>
              <w:widowControl/>
              <w:jc w:val="center"/>
              <w:textAlignment w:val="center"/>
              <w:rPr>
                <w:sz w:val="20"/>
                <w:szCs w:val="20"/>
              </w:rPr>
            </w:pPr>
            <w:r>
              <w:rPr>
                <w:color w:val="000000"/>
                <w:kern w:val="0"/>
                <w:sz w:val="20"/>
                <w:szCs w:val="20"/>
                <w:lang w:bidi="ar"/>
              </w:rPr>
              <w:t>2021-3-1- 2022-6-1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10</w:t>
            </w:r>
          </w:p>
        </w:tc>
        <w:tc>
          <w:tcPr>
            <w:tcW w:w="1589" w:type="dxa"/>
            <w:noWrap w:val="0"/>
            <w:vAlign w:val="center"/>
          </w:tcPr>
          <w:p>
            <w:pPr>
              <w:widowControl/>
              <w:jc w:val="center"/>
              <w:textAlignment w:val="center"/>
              <w:rPr>
                <w:color w:val="000000"/>
                <w:sz w:val="20"/>
                <w:szCs w:val="20"/>
              </w:rPr>
            </w:pPr>
            <w:r>
              <w:rPr>
                <w:color w:val="000000"/>
                <w:kern w:val="0"/>
                <w:sz w:val="20"/>
                <w:szCs w:val="20"/>
              </w:rPr>
              <w:t>201912300009</w:t>
            </w:r>
          </w:p>
        </w:tc>
        <w:tc>
          <w:tcPr>
            <w:tcW w:w="2410" w:type="dxa"/>
            <w:noWrap w:val="0"/>
            <w:vAlign w:val="center"/>
          </w:tcPr>
          <w:p>
            <w:pPr>
              <w:widowControl/>
              <w:jc w:val="center"/>
              <w:textAlignment w:val="center"/>
              <w:rPr>
                <w:color w:val="000000"/>
                <w:sz w:val="20"/>
                <w:szCs w:val="20"/>
              </w:rPr>
            </w:pPr>
            <w:r>
              <w:rPr>
                <w:color w:val="000000"/>
                <w:kern w:val="0"/>
                <w:sz w:val="20"/>
                <w:szCs w:val="20"/>
              </w:rPr>
              <w:t>城市轨道交通牵引系统及其供电网直流偏磁电流同步监测技术导则</w:t>
            </w:r>
          </w:p>
        </w:tc>
        <w:tc>
          <w:tcPr>
            <w:tcW w:w="2700" w:type="dxa"/>
            <w:noWrap w:val="0"/>
            <w:vAlign w:val="center"/>
          </w:tcPr>
          <w:p>
            <w:pPr>
              <w:widowControl/>
              <w:jc w:val="center"/>
              <w:textAlignment w:val="center"/>
              <w:rPr>
                <w:color w:val="000000"/>
                <w:sz w:val="20"/>
                <w:szCs w:val="20"/>
              </w:rPr>
            </w:pPr>
            <w:r>
              <w:rPr>
                <w:color w:val="000000"/>
                <w:kern w:val="0"/>
                <w:sz w:val="20"/>
                <w:szCs w:val="20"/>
              </w:rPr>
              <w:t>国网湖北省电力有限公司电力科学研究院</w:t>
            </w:r>
          </w:p>
        </w:tc>
        <w:tc>
          <w:tcPr>
            <w:tcW w:w="5425" w:type="dxa"/>
            <w:noWrap w:val="0"/>
            <w:vAlign w:val="center"/>
          </w:tcPr>
          <w:p>
            <w:pPr>
              <w:widowControl/>
              <w:jc w:val="left"/>
              <w:textAlignment w:val="center"/>
              <w:rPr>
                <w:rFonts w:hint="eastAsia" w:ascii="宋体" w:hAnsi="宋体" w:cs="Arial"/>
                <w:color w:val="000000"/>
                <w:sz w:val="20"/>
                <w:szCs w:val="20"/>
              </w:rPr>
            </w:pPr>
            <w:r>
              <w:rPr>
                <w:rFonts w:hint="eastAsia" w:ascii="宋体" w:hAnsi="宋体" w:cs="宋体"/>
                <w:color w:val="000000"/>
                <w:kern w:val="0"/>
                <w:sz w:val="20"/>
                <w:szCs w:val="20"/>
              </w:rPr>
              <w:t>国网上海市电力公司电力科学研究院，武汉新电电气股份有限公司，武汉地铁集团有限公司，国网湖北省电力有限公司武汉供电公司，广西电网有限责任公司电力科学研究院，中国电力科学研究院有限公司，国网电力科学研究院武汉南瑞有限责任公司，清华大学，西南交通大学，武汉大学，天津大学，国网北京市电力公司电力科学研究院，国网河南省电力有限公司电力科学研究院，国网黑龙江省电力有限公司电力科学研究院，许继电气股份有限公司，国网武汉供电设计院有限公司，南方电网科学研究院有限责任公司，</w:t>
            </w:r>
            <w:r>
              <w:rPr>
                <w:rFonts w:ascii="宋体" w:hAnsi="宋体" w:cs="宋体"/>
                <w:color w:val="000000"/>
                <w:kern w:val="0"/>
                <w:sz w:val="20"/>
                <w:szCs w:val="20"/>
              </w:rPr>
              <w:t>中铁第四勘察设计院集团有限公司</w:t>
            </w:r>
            <w:r>
              <w:rPr>
                <w:rFonts w:hint="eastAsia" w:ascii="宋体" w:hAnsi="宋体" w:cs="宋体"/>
                <w:color w:val="000000"/>
                <w:kern w:val="0"/>
                <w:sz w:val="20"/>
                <w:szCs w:val="20"/>
              </w:rPr>
              <w:t>，广东电网有限责任公司广州供电局电力试验研究院，深圳供电局有限公司，广东电网有限责任公司佛山供电局，深圳地铁建设集团有限公司，河南九域恩拜电力技术有限公司</w:t>
            </w:r>
          </w:p>
        </w:tc>
        <w:tc>
          <w:tcPr>
            <w:tcW w:w="1701" w:type="dxa"/>
            <w:noWrap w:val="0"/>
            <w:vAlign w:val="center"/>
          </w:tcPr>
          <w:p>
            <w:pPr>
              <w:widowControl/>
              <w:jc w:val="center"/>
              <w:textAlignment w:val="center"/>
              <w:rPr>
                <w:rFonts w:hint="eastAsia" w:ascii="Arial" w:hAnsi="Arial" w:cs="Arial"/>
                <w:color w:val="000000"/>
                <w:sz w:val="20"/>
                <w:szCs w:val="20"/>
              </w:rPr>
            </w:pPr>
            <w:r>
              <w:rPr>
                <w:rFonts w:hint="eastAsia" w:ascii="宋体" w:hAnsi="宋体" w:cs="宋体"/>
                <w:color w:val="000000"/>
                <w:kern w:val="0"/>
                <w:sz w:val="20"/>
                <w:szCs w:val="20"/>
              </w:rPr>
              <w:t>城市供电与可靠性专业委员会</w:t>
            </w:r>
          </w:p>
        </w:tc>
        <w:tc>
          <w:tcPr>
            <w:tcW w:w="1418" w:type="dxa"/>
            <w:noWrap w:val="0"/>
            <w:vAlign w:val="center"/>
          </w:tcPr>
          <w:p>
            <w:pPr>
              <w:widowControl/>
              <w:jc w:val="center"/>
              <w:textAlignment w:val="center"/>
              <w:rPr>
                <w:sz w:val="20"/>
                <w:szCs w:val="20"/>
              </w:rPr>
            </w:pPr>
            <w:r>
              <w:rPr>
                <w:color w:val="000000"/>
                <w:kern w:val="0"/>
                <w:sz w:val="20"/>
                <w:szCs w:val="20"/>
              </w:rPr>
              <w:t>2021-6-1- 2023-6-30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11</w:t>
            </w:r>
          </w:p>
        </w:tc>
        <w:tc>
          <w:tcPr>
            <w:tcW w:w="1589" w:type="dxa"/>
            <w:noWrap w:val="0"/>
            <w:vAlign w:val="center"/>
          </w:tcPr>
          <w:p>
            <w:pPr>
              <w:widowControl/>
              <w:jc w:val="center"/>
              <w:textAlignment w:val="center"/>
              <w:rPr>
                <w:sz w:val="20"/>
                <w:szCs w:val="20"/>
              </w:rPr>
            </w:pPr>
            <w:r>
              <w:rPr>
                <w:color w:val="000000"/>
                <w:kern w:val="0"/>
                <w:sz w:val="20"/>
                <w:szCs w:val="20"/>
              </w:rPr>
              <w:t>202102200008</w:t>
            </w:r>
          </w:p>
        </w:tc>
        <w:tc>
          <w:tcPr>
            <w:tcW w:w="2410" w:type="dxa"/>
            <w:noWrap w:val="0"/>
            <w:vAlign w:val="center"/>
          </w:tcPr>
          <w:p>
            <w:pPr>
              <w:widowControl/>
              <w:jc w:val="center"/>
              <w:textAlignment w:val="center"/>
              <w:rPr>
                <w:sz w:val="20"/>
                <w:szCs w:val="20"/>
              </w:rPr>
            </w:pPr>
            <w:r>
              <w:rPr>
                <w:color w:val="000000"/>
                <w:kern w:val="0"/>
                <w:sz w:val="20"/>
                <w:szCs w:val="20"/>
              </w:rPr>
              <w:t>10kV配电开关柜运行风险评估技术导则</w:t>
            </w:r>
          </w:p>
        </w:tc>
        <w:tc>
          <w:tcPr>
            <w:tcW w:w="2700" w:type="dxa"/>
            <w:noWrap w:val="0"/>
            <w:vAlign w:val="center"/>
          </w:tcPr>
          <w:p>
            <w:pPr>
              <w:widowControl/>
              <w:jc w:val="center"/>
              <w:textAlignment w:val="center"/>
              <w:rPr>
                <w:sz w:val="20"/>
                <w:szCs w:val="20"/>
              </w:rPr>
            </w:pPr>
            <w:r>
              <w:rPr>
                <w:color w:val="000000"/>
                <w:kern w:val="0"/>
                <w:sz w:val="20"/>
                <w:szCs w:val="20"/>
              </w:rPr>
              <w:t>广东电网有限责任公司广州供电局</w:t>
            </w:r>
          </w:p>
        </w:tc>
        <w:tc>
          <w:tcPr>
            <w:tcW w:w="5425" w:type="dxa"/>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rPr>
              <w:t>国网上海市电力公司电力科学研究院，国网重庆市电力公司电力科学研究院，中国电力科学研究院有限公司，西安交通大学，清华四川能源互联网研究院、华南理工大学，华南理工大学，南京南瑞继保工程技术有限公司</w:t>
            </w:r>
          </w:p>
        </w:tc>
        <w:tc>
          <w:tcPr>
            <w:tcW w:w="1701" w:type="dxa"/>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rPr>
              <w:t>城市供电与可靠性专业委员会</w:t>
            </w:r>
          </w:p>
        </w:tc>
        <w:tc>
          <w:tcPr>
            <w:tcW w:w="1418" w:type="dxa"/>
            <w:noWrap w:val="0"/>
            <w:vAlign w:val="center"/>
          </w:tcPr>
          <w:p>
            <w:pPr>
              <w:widowControl/>
              <w:jc w:val="center"/>
              <w:textAlignment w:val="center"/>
              <w:rPr>
                <w:sz w:val="20"/>
                <w:szCs w:val="20"/>
              </w:rPr>
            </w:pPr>
            <w:r>
              <w:rPr>
                <w:color w:val="000000"/>
                <w:kern w:val="0"/>
                <w:sz w:val="20"/>
                <w:szCs w:val="20"/>
              </w:rPr>
              <w:t>2021-6-30- 2023-6-30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12</w:t>
            </w:r>
          </w:p>
        </w:tc>
        <w:tc>
          <w:tcPr>
            <w:tcW w:w="1589" w:type="dxa"/>
            <w:noWrap w:val="0"/>
            <w:vAlign w:val="center"/>
          </w:tcPr>
          <w:p>
            <w:pPr>
              <w:widowControl/>
              <w:jc w:val="center"/>
              <w:textAlignment w:val="center"/>
              <w:rPr>
                <w:sz w:val="20"/>
                <w:szCs w:val="20"/>
              </w:rPr>
            </w:pPr>
            <w:r>
              <w:rPr>
                <w:color w:val="000000"/>
                <w:kern w:val="0"/>
                <w:sz w:val="20"/>
                <w:szCs w:val="20"/>
              </w:rPr>
              <w:t>202102200005</w:t>
            </w:r>
          </w:p>
        </w:tc>
        <w:tc>
          <w:tcPr>
            <w:tcW w:w="2410" w:type="dxa"/>
            <w:noWrap w:val="0"/>
            <w:vAlign w:val="center"/>
          </w:tcPr>
          <w:p>
            <w:pPr>
              <w:widowControl/>
              <w:jc w:val="center"/>
              <w:textAlignment w:val="center"/>
              <w:rPr>
                <w:sz w:val="20"/>
                <w:szCs w:val="20"/>
              </w:rPr>
            </w:pPr>
            <w:r>
              <w:rPr>
                <w:color w:val="000000"/>
                <w:kern w:val="0"/>
                <w:sz w:val="20"/>
                <w:szCs w:val="20"/>
              </w:rPr>
              <w:t>10kV配电变压器运行风险评估技术导则</w:t>
            </w:r>
          </w:p>
        </w:tc>
        <w:tc>
          <w:tcPr>
            <w:tcW w:w="2700" w:type="dxa"/>
            <w:noWrap w:val="0"/>
            <w:vAlign w:val="center"/>
          </w:tcPr>
          <w:p>
            <w:pPr>
              <w:widowControl/>
              <w:jc w:val="center"/>
              <w:textAlignment w:val="center"/>
              <w:rPr>
                <w:sz w:val="20"/>
                <w:szCs w:val="20"/>
              </w:rPr>
            </w:pPr>
            <w:r>
              <w:rPr>
                <w:color w:val="000000"/>
                <w:kern w:val="0"/>
                <w:sz w:val="20"/>
                <w:szCs w:val="20"/>
              </w:rPr>
              <w:t>广东电网有限责任公司广州供电局</w:t>
            </w:r>
          </w:p>
        </w:tc>
        <w:tc>
          <w:tcPr>
            <w:tcW w:w="5425" w:type="dxa"/>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rPr>
              <w:t>国网上海市电力公司电力科学研究院，国网重庆市电力公司电力科学研究院，中国电力科学研究院有限公司，西安交通大学，清华四川能源互联网研究院，华南理工大学，南京南瑞继保工程技术有限公司</w:t>
            </w:r>
          </w:p>
        </w:tc>
        <w:tc>
          <w:tcPr>
            <w:tcW w:w="1701" w:type="dxa"/>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rPr>
              <w:t>城市供电与可靠性专业委员会</w:t>
            </w:r>
          </w:p>
        </w:tc>
        <w:tc>
          <w:tcPr>
            <w:tcW w:w="1418" w:type="dxa"/>
            <w:noWrap w:val="0"/>
            <w:vAlign w:val="center"/>
          </w:tcPr>
          <w:p>
            <w:pPr>
              <w:widowControl/>
              <w:jc w:val="center"/>
              <w:textAlignment w:val="center"/>
              <w:rPr>
                <w:sz w:val="20"/>
                <w:szCs w:val="20"/>
              </w:rPr>
            </w:pPr>
            <w:r>
              <w:rPr>
                <w:color w:val="000000"/>
                <w:kern w:val="0"/>
                <w:sz w:val="20"/>
                <w:szCs w:val="20"/>
              </w:rPr>
              <w:t>2021-6-30- 2023-6-30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13</w:t>
            </w:r>
          </w:p>
        </w:tc>
        <w:tc>
          <w:tcPr>
            <w:tcW w:w="1589" w:type="dxa"/>
            <w:noWrap w:val="0"/>
            <w:vAlign w:val="center"/>
          </w:tcPr>
          <w:p>
            <w:pPr>
              <w:widowControl/>
              <w:jc w:val="center"/>
              <w:textAlignment w:val="center"/>
              <w:rPr>
                <w:sz w:val="20"/>
                <w:szCs w:val="20"/>
              </w:rPr>
            </w:pPr>
            <w:r>
              <w:rPr>
                <w:color w:val="000000"/>
                <w:kern w:val="0"/>
                <w:sz w:val="20"/>
                <w:szCs w:val="20"/>
              </w:rPr>
              <w:t>202102200006</w:t>
            </w:r>
          </w:p>
        </w:tc>
        <w:tc>
          <w:tcPr>
            <w:tcW w:w="2410" w:type="dxa"/>
            <w:noWrap w:val="0"/>
            <w:vAlign w:val="center"/>
          </w:tcPr>
          <w:p>
            <w:pPr>
              <w:widowControl/>
              <w:jc w:val="center"/>
              <w:textAlignment w:val="center"/>
              <w:rPr>
                <w:sz w:val="20"/>
                <w:szCs w:val="20"/>
              </w:rPr>
            </w:pPr>
            <w:r>
              <w:rPr>
                <w:color w:val="000000"/>
                <w:kern w:val="0"/>
                <w:sz w:val="20"/>
                <w:szCs w:val="20"/>
              </w:rPr>
              <w:t>10kV配电电缆运行风险评估技术导则</w:t>
            </w:r>
          </w:p>
        </w:tc>
        <w:tc>
          <w:tcPr>
            <w:tcW w:w="2700" w:type="dxa"/>
            <w:noWrap w:val="0"/>
            <w:vAlign w:val="center"/>
          </w:tcPr>
          <w:p>
            <w:pPr>
              <w:widowControl/>
              <w:jc w:val="center"/>
              <w:textAlignment w:val="center"/>
              <w:rPr>
                <w:sz w:val="20"/>
                <w:szCs w:val="20"/>
              </w:rPr>
            </w:pPr>
            <w:r>
              <w:rPr>
                <w:color w:val="000000"/>
                <w:kern w:val="0"/>
                <w:sz w:val="20"/>
                <w:szCs w:val="20"/>
              </w:rPr>
              <w:t>广东电网有限责任公司广州供电局</w:t>
            </w:r>
          </w:p>
        </w:tc>
        <w:tc>
          <w:tcPr>
            <w:tcW w:w="5425" w:type="dxa"/>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rPr>
              <w:t>国网上海市电力公司电力科学研究院，国网重庆市电力公司电力科学研究院，中国电力科学研究院有限公司，西安交通大学，清华四川能源互联网研究院，华南理工大学，南京南瑞继保工程技术有限公司</w:t>
            </w:r>
          </w:p>
        </w:tc>
        <w:tc>
          <w:tcPr>
            <w:tcW w:w="1701" w:type="dxa"/>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rPr>
              <w:t>城市供电与可靠性专业委员会</w:t>
            </w:r>
          </w:p>
        </w:tc>
        <w:tc>
          <w:tcPr>
            <w:tcW w:w="1418" w:type="dxa"/>
            <w:noWrap w:val="0"/>
            <w:vAlign w:val="center"/>
          </w:tcPr>
          <w:p>
            <w:pPr>
              <w:widowControl/>
              <w:jc w:val="center"/>
              <w:textAlignment w:val="center"/>
              <w:rPr>
                <w:sz w:val="20"/>
                <w:szCs w:val="20"/>
              </w:rPr>
            </w:pPr>
            <w:r>
              <w:rPr>
                <w:color w:val="000000"/>
                <w:kern w:val="0"/>
                <w:sz w:val="20"/>
                <w:szCs w:val="20"/>
              </w:rPr>
              <w:t>2021-6-30- 2023-6-30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14</w:t>
            </w:r>
          </w:p>
        </w:tc>
        <w:tc>
          <w:tcPr>
            <w:tcW w:w="1589" w:type="dxa"/>
            <w:noWrap w:val="0"/>
            <w:vAlign w:val="center"/>
          </w:tcPr>
          <w:p>
            <w:pPr>
              <w:widowControl/>
              <w:jc w:val="center"/>
              <w:textAlignment w:val="center"/>
              <w:rPr>
                <w:sz w:val="20"/>
                <w:szCs w:val="20"/>
              </w:rPr>
            </w:pPr>
            <w:r>
              <w:rPr>
                <w:color w:val="000000"/>
                <w:kern w:val="0"/>
                <w:sz w:val="20"/>
                <w:szCs w:val="20"/>
              </w:rPr>
              <w:t>202102200007</w:t>
            </w:r>
          </w:p>
        </w:tc>
        <w:tc>
          <w:tcPr>
            <w:tcW w:w="2410" w:type="dxa"/>
            <w:noWrap w:val="0"/>
            <w:vAlign w:val="center"/>
          </w:tcPr>
          <w:p>
            <w:pPr>
              <w:widowControl/>
              <w:jc w:val="center"/>
              <w:textAlignment w:val="center"/>
              <w:rPr>
                <w:sz w:val="20"/>
                <w:szCs w:val="20"/>
              </w:rPr>
            </w:pPr>
            <w:r>
              <w:rPr>
                <w:color w:val="000000"/>
                <w:kern w:val="0"/>
                <w:sz w:val="20"/>
                <w:szCs w:val="20"/>
              </w:rPr>
              <w:t>10kV配电户外柱上开关运行风险评估技术导则</w:t>
            </w:r>
          </w:p>
        </w:tc>
        <w:tc>
          <w:tcPr>
            <w:tcW w:w="2700" w:type="dxa"/>
            <w:noWrap w:val="0"/>
            <w:vAlign w:val="center"/>
          </w:tcPr>
          <w:p>
            <w:pPr>
              <w:widowControl/>
              <w:jc w:val="center"/>
              <w:textAlignment w:val="center"/>
              <w:rPr>
                <w:sz w:val="20"/>
                <w:szCs w:val="20"/>
              </w:rPr>
            </w:pPr>
            <w:r>
              <w:rPr>
                <w:color w:val="000000"/>
                <w:kern w:val="0"/>
                <w:sz w:val="20"/>
                <w:szCs w:val="20"/>
              </w:rPr>
              <w:t>广东电网有限责任公司广州供电局</w:t>
            </w:r>
          </w:p>
        </w:tc>
        <w:tc>
          <w:tcPr>
            <w:tcW w:w="5425" w:type="dxa"/>
            <w:noWrap w:val="0"/>
            <w:vAlign w:val="center"/>
          </w:tcPr>
          <w:p>
            <w:pPr>
              <w:widowControl/>
              <w:jc w:val="left"/>
              <w:textAlignment w:val="center"/>
              <w:rPr>
                <w:rFonts w:hint="eastAsia" w:ascii="Arial" w:hAnsi="Arial" w:cs="Arial"/>
                <w:sz w:val="20"/>
                <w:szCs w:val="20"/>
              </w:rPr>
            </w:pPr>
            <w:r>
              <w:rPr>
                <w:rFonts w:hint="eastAsia" w:ascii="宋体" w:hAnsi="宋体" w:cs="宋体"/>
                <w:color w:val="000000"/>
                <w:kern w:val="0"/>
                <w:sz w:val="20"/>
                <w:szCs w:val="20"/>
              </w:rPr>
              <w:t>国网上海市电力公司电力科学研究院，国网重庆市电力公司电力科学研究院，中国电力科学研究院有限公司，西安交通大学，清华四川能源互联网研究院，华南理工大学，南京南瑞继保工程技术有限公司</w:t>
            </w:r>
          </w:p>
        </w:tc>
        <w:tc>
          <w:tcPr>
            <w:tcW w:w="1701" w:type="dxa"/>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rPr>
              <w:t>城市供电与可靠性专业委员会</w:t>
            </w:r>
          </w:p>
        </w:tc>
        <w:tc>
          <w:tcPr>
            <w:tcW w:w="1418" w:type="dxa"/>
            <w:noWrap w:val="0"/>
            <w:vAlign w:val="center"/>
          </w:tcPr>
          <w:p>
            <w:pPr>
              <w:widowControl/>
              <w:jc w:val="center"/>
              <w:textAlignment w:val="center"/>
              <w:rPr>
                <w:sz w:val="20"/>
                <w:szCs w:val="20"/>
              </w:rPr>
            </w:pPr>
            <w:r>
              <w:rPr>
                <w:color w:val="000000"/>
                <w:kern w:val="0"/>
                <w:sz w:val="20"/>
                <w:szCs w:val="20"/>
              </w:rPr>
              <w:t>2021-6-30- 2023-6-30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15</w:t>
            </w:r>
          </w:p>
        </w:tc>
        <w:tc>
          <w:tcPr>
            <w:tcW w:w="1589" w:type="dxa"/>
            <w:noWrap w:val="0"/>
            <w:vAlign w:val="center"/>
          </w:tcPr>
          <w:p>
            <w:pPr>
              <w:widowControl/>
              <w:jc w:val="center"/>
              <w:textAlignment w:val="center"/>
              <w:rPr>
                <w:sz w:val="20"/>
                <w:szCs w:val="20"/>
              </w:rPr>
            </w:pPr>
            <w:r>
              <w:rPr>
                <w:color w:val="000000"/>
                <w:kern w:val="0"/>
                <w:sz w:val="20"/>
                <w:szCs w:val="20"/>
              </w:rPr>
              <w:t>202102050001</w:t>
            </w:r>
          </w:p>
        </w:tc>
        <w:tc>
          <w:tcPr>
            <w:tcW w:w="2410" w:type="dxa"/>
            <w:noWrap w:val="0"/>
            <w:vAlign w:val="center"/>
          </w:tcPr>
          <w:p>
            <w:pPr>
              <w:widowControl/>
              <w:jc w:val="center"/>
              <w:textAlignment w:val="center"/>
              <w:rPr>
                <w:sz w:val="20"/>
                <w:szCs w:val="20"/>
              </w:rPr>
            </w:pPr>
            <w:r>
              <w:rPr>
                <w:color w:val="000000"/>
                <w:kern w:val="0"/>
                <w:sz w:val="20"/>
                <w:szCs w:val="20"/>
              </w:rPr>
              <w:t>10kV配电网冷缩电缆附件密封性能检测方法</w:t>
            </w:r>
          </w:p>
        </w:tc>
        <w:tc>
          <w:tcPr>
            <w:tcW w:w="2700" w:type="dxa"/>
            <w:noWrap w:val="0"/>
            <w:vAlign w:val="center"/>
          </w:tcPr>
          <w:p>
            <w:pPr>
              <w:widowControl/>
              <w:jc w:val="center"/>
              <w:textAlignment w:val="center"/>
              <w:rPr>
                <w:sz w:val="20"/>
                <w:szCs w:val="20"/>
              </w:rPr>
            </w:pPr>
            <w:r>
              <w:rPr>
                <w:color w:val="000000"/>
                <w:kern w:val="0"/>
                <w:sz w:val="20"/>
                <w:szCs w:val="20"/>
              </w:rPr>
              <w:t>广东电网有限责任公司广州供电局</w:t>
            </w:r>
          </w:p>
        </w:tc>
        <w:tc>
          <w:tcPr>
            <w:tcW w:w="5425" w:type="dxa"/>
            <w:noWrap w:val="0"/>
            <w:vAlign w:val="center"/>
          </w:tcPr>
          <w:p>
            <w:pPr>
              <w:widowControl/>
              <w:jc w:val="left"/>
              <w:textAlignment w:val="center"/>
              <w:rPr>
                <w:rFonts w:hint="eastAsia" w:ascii="Arial" w:hAnsi="Arial" w:cs="Arial"/>
                <w:sz w:val="20"/>
                <w:szCs w:val="20"/>
              </w:rPr>
            </w:pPr>
            <w:r>
              <w:rPr>
                <w:rFonts w:hint="eastAsia" w:ascii="宋体" w:hAnsi="宋体" w:cs="宋体"/>
                <w:color w:val="000000"/>
                <w:kern w:val="0"/>
                <w:sz w:val="20"/>
                <w:szCs w:val="20"/>
              </w:rPr>
              <w:t>清华大学深圳国际研究生院，深圳市沃尔核材股份有限公司，3M中国有限公司，国网上海市电力公司电力科学研究院，国网重庆市电力公司电力科学研究院，中国电力科学研究院有限公司</w:t>
            </w:r>
          </w:p>
        </w:tc>
        <w:tc>
          <w:tcPr>
            <w:tcW w:w="1701" w:type="dxa"/>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rPr>
              <w:t>城市供电与可靠性专业委员会</w:t>
            </w:r>
          </w:p>
        </w:tc>
        <w:tc>
          <w:tcPr>
            <w:tcW w:w="1418" w:type="dxa"/>
            <w:noWrap w:val="0"/>
            <w:vAlign w:val="center"/>
          </w:tcPr>
          <w:p>
            <w:pPr>
              <w:widowControl/>
              <w:jc w:val="center"/>
              <w:textAlignment w:val="center"/>
              <w:rPr>
                <w:sz w:val="20"/>
                <w:szCs w:val="20"/>
              </w:rPr>
            </w:pPr>
            <w:r>
              <w:rPr>
                <w:color w:val="000000"/>
                <w:kern w:val="0"/>
                <w:sz w:val="20"/>
                <w:szCs w:val="20"/>
              </w:rPr>
              <w:t>2021-6-1- 2023-6-1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16</w:t>
            </w:r>
          </w:p>
        </w:tc>
        <w:tc>
          <w:tcPr>
            <w:tcW w:w="1589" w:type="dxa"/>
            <w:noWrap w:val="0"/>
            <w:vAlign w:val="center"/>
          </w:tcPr>
          <w:p>
            <w:pPr>
              <w:widowControl/>
              <w:jc w:val="center"/>
              <w:textAlignment w:val="center"/>
              <w:rPr>
                <w:sz w:val="20"/>
                <w:szCs w:val="20"/>
              </w:rPr>
            </w:pPr>
            <w:r>
              <w:rPr>
                <w:color w:val="000000"/>
                <w:kern w:val="0"/>
                <w:sz w:val="20"/>
                <w:szCs w:val="20"/>
              </w:rPr>
              <w:t>202102270030</w:t>
            </w:r>
          </w:p>
        </w:tc>
        <w:tc>
          <w:tcPr>
            <w:tcW w:w="2410" w:type="dxa"/>
            <w:noWrap w:val="0"/>
            <w:vAlign w:val="center"/>
          </w:tcPr>
          <w:p>
            <w:pPr>
              <w:widowControl/>
              <w:jc w:val="center"/>
              <w:textAlignment w:val="center"/>
              <w:rPr>
                <w:sz w:val="20"/>
                <w:szCs w:val="20"/>
              </w:rPr>
            </w:pPr>
            <w:r>
              <w:rPr>
                <w:color w:val="000000"/>
                <w:kern w:val="0"/>
                <w:sz w:val="20"/>
                <w:szCs w:val="20"/>
              </w:rPr>
              <w:t>电力电缆金属密封涡流检测方法</w:t>
            </w:r>
          </w:p>
        </w:tc>
        <w:tc>
          <w:tcPr>
            <w:tcW w:w="2700" w:type="dxa"/>
            <w:noWrap w:val="0"/>
            <w:vAlign w:val="center"/>
          </w:tcPr>
          <w:p>
            <w:pPr>
              <w:widowControl/>
              <w:jc w:val="center"/>
              <w:textAlignment w:val="center"/>
              <w:rPr>
                <w:sz w:val="20"/>
                <w:szCs w:val="20"/>
              </w:rPr>
            </w:pPr>
            <w:r>
              <w:rPr>
                <w:color w:val="000000"/>
                <w:kern w:val="0"/>
                <w:sz w:val="20"/>
                <w:szCs w:val="20"/>
              </w:rPr>
              <w:t>广东电网有限责任公司广州供电局电力试验研究院</w:t>
            </w:r>
          </w:p>
        </w:tc>
        <w:tc>
          <w:tcPr>
            <w:tcW w:w="5425" w:type="dxa"/>
            <w:noWrap w:val="0"/>
            <w:vAlign w:val="center"/>
          </w:tcPr>
          <w:p>
            <w:pPr>
              <w:widowControl/>
              <w:jc w:val="left"/>
              <w:textAlignment w:val="center"/>
              <w:rPr>
                <w:rFonts w:ascii="Arial" w:hAnsi="Arial" w:cs="Arial"/>
                <w:sz w:val="20"/>
                <w:szCs w:val="20"/>
              </w:rPr>
            </w:pPr>
            <w:r>
              <w:rPr>
                <w:rFonts w:hint="eastAsia" w:ascii="宋体" w:hAnsi="宋体" w:cs="宋体"/>
                <w:color w:val="000000"/>
                <w:kern w:val="0"/>
                <w:sz w:val="20"/>
                <w:szCs w:val="20"/>
              </w:rPr>
              <w:t>国网上海市电力公司电力科学研究院，三泰电力技术(南京)有限公司，咸亨国际科技股份有限公司，四川赛康智能科技股份有限公司</w:t>
            </w:r>
          </w:p>
        </w:tc>
        <w:tc>
          <w:tcPr>
            <w:tcW w:w="1701" w:type="dxa"/>
            <w:noWrap w:val="0"/>
            <w:vAlign w:val="center"/>
          </w:tcPr>
          <w:p>
            <w:pPr>
              <w:widowControl/>
              <w:jc w:val="center"/>
              <w:textAlignment w:val="center"/>
              <w:rPr>
                <w:rFonts w:ascii="Arial" w:hAnsi="Arial" w:cs="Arial"/>
                <w:sz w:val="20"/>
                <w:szCs w:val="20"/>
              </w:rPr>
            </w:pPr>
            <w:r>
              <w:rPr>
                <w:rFonts w:hint="eastAsia" w:ascii="宋体" w:hAnsi="宋体" w:cs="宋体"/>
                <w:color w:val="000000"/>
                <w:kern w:val="0"/>
                <w:sz w:val="20"/>
                <w:szCs w:val="20"/>
              </w:rPr>
              <w:t>城市供电与可靠性专业委员会</w:t>
            </w:r>
          </w:p>
        </w:tc>
        <w:tc>
          <w:tcPr>
            <w:tcW w:w="1418" w:type="dxa"/>
            <w:noWrap w:val="0"/>
            <w:vAlign w:val="center"/>
          </w:tcPr>
          <w:p>
            <w:pPr>
              <w:widowControl/>
              <w:jc w:val="center"/>
              <w:textAlignment w:val="center"/>
              <w:rPr>
                <w:sz w:val="20"/>
                <w:szCs w:val="20"/>
              </w:rPr>
            </w:pPr>
            <w:r>
              <w:rPr>
                <w:color w:val="000000"/>
                <w:kern w:val="0"/>
                <w:sz w:val="20"/>
                <w:szCs w:val="20"/>
              </w:rPr>
              <w:t>2021-5-31- 2022-12-31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17</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201912230002</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电化学储能电站用锂离子电池管理系统测试</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国电南瑞科技股份有限公司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中国科学技术大学，上海交通大学，江苏海基新能源股份有限公司，阳光电源股份有限公司，中国电力科学研究院有限公司，国网江苏省电力有限公司电力科学研究院，国网湖南省电力有限公司电力科学研究院，杭州高特电子设备股份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电力储能专业委员会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2020-2-1- 2021-12-31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18</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202010200001</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输电线路抗风能力评估及防风加固技术导则</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南方电网科学研究院有限责任公司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sz w:val="20"/>
                <w:szCs w:val="20"/>
              </w:rPr>
              <w:t>中国南方电网有限责任公司，中国能源建设集团广东电力设计研究院有限公司，中国电力工程顾问集团华东电力设计院有限公司，同济大学，广东电网有限责任公司，国网福建省电力有限公司电力科学研究院，广西电网有限责任公司电力科学研究院，苏州热工研究院有限公司，华北电力大学</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电力防灾减灾专业委员会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2021-6-1- 2022-12-31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 w:val="22"/>
              </w:rPr>
            </w:pPr>
            <w:r>
              <w:rPr>
                <w:rFonts w:hint="eastAsia" w:ascii="宋体" w:hAnsi="宋体" w:cs="宋体"/>
                <w:b/>
                <w:bCs/>
                <w:kern w:val="0"/>
                <w:sz w:val="22"/>
              </w:rPr>
              <w:t>19</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202102270035</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color w:val="FF0000"/>
                <w:sz w:val="20"/>
                <w:szCs w:val="20"/>
              </w:rPr>
            </w:pPr>
            <w:r>
              <w:rPr>
                <w:color w:val="000000"/>
                <w:kern w:val="0"/>
                <w:sz w:val="20"/>
                <w:szCs w:val="20"/>
                <w:lang w:bidi="ar"/>
              </w:rPr>
              <w:t>变电站/换流站电气设备抗震构造措施导则</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同济大学</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中国电力科学研究院，中国电力规划研究总院，中国电力工程顾问集团西南电力设计院，中国电力工程顾问集团华北电力设计院，中国电力工程顾问集团华东电力设计院，南方电网科学研究院有限责任公司，中国南方电网超高压输电公司，广州大学，中南大学，中国电力工程顾问集团西北电力设计院，国网山东省电力公司经济技术研究院，上海夏凯建筑科技有限公司，北方工业大学，重庆大学</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电力防灾减灾专业委员会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2021-6-1-</w:t>
            </w:r>
          </w:p>
          <w:p>
            <w:pPr>
              <w:widowControl/>
              <w:jc w:val="center"/>
              <w:textAlignment w:val="center"/>
              <w:rPr>
                <w:color w:val="000000"/>
                <w:kern w:val="0"/>
                <w:sz w:val="20"/>
                <w:szCs w:val="20"/>
                <w:lang w:bidi="ar"/>
              </w:rPr>
            </w:pPr>
            <w:r>
              <w:rPr>
                <w:color w:val="000000"/>
                <w:kern w:val="0"/>
                <w:sz w:val="20"/>
                <w:szCs w:val="20"/>
                <w:lang w:bidi="ar"/>
              </w:rPr>
              <w:t>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20</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202010290005</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sz w:val="20"/>
                <w:szCs w:val="20"/>
              </w:rPr>
              <w:t>电网覆冰季节预测技术导则</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国网湖南省电力有限公司防灾减灾中心</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Arial"/>
                <w:sz w:val="20"/>
                <w:szCs w:val="20"/>
              </w:rPr>
              <w:t>湖南防灾科技有限公司，</w:t>
            </w:r>
            <w:r>
              <w:rPr>
                <w:rFonts w:hint="eastAsia" w:ascii="宋体" w:hAnsi="宋体" w:cs="宋体"/>
                <w:color w:val="000000"/>
                <w:kern w:val="0"/>
                <w:sz w:val="20"/>
                <w:szCs w:val="20"/>
                <w:lang w:bidi="ar"/>
              </w:rPr>
              <w:t>南方电网科学研究院有限责任公司</w:t>
            </w:r>
            <w:r>
              <w:rPr>
                <w:rFonts w:hint="eastAsia" w:ascii="宋体" w:hAnsi="宋体" w:cs="Arial"/>
                <w:sz w:val="20"/>
                <w:szCs w:val="20"/>
              </w:rPr>
              <w:t>，湖南省湘电试研技术有限公司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电力防灾减灾专业委员会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2021-6-1- 2022-12-31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 w:val="22"/>
              </w:rPr>
            </w:pPr>
            <w:r>
              <w:rPr>
                <w:rFonts w:hint="eastAsia" w:ascii="宋体" w:hAnsi="宋体" w:cs="宋体"/>
                <w:b/>
                <w:bCs/>
                <w:kern w:val="0"/>
                <w:sz w:val="22"/>
              </w:rPr>
              <w:t>21</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201912300014</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sz w:val="20"/>
                <w:szCs w:val="20"/>
              </w:rPr>
              <w:t>架空输电线路防风害装置技术规范</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国网新疆电力有限公司电力科学研究院</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国网湖南省电力有限公司防灾减灾中心，国网福建电力有限公司电力科学研究院，国网电力科学研究院武汉南瑞责任有限公司，北京国网富达科技发展有限责任公司，南方电网科学研究院有限责任公司，</w:t>
            </w:r>
            <w:r>
              <w:rPr>
                <w:rFonts w:hint="eastAsia" w:ascii="宋体" w:hAnsi="宋体" w:cs="宋体"/>
                <w:color w:val="000000"/>
                <w:kern w:val="0"/>
                <w:sz w:val="20"/>
                <w:szCs w:val="20"/>
              </w:rPr>
              <w:t>广东电网有限责任公司广州供电局电力试验研究院</w:t>
            </w:r>
            <w:r>
              <w:rPr>
                <w:rFonts w:hint="eastAsia" w:ascii="宋体" w:hAnsi="宋体" w:cs="宋体"/>
                <w:color w:val="000000"/>
                <w:kern w:val="0"/>
                <w:sz w:val="20"/>
                <w:szCs w:val="20"/>
                <w:lang w:bidi="ar"/>
              </w:rPr>
              <w:t>，国网福建省电力有限公司莆田供电公司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电力防灾减灾专业委员会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2021-6-1-</w:t>
            </w:r>
          </w:p>
          <w:p>
            <w:pPr>
              <w:widowControl/>
              <w:jc w:val="center"/>
              <w:textAlignment w:val="center"/>
              <w:rPr>
                <w:sz w:val="20"/>
                <w:szCs w:val="20"/>
              </w:rPr>
            </w:pPr>
            <w:r>
              <w:rPr>
                <w:color w:val="000000"/>
                <w:kern w:val="0"/>
                <w:sz w:val="20"/>
                <w:szCs w:val="20"/>
                <w:lang w:bidi="ar"/>
              </w:rPr>
              <w:t>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 w:val="22"/>
              </w:rPr>
            </w:pPr>
            <w:r>
              <w:rPr>
                <w:rFonts w:hint="eastAsia" w:ascii="宋体" w:hAnsi="宋体" w:cs="宋体"/>
                <w:b/>
                <w:bCs/>
                <w:kern w:val="0"/>
                <w:sz w:val="22"/>
              </w:rPr>
              <w:t>22</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202102250014</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SF6/N2混合绝缘气体电气设备分解产物检测方法</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国网安徽省电力有限公司电力科学研究院</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中国电力科学研究院有限公司，国网江苏省电力有限公司电力科学研究院，西安热工研究院有限公司，广东电网有限责任公司电力科学研究院，国网山东省电力公司电力科学研究院，河南省日立信股份有限公司，朗析仪器(上海)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电力化学专业委员会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2021-9-1- 2022-12-31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 w:val="22"/>
              </w:rPr>
            </w:pPr>
            <w:r>
              <w:rPr>
                <w:rFonts w:hint="eastAsia" w:ascii="宋体" w:hAnsi="宋体" w:cs="宋体"/>
                <w:b/>
                <w:bCs/>
                <w:kern w:val="0"/>
                <w:sz w:val="22"/>
              </w:rPr>
              <w:t>23</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202102260006</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全氟异丁腈绝缘气体急性吸入毒性试验方法</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国网陕西省电力公司电力科学研究院</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中国电力科学研究院有限公司，国网安徽省电力有限公司电力科学研究院，昊华气体有限公司，兵器工业卫生研究所，国网江西省电力有限公司电力科学研究院，国网天津市电力有限公司电力科学研究院，国网浙江省电力有限公司电力科学研究院，湖南青普科技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电力化学专业委员会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2021-9-1- 2022-12-31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24</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201906120002</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燃煤电厂SCR烟气脱硝装置低负荷运行改造技术导则</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华电电力科学研究院有限公司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中国电力工程顾问集团有限公司，西安热工研究院有限公司，中国华电科工集团有限公司，上海电力大学</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电力环境保护专业委员会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2021-6-30- 2022-12-31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25</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201906120001</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燃煤电厂烟气SO3协同控制技术导则</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华电电力科学研究院有限公司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浙江大学，西安热工研究院有限公司，</w:t>
            </w:r>
            <w:r>
              <w:rPr>
                <w:color w:val="000000"/>
                <w:sz w:val="20"/>
                <w:szCs w:val="20"/>
              </w:rPr>
              <w:t>国电环境保护研究院</w:t>
            </w:r>
            <w:r>
              <w:rPr>
                <w:rFonts w:hint="eastAsia"/>
                <w:color w:val="000000"/>
                <w:sz w:val="20"/>
                <w:szCs w:val="20"/>
              </w:rPr>
              <w:t>有限公司</w:t>
            </w:r>
            <w:r>
              <w:rPr>
                <w:rFonts w:hint="eastAsia" w:ascii="宋体" w:hAnsi="宋体" w:cs="宋体"/>
                <w:color w:val="000000"/>
                <w:kern w:val="0"/>
                <w:sz w:val="20"/>
                <w:szCs w:val="20"/>
                <w:lang w:bidi="ar"/>
              </w:rPr>
              <w:t>，大唐火力发电技术研究院</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电力环境保护专业委员会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2021-6-30- 2022-12-31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26</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202102230004</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介质阻挡放电降解六氟化硫废气方法</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贵州电网有限责任公司电力科学研究院</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Arial" w:hAnsi="Arial" w:cs="Arial"/>
                <w:sz w:val="20"/>
                <w:szCs w:val="20"/>
              </w:rPr>
            </w:pPr>
            <w:r>
              <w:rPr>
                <w:rFonts w:hint="eastAsia" w:ascii="宋体" w:hAnsi="宋体" w:cs="宋体"/>
                <w:color w:val="000000"/>
                <w:kern w:val="0"/>
                <w:sz w:val="20"/>
                <w:szCs w:val="20"/>
                <w:lang w:bidi="ar"/>
              </w:rPr>
              <w:t>广西电网有限责任公司电力科学研究院，广东电网有限责任公司电力科学研究院，云南电网有限责任公司电力科学研究院，国网电力科学研究院武汉南瑞有限责任公司，武汉大学，湖北工业大学，贵州电网有限责任公司凯里供电局</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电力环境保护专业委员会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2021-8-8- 2022-12-20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27</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202012240001</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城市变电站厂界环境噪声贡献度辨识技术规范</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国网河南省电力公司电力科学研究院</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河南省电机工程学会，西安交通大学，西北工业大学，重庆大学，上海交通大学，武汉大学，沈阳工业大学，中国电力科学研究院有限公司，国网电力科学研究院武汉南瑞有限责任公司，全球能源互联网研究院有限公司，广东电网有限责任公司电力科学研究院，国网上海市电力公司，国网重庆市电力公司电力科学研究院，上海睿深电子科技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电力环境保护专业委员会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2021-1-1- 2022-12-31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28</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202102270024</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火电厂二氧化碳捕集、运输、封存及利用过程温室气体排放核算指南</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华电电力科学研究院有限公司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北京中创碳投科技有限公司，国家电投集团远达环保股份有限公司，浙江大学</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电力环境保护专业委员会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2021-3-1- 2022-6-30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29</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202009210001</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高压直流接地极对附近埋地油气管道影响评估技术规范</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中国电力科学研究院有限公司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国家电网有限公司，中国南方电网有限责任公司，国家</w:t>
            </w:r>
            <w:r>
              <w:rPr>
                <w:rFonts w:ascii="宋体" w:hAnsi="宋体" w:cs="宋体"/>
                <w:color w:val="000000"/>
                <w:kern w:val="0"/>
                <w:sz w:val="20"/>
                <w:szCs w:val="20"/>
                <w:lang w:bidi="ar"/>
              </w:rPr>
              <w:t>管网集团</w:t>
            </w:r>
            <w:r>
              <w:rPr>
                <w:rFonts w:hint="eastAsia" w:ascii="宋体" w:hAnsi="宋体" w:cs="宋体"/>
                <w:color w:val="000000"/>
                <w:kern w:val="0"/>
                <w:sz w:val="20"/>
                <w:szCs w:val="20"/>
                <w:lang w:bidi="ar"/>
              </w:rPr>
              <w:t>北京</w:t>
            </w:r>
            <w:r>
              <w:rPr>
                <w:rFonts w:ascii="宋体" w:hAnsi="宋体" w:cs="宋体"/>
                <w:color w:val="000000"/>
                <w:kern w:val="0"/>
                <w:sz w:val="20"/>
                <w:szCs w:val="20"/>
                <w:lang w:bidi="ar"/>
              </w:rPr>
              <w:t>管道有限公司，</w:t>
            </w:r>
            <w:r>
              <w:rPr>
                <w:rFonts w:hint="eastAsia" w:ascii="宋体" w:hAnsi="宋体" w:cs="宋体"/>
                <w:color w:val="000000"/>
                <w:kern w:val="0"/>
                <w:sz w:val="20"/>
                <w:szCs w:val="20"/>
                <w:lang w:bidi="ar"/>
              </w:rPr>
              <w:t>北京</w:t>
            </w:r>
            <w:r>
              <w:rPr>
                <w:rFonts w:ascii="宋体" w:hAnsi="宋体" w:cs="宋体"/>
                <w:color w:val="000000"/>
                <w:kern w:val="0"/>
                <w:sz w:val="20"/>
                <w:szCs w:val="20"/>
                <w:lang w:bidi="ar"/>
              </w:rPr>
              <w:t>安科管道</w:t>
            </w:r>
            <w:r>
              <w:rPr>
                <w:rFonts w:hint="eastAsia" w:ascii="宋体" w:hAnsi="宋体" w:cs="宋体"/>
                <w:color w:val="000000"/>
                <w:kern w:val="0"/>
                <w:sz w:val="20"/>
                <w:szCs w:val="20"/>
                <w:lang w:bidi="ar"/>
              </w:rPr>
              <w:t>工程</w:t>
            </w:r>
            <w:r>
              <w:rPr>
                <w:rFonts w:ascii="宋体" w:hAnsi="宋体" w:cs="宋体"/>
                <w:color w:val="000000"/>
                <w:kern w:val="0"/>
                <w:sz w:val="20"/>
                <w:szCs w:val="20"/>
                <w:lang w:bidi="ar"/>
              </w:rPr>
              <w:t>科技有限公司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电力建设专业委员会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2021-9-1- 2022-6-30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30</w:t>
            </w:r>
          </w:p>
        </w:tc>
        <w:tc>
          <w:tcPr>
            <w:tcW w:w="1589" w:type="dxa"/>
            <w:noWrap w:val="0"/>
            <w:vAlign w:val="center"/>
          </w:tcPr>
          <w:p>
            <w:pPr>
              <w:widowControl/>
              <w:jc w:val="center"/>
              <w:textAlignment w:val="center"/>
              <w:rPr>
                <w:sz w:val="20"/>
                <w:szCs w:val="20"/>
              </w:rPr>
            </w:pPr>
            <w:r>
              <w:rPr>
                <w:color w:val="000000"/>
                <w:kern w:val="0"/>
                <w:sz w:val="20"/>
                <w:szCs w:val="20"/>
                <w:lang w:bidi="ar"/>
              </w:rPr>
              <w:t>202102250023</w:t>
            </w:r>
          </w:p>
        </w:tc>
        <w:tc>
          <w:tcPr>
            <w:tcW w:w="2410" w:type="dxa"/>
            <w:noWrap w:val="0"/>
            <w:vAlign w:val="center"/>
          </w:tcPr>
          <w:p>
            <w:pPr>
              <w:widowControl/>
              <w:jc w:val="center"/>
              <w:textAlignment w:val="center"/>
              <w:rPr>
                <w:bCs/>
                <w:sz w:val="20"/>
                <w:szCs w:val="20"/>
              </w:rPr>
            </w:pPr>
            <w:r>
              <w:rPr>
                <w:color w:val="000000"/>
                <w:kern w:val="0"/>
                <w:sz w:val="20"/>
                <w:szCs w:val="20"/>
                <w:lang w:bidi="ar"/>
              </w:rPr>
              <w:t>SG-LongRange无线局域网总体技术规范</w:t>
            </w:r>
          </w:p>
        </w:tc>
        <w:tc>
          <w:tcPr>
            <w:tcW w:w="2700" w:type="dxa"/>
            <w:noWrap w:val="0"/>
            <w:vAlign w:val="center"/>
          </w:tcPr>
          <w:p>
            <w:pPr>
              <w:widowControl/>
              <w:jc w:val="center"/>
              <w:textAlignment w:val="center"/>
              <w:rPr>
                <w:bCs/>
                <w:sz w:val="20"/>
                <w:szCs w:val="20"/>
              </w:rPr>
            </w:pPr>
            <w:r>
              <w:rPr>
                <w:color w:val="000000"/>
                <w:kern w:val="0"/>
                <w:sz w:val="20"/>
                <w:szCs w:val="20"/>
                <w:lang w:bidi="ar"/>
              </w:rPr>
              <w:t>国网河北省电力有限公司、国网河北省电力有限公司雄安新区供电公司</w:t>
            </w:r>
          </w:p>
        </w:tc>
        <w:tc>
          <w:tcPr>
            <w:tcW w:w="5425" w:type="dxa"/>
            <w:noWrap w:val="0"/>
            <w:vAlign w:val="center"/>
          </w:tcPr>
          <w:p>
            <w:pPr>
              <w:widowControl/>
              <w:jc w:val="left"/>
              <w:textAlignment w:val="center"/>
              <w:rPr>
                <w:rFonts w:hint="eastAsia" w:ascii="宋体" w:hAnsi="宋体" w:cs="Arial"/>
                <w:bCs/>
                <w:sz w:val="20"/>
                <w:szCs w:val="20"/>
              </w:rPr>
            </w:pPr>
            <w:r>
              <w:rPr>
                <w:rFonts w:hint="eastAsia" w:ascii="宋体" w:hAnsi="宋体" w:cs="宋体"/>
                <w:color w:val="000000"/>
                <w:kern w:val="0"/>
                <w:sz w:val="20"/>
                <w:szCs w:val="20"/>
                <w:lang w:bidi="ar"/>
              </w:rPr>
              <w:t>国网信息通信产业集团有限公司，中国电力科学研究院有限公司，国家电网有限公司信息通信分公司，东南大学，北京邮电大学，中国南方电网有限公司，全球能源互联网研究院有限公司</w:t>
            </w:r>
          </w:p>
        </w:tc>
        <w:tc>
          <w:tcPr>
            <w:tcW w:w="1701" w:type="dxa"/>
            <w:noWrap w:val="0"/>
            <w:vAlign w:val="center"/>
          </w:tcPr>
          <w:p>
            <w:pPr>
              <w:widowControl/>
              <w:jc w:val="center"/>
              <w:textAlignment w:val="center"/>
              <w:rPr>
                <w:rFonts w:hint="eastAsia" w:ascii="Arial" w:hAnsi="Arial" w:cs="Arial"/>
                <w:bCs/>
                <w:sz w:val="20"/>
                <w:szCs w:val="20"/>
              </w:rPr>
            </w:pPr>
            <w:r>
              <w:rPr>
                <w:rFonts w:hint="eastAsia" w:ascii="宋体" w:hAnsi="宋体" w:cs="宋体"/>
                <w:color w:val="000000"/>
                <w:kern w:val="0"/>
                <w:sz w:val="20"/>
                <w:szCs w:val="20"/>
                <w:lang w:bidi="ar"/>
              </w:rPr>
              <w:t>电力通信专业委员会</w:t>
            </w:r>
          </w:p>
        </w:tc>
        <w:tc>
          <w:tcPr>
            <w:tcW w:w="1418" w:type="dxa"/>
            <w:noWrap w:val="0"/>
            <w:vAlign w:val="center"/>
          </w:tcPr>
          <w:p>
            <w:pPr>
              <w:widowControl/>
              <w:jc w:val="center"/>
              <w:textAlignment w:val="center"/>
              <w:rPr>
                <w:bCs/>
                <w:sz w:val="20"/>
                <w:szCs w:val="20"/>
              </w:rPr>
            </w:pPr>
            <w:r>
              <w:rPr>
                <w:color w:val="000000"/>
                <w:kern w:val="0"/>
                <w:sz w:val="20"/>
                <w:szCs w:val="20"/>
                <w:lang w:bidi="ar"/>
              </w:rPr>
              <w:t>2021-2-25- 2022-5-31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31</w:t>
            </w:r>
          </w:p>
        </w:tc>
        <w:tc>
          <w:tcPr>
            <w:tcW w:w="1589" w:type="dxa"/>
            <w:noWrap w:val="0"/>
            <w:vAlign w:val="center"/>
          </w:tcPr>
          <w:p>
            <w:pPr>
              <w:widowControl/>
              <w:jc w:val="center"/>
              <w:textAlignment w:val="center"/>
              <w:rPr>
                <w:sz w:val="20"/>
                <w:szCs w:val="20"/>
              </w:rPr>
            </w:pPr>
            <w:r>
              <w:rPr>
                <w:color w:val="000000"/>
                <w:kern w:val="0"/>
                <w:sz w:val="20"/>
                <w:szCs w:val="20"/>
                <w:lang w:bidi="ar"/>
              </w:rPr>
              <w:t>202012070001</w:t>
            </w:r>
          </w:p>
        </w:tc>
        <w:tc>
          <w:tcPr>
            <w:tcW w:w="2410" w:type="dxa"/>
            <w:noWrap w:val="0"/>
            <w:vAlign w:val="center"/>
          </w:tcPr>
          <w:p>
            <w:pPr>
              <w:widowControl/>
              <w:jc w:val="center"/>
              <w:textAlignment w:val="center"/>
              <w:rPr>
                <w:sz w:val="20"/>
                <w:szCs w:val="20"/>
              </w:rPr>
            </w:pPr>
            <w:r>
              <w:rPr>
                <w:color w:val="000000"/>
                <w:kern w:val="0"/>
                <w:sz w:val="20"/>
                <w:szCs w:val="20"/>
                <w:lang w:bidi="ar"/>
              </w:rPr>
              <w:t>电力通信系统G.654.E光纤技术规范</w:t>
            </w:r>
          </w:p>
        </w:tc>
        <w:tc>
          <w:tcPr>
            <w:tcW w:w="2700" w:type="dxa"/>
            <w:noWrap w:val="0"/>
            <w:vAlign w:val="center"/>
          </w:tcPr>
          <w:p>
            <w:pPr>
              <w:widowControl/>
              <w:jc w:val="center"/>
              <w:textAlignment w:val="center"/>
              <w:rPr>
                <w:sz w:val="20"/>
                <w:szCs w:val="20"/>
              </w:rPr>
            </w:pPr>
            <w:r>
              <w:rPr>
                <w:color w:val="000000"/>
                <w:kern w:val="0"/>
                <w:sz w:val="20"/>
                <w:szCs w:val="20"/>
                <w:lang w:bidi="ar"/>
              </w:rPr>
              <w:t>国家电网有限公司信息通信分公司</w:t>
            </w:r>
          </w:p>
        </w:tc>
        <w:tc>
          <w:tcPr>
            <w:tcW w:w="5425" w:type="dxa"/>
            <w:noWrap w:val="0"/>
            <w:vAlign w:val="center"/>
          </w:tcPr>
          <w:p>
            <w:pPr>
              <w:widowControl/>
              <w:jc w:val="left"/>
              <w:rPr>
                <w:rFonts w:hint="eastAsia" w:ascii="宋体" w:hAnsi="宋体" w:cs="Arial"/>
                <w:sz w:val="20"/>
                <w:szCs w:val="20"/>
              </w:rPr>
            </w:pPr>
            <w:r>
              <w:rPr>
                <w:rFonts w:hint="eastAsia" w:ascii="宋体" w:hAnsi="宋体" w:cs="宋体"/>
                <w:color w:val="000000"/>
                <w:kern w:val="0"/>
                <w:sz w:val="20"/>
                <w:szCs w:val="20"/>
                <w:lang w:bidi="ar"/>
              </w:rPr>
              <w:t>国网江苏省电力有限公司，国网江苏省电力有限公司信息通信分公司，国网经济技术研究院有限公司，国网湖北省电力有限公司信息通信公司，国网四川省电力公司信息通信公司，长飞光纤光缆股份有限公司，江苏亨通光电股份有限公司，北京中电飞华通信有限公司</w:t>
            </w:r>
          </w:p>
        </w:tc>
        <w:tc>
          <w:tcPr>
            <w:tcW w:w="1701" w:type="dxa"/>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电力通信专业委员会</w:t>
            </w:r>
          </w:p>
        </w:tc>
        <w:tc>
          <w:tcPr>
            <w:tcW w:w="1418" w:type="dxa"/>
            <w:noWrap w:val="0"/>
            <w:vAlign w:val="center"/>
          </w:tcPr>
          <w:p>
            <w:pPr>
              <w:widowControl/>
              <w:jc w:val="center"/>
              <w:textAlignment w:val="center"/>
              <w:rPr>
                <w:sz w:val="20"/>
                <w:szCs w:val="20"/>
              </w:rPr>
            </w:pPr>
            <w:r>
              <w:rPr>
                <w:color w:val="000000"/>
                <w:kern w:val="0"/>
                <w:sz w:val="20"/>
                <w:szCs w:val="20"/>
                <w:lang w:bidi="ar"/>
              </w:rPr>
              <w:t>2021-6-1- 2022-6-30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32</w:t>
            </w:r>
          </w:p>
        </w:tc>
        <w:tc>
          <w:tcPr>
            <w:tcW w:w="1589" w:type="dxa"/>
            <w:noWrap w:val="0"/>
            <w:vAlign w:val="center"/>
          </w:tcPr>
          <w:p>
            <w:pPr>
              <w:widowControl/>
              <w:jc w:val="center"/>
              <w:textAlignment w:val="center"/>
              <w:rPr>
                <w:sz w:val="20"/>
                <w:szCs w:val="20"/>
              </w:rPr>
            </w:pPr>
            <w:r>
              <w:rPr>
                <w:color w:val="000000"/>
                <w:kern w:val="0"/>
                <w:sz w:val="20"/>
                <w:szCs w:val="20"/>
                <w:lang w:bidi="ar"/>
              </w:rPr>
              <w:t>202102240041</w:t>
            </w:r>
          </w:p>
        </w:tc>
        <w:tc>
          <w:tcPr>
            <w:tcW w:w="2410" w:type="dxa"/>
            <w:noWrap w:val="0"/>
            <w:vAlign w:val="center"/>
          </w:tcPr>
          <w:p>
            <w:pPr>
              <w:widowControl/>
              <w:jc w:val="center"/>
              <w:textAlignment w:val="center"/>
              <w:rPr>
                <w:sz w:val="20"/>
                <w:szCs w:val="20"/>
              </w:rPr>
            </w:pPr>
            <w:r>
              <w:rPr>
                <w:color w:val="000000"/>
                <w:kern w:val="0"/>
                <w:sz w:val="20"/>
                <w:szCs w:val="20"/>
                <w:lang w:bidi="ar"/>
              </w:rPr>
              <w:t>城市电力地下管廊无线通信覆盖技术导则</w:t>
            </w:r>
          </w:p>
        </w:tc>
        <w:tc>
          <w:tcPr>
            <w:tcW w:w="2700" w:type="dxa"/>
            <w:noWrap w:val="0"/>
            <w:vAlign w:val="center"/>
          </w:tcPr>
          <w:p>
            <w:pPr>
              <w:widowControl/>
              <w:jc w:val="center"/>
              <w:textAlignment w:val="center"/>
              <w:rPr>
                <w:sz w:val="20"/>
                <w:szCs w:val="20"/>
              </w:rPr>
            </w:pPr>
            <w:r>
              <w:rPr>
                <w:color w:val="000000"/>
                <w:kern w:val="0"/>
                <w:sz w:val="20"/>
                <w:szCs w:val="20"/>
                <w:lang w:bidi="ar"/>
              </w:rPr>
              <w:t>国网河北省电力有限公司、国网河北省电力有限公司雄安新区供电公司</w:t>
            </w:r>
          </w:p>
        </w:tc>
        <w:tc>
          <w:tcPr>
            <w:tcW w:w="5425" w:type="dxa"/>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全球能源互联网研究院有限公司，北京邮电大学，国网经济技术研究院有限公司，国网信息通信产业集团有限公司国家电网有限公司信息通信分公司，中国电力科学研究院有限公司，</w:t>
            </w:r>
            <w:r>
              <w:rPr>
                <w:rFonts w:ascii="Arial" w:hAnsi="Arial" w:cs="Arial"/>
                <w:color w:val="333333"/>
                <w:sz w:val="19"/>
                <w:szCs w:val="19"/>
                <w:shd w:val="clear" w:color="auto" w:fill="FFFFFF"/>
              </w:rPr>
              <w:t>中国南方电网有限责任公司</w:t>
            </w:r>
            <w:r>
              <w:rPr>
                <w:rFonts w:hint="eastAsia" w:ascii="宋体" w:hAnsi="宋体" w:cs="宋体"/>
                <w:color w:val="000000"/>
                <w:kern w:val="0"/>
                <w:sz w:val="20"/>
                <w:szCs w:val="20"/>
                <w:lang w:bidi="ar"/>
              </w:rPr>
              <w:t>，中国大唐集团有限公司</w:t>
            </w:r>
          </w:p>
        </w:tc>
        <w:tc>
          <w:tcPr>
            <w:tcW w:w="1701" w:type="dxa"/>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电力通信专业委员会</w:t>
            </w:r>
          </w:p>
        </w:tc>
        <w:tc>
          <w:tcPr>
            <w:tcW w:w="1418" w:type="dxa"/>
            <w:noWrap w:val="0"/>
            <w:vAlign w:val="center"/>
          </w:tcPr>
          <w:p>
            <w:pPr>
              <w:widowControl/>
              <w:jc w:val="center"/>
              <w:textAlignment w:val="center"/>
              <w:rPr>
                <w:sz w:val="20"/>
                <w:szCs w:val="20"/>
              </w:rPr>
            </w:pPr>
            <w:r>
              <w:rPr>
                <w:color w:val="000000"/>
                <w:kern w:val="0"/>
                <w:sz w:val="20"/>
                <w:szCs w:val="20"/>
                <w:lang w:bidi="ar"/>
              </w:rPr>
              <w:t>2021-7-1- 2022-12-31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33</w:t>
            </w:r>
          </w:p>
        </w:tc>
        <w:tc>
          <w:tcPr>
            <w:tcW w:w="1589" w:type="dxa"/>
            <w:noWrap w:val="0"/>
            <w:vAlign w:val="center"/>
          </w:tcPr>
          <w:p>
            <w:pPr>
              <w:widowControl/>
              <w:jc w:val="center"/>
              <w:textAlignment w:val="center"/>
              <w:rPr>
                <w:sz w:val="20"/>
                <w:szCs w:val="20"/>
              </w:rPr>
            </w:pPr>
            <w:r>
              <w:rPr>
                <w:color w:val="000000"/>
                <w:kern w:val="0"/>
                <w:sz w:val="20"/>
                <w:szCs w:val="20"/>
                <w:lang w:bidi="ar"/>
              </w:rPr>
              <w:t>202012090001</w:t>
            </w:r>
          </w:p>
        </w:tc>
        <w:tc>
          <w:tcPr>
            <w:tcW w:w="2410" w:type="dxa"/>
            <w:noWrap w:val="0"/>
            <w:vAlign w:val="center"/>
          </w:tcPr>
          <w:p>
            <w:pPr>
              <w:widowControl/>
              <w:jc w:val="center"/>
              <w:textAlignment w:val="center"/>
              <w:rPr>
                <w:sz w:val="20"/>
                <w:szCs w:val="20"/>
              </w:rPr>
            </w:pPr>
            <w:r>
              <w:rPr>
                <w:color w:val="000000"/>
                <w:kern w:val="0"/>
                <w:sz w:val="20"/>
                <w:szCs w:val="20"/>
                <w:lang w:bidi="ar"/>
              </w:rPr>
              <w:t>电力系统光传送网OTN OSU技术标准</w:t>
            </w:r>
          </w:p>
        </w:tc>
        <w:tc>
          <w:tcPr>
            <w:tcW w:w="2700" w:type="dxa"/>
            <w:noWrap w:val="0"/>
            <w:vAlign w:val="center"/>
          </w:tcPr>
          <w:p>
            <w:pPr>
              <w:widowControl/>
              <w:jc w:val="center"/>
              <w:textAlignment w:val="center"/>
              <w:rPr>
                <w:sz w:val="20"/>
                <w:szCs w:val="20"/>
              </w:rPr>
            </w:pPr>
            <w:r>
              <w:rPr>
                <w:color w:val="000000"/>
                <w:kern w:val="0"/>
                <w:sz w:val="20"/>
                <w:szCs w:val="20"/>
                <w:lang w:bidi="ar"/>
              </w:rPr>
              <w:t>国网浙江省电力有限公司信息通信分公司</w:t>
            </w:r>
          </w:p>
        </w:tc>
        <w:tc>
          <w:tcPr>
            <w:tcW w:w="5425" w:type="dxa"/>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华为技术有限公司，国网四川省电力公司，国家电网公司信息通信分公司，</w:t>
            </w:r>
            <w:r>
              <w:rPr>
                <w:rFonts w:ascii="Arial" w:hAnsi="Arial" w:cs="Arial"/>
                <w:color w:val="333333"/>
                <w:sz w:val="19"/>
                <w:szCs w:val="19"/>
                <w:shd w:val="clear" w:color="auto" w:fill="FFFFFF"/>
              </w:rPr>
              <w:t>中国电力科学研究院有限公司</w:t>
            </w:r>
          </w:p>
        </w:tc>
        <w:tc>
          <w:tcPr>
            <w:tcW w:w="1701" w:type="dxa"/>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电力通信专业委员会</w:t>
            </w:r>
          </w:p>
        </w:tc>
        <w:tc>
          <w:tcPr>
            <w:tcW w:w="1418" w:type="dxa"/>
            <w:noWrap w:val="0"/>
            <w:vAlign w:val="center"/>
          </w:tcPr>
          <w:p>
            <w:pPr>
              <w:widowControl/>
              <w:jc w:val="center"/>
              <w:textAlignment w:val="center"/>
              <w:rPr>
                <w:sz w:val="20"/>
                <w:szCs w:val="20"/>
              </w:rPr>
            </w:pPr>
            <w:r>
              <w:rPr>
                <w:color w:val="000000"/>
                <w:kern w:val="0"/>
                <w:sz w:val="20"/>
                <w:szCs w:val="20"/>
                <w:lang w:bidi="ar"/>
              </w:rPr>
              <w:t>2020-12-1- 2022-3-1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34</w:t>
            </w:r>
          </w:p>
        </w:tc>
        <w:tc>
          <w:tcPr>
            <w:tcW w:w="1589" w:type="dxa"/>
            <w:noWrap w:val="0"/>
            <w:vAlign w:val="center"/>
          </w:tcPr>
          <w:p>
            <w:pPr>
              <w:widowControl/>
              <w:jc w:val="center"/>
              <w:textAlignment w:val="center"/>
              <w:rPr>
                <w:sz w:val="20"/>
                <w:szCs w:val="20"/>
              </w:rPr>
            </w:pPr>
            <w:r>
              <w:rPr>
                <w:color w:val="000000"/>
                <w:kern w:val="0"/>
                <w:sz w:val="20"/>
                <w:szCs w:val="20"/>
                <w:lang w:bidi="ar"/>
              </w:rPr>
              <w:t>202102240029</w:t>
            </w:r>
          </w:p>
        </w:tc>
        <w:tc>
          <w:tcPr>
            <w:tcW w:w="2410" w:type="dxa"/>
            <w:noWrap w:val="0"/>
            <w:vAlign w:val="center"/>
          </w:tcPr>
          <w:p>
            <w:pPr>
              <w:widowControl/>
              <w:jc w:val="center"/>
              <w:textAlignment w:val="center"/>
              <w:rPr>
                <w:sz w:val="20"/>
                <w:szCs w:val="20"/>
              </w:rPr>
            </w:pPr>
            <w:r>
              <w:rPr>
                <w:color w:val="000000"/>
                <w:kern w:val="0"/>
                <w:sz w:val="20"/>
                <w:szCs w:val="20"/>
                <w:lang w:bidi="ar"/>
              </w:rPr>
              <w:t>中压电力线载波通信技术规范</w:t>
            </w:r>
          </w:p>
        </w:tc>
        <w:tc>
          <w:tcPr>
            <w:tcW w:w="2700" w:type="dxa"/>
            <w:noWrap w:val="0"/>
            <w:vAlign w:val="center"/>
          </w:tcPr>
          <w:p>
            <w:pPr>
              <w:widowControl/>
              <w:jc w:val="center"/>
              <w:textAlignment w:val="center"/>
              <w:rPr>
                <w:sz w:val="20"/>
                <w:szCs w:val="20"/>
              </w:rPr>
            </w:pPr>
            <w:r>
              <w:rPr>
                <w:color w:val="000000"/>
                <w:kern w:val="0"/>
                <w:sz w:val="20"/>
                <w:szCs w:val="20"/>
                <w:lang w:bidi="ar"/>
              </w:rPr>
              <w:t>国网湖南省电力有限公司电力科学研究院</w:t>
            </w:r>
          </w:p>
        </w:tc>
        <w:tc>
          <w:tcPr>
            <w:tcW w:w="5425" w:type="dxa"/>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国网新疆电力有限公司，国网新疆电力有限公司乌鲁木齐供电公司，国网青海省电力公司，国网湖北省电力有限公司，国网湖北省电力有限公司电力科学研究院，国网河南省电力公司鹤壁供电公司，贵州电网有限责任公司贵阳供电局，贵州电网有限责任公司电力科学研究院，国网辽宁省电力有限公司电力科学研究院，国网北京市电力公司电力科学研究院，国网山东省电力公司，国网山东省电力公司经济技术研究院，国网山东省电力公司青岛供电公司，青岛鼎信通讯股份有限公司</w:t>
            </w:r>
          </w:p>
        </w:tc>
        <w:tc>
          <w:tcPr>
            <w:tcW w:w="1701" w:type="dxa"/>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电力通信专业委员会</w:t>
            </w:r>
          </w:p>
        </w:tc>
        <w:tc>
          <w:tcPr>
            <w:tcW w:w="1418" w:type="dxa"/>
            <w:noWrap w:val="0"/>
            <w:vAlign w:val="center"/>
          </w:tcPr>
          <w:p>
            <w:pPr>
              <w:widowControl/>
              <w:jc w:val="center"/>
              <w:textAlignment w:val="center"/>
              <w:rPr>
                <w:sz w:val="20"/>
                <w:szCs w:val="20"/>
              </w:rPr>
            </w:pPr>
            <w:r>
              <w:rPr>
                <w:color w:val="000000"/>
                <w:kern w:val="0"/>
                <w:sz w:val="20"/>
                <w:szCs w:val="20"/>
                <w:lang w:bidi="ar"/>
              </w:rPr>
              <w:t>2021-3-1- 2022-3-1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35</w:t>
            </w:r>
          </w:p>
        </w:tc>
        <w:tc>
          <w:tcPr>
            <w:tcW w:w="1589" w:type="dxa"/>
            <w:noWrap w:val="0"/>
            <w:vAlign w:val="center"/>
          </w:tcPr>
          <w:p>
            <w:pPr>
              <w:widowControl/>
              <w:jc w:val="center"/>
              <w:textAlignment w:val="center"/>
              <w:rPr>
                <w:sz w:val="20"/>
                <w:szCs w:val="20"/>
              </w:rPr>
            </w:pPr>
            <w:r>
              <w:rPr>
                <w:color w:val="000000"/>
                <w:kern w:val="0"/>
                <w:sz w:val="20"/>
                <w:szCs w:val="20"/>
                <w:lang w:bidi="ar"/>
              </w:rPr>
              <w:t>202102270013</w:t>
            </w:r>
          </w:p>
        </w:tc>
        <w:tc>
          <w:tcPr>
            <w:tcW w:w="2410" w:type="dxa"/>
            <w:noWrap w:val="0"/>
            <w:vAlign w:val="center"/>
          </w:tcPr>
          <w:p>
            <w:pPr>
              <w:widowControl/>
              <w:jc w:val="center"/>
              <w:textAlignment w:val="center"/>
              <w:rPr>
                <w:sz w:val="20"/>
                <w:szCs w:val="20"/>
              </w:rPr>
            </w:pPr>
            <w:r>
              <w:rPr>
                <w:color w:val="000000"/>
                <w:kern w:val="0"/>
                <w:sz w:val="20"/>
                <w:szCs w:val="20"/>
                <w:lang w:bidi="ar"/>
              </w:rPr>
              <w:t>2.048Mbps光接口技术要求及检测方法</w:t>
            </w:r>
          </w:p>
        </w:tc>
        <w:tc>
          <w:tcPr>
            <w:tcW w:w="2700" w:type="dxa"/>
            <w:noWrap w:val="0"/>
            <w:vAlign w:val="center"/>
          </w:tcPr>
          <w:p>
            <w:pPr>
              <w:widowControl/>
              <w:jc w:val="center"/>
              <w:textAlignment w:val="center"/>
              <w:rPr>
                <w:sz w:val="20"/>
                <w:szCs w:val="20"/>
              </w:rPr>
            </w:pPr>
            <w:r>
              <w:rPr>
                <w:color w:val="000000"/>
                <w:kern w:val="0"/>
                <w:sz w:val="20"/>
                <w:szCs w:val="20"/>
                <w:lang w:bidi="ar"/>
              </w:rPr>
              <w:t>中国电力科学研究院有限公司</w:t>
            </w:r>
          </w:p>
        </w:tc>
        <w:tc>
          <w:tcPr>
            <w:tcW w:w="5425" w:type="dxa"/>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国家电网有限公司信息通信分公司，国网浙江省电力有限公司信息通信分公司，华为技术有限公司，烽火通信科技股份有限公司，中兴通讯股份有限公司，上海诺基亚贝尔股份有限公司</w:t>
            </w:r>
          </w:p>
        </w:tc>
        <w:tc>
          <w:tcPr>
            <w:tcW w:w="1701" w:type="dxa"/>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电力通信专业委员会</w:t>
            </w:r>
          </w:p>
        </w:tc>
        <w:tc>
          <w:tcPr>
            <w:tcW w:w="1418" w:type="dxa"/>
            <w:noWrap w:val="0"/>
            <w:vAlign w:val="center"/>
          </w:tcPr>
          <w:p>
            <w:pPr>
              <w:widowControl/>
              <w:jc w:val="center"/>
              <w:textAlignment w:val="center"/>
              <w:rPr>
                <w:sz w:val="20"/>
                <w:szCs w:val="20"/>
              </w:rPr>
            </w:pPr>
            <w:r>
              <w:rPr>
                <w:color w:val="000000"/>
                <w:kern w:val="0"/>
                <w:sz w:val="20"/>
                <w:szCs w:val="20"/>
                <w:lang w:bidi="ar"/>
              </w:rPr>
              <w:t>2021-2-24- 2021-12-31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hint="eastAsia" w:ascii="宋体" w:hAnsi="宋体" w:cs="宋体"/>
                <w:b/>
                <w:bCs/>
                <w:kern w:val="0"/>
                <w:sz w:val="22"/>
              </w:rPr>
            </w:pPr>
            <w:r>
              <w:rPr>
                <w:rFonts w:hint="eastAsia" w:ascii="宋体" w:hAnsi="宋体" w:cs="宋体"/>
                <w:b/>
                <w:bCs/>
                <w:kern w:val="0"/>
                <w:sz w:val="22"/>
              </w:rPr>
              <w:t>36</w:t>
            </w:r>
          </w:p>
        </w:tc>
        <w:tc>
          <w:tcPr>
            <w:tcW w:w="1589" w:type="dxa"/>
            <w:noWrap w:val="0"/>
            <w:vAlign w:val="center"/>
          </w:tcPr>
          <w:p>
            <w:pPr>
              <w:widowControl/>
              <w:jc w:val="center"/>
              <w:textAlignment w:val="center"/>
              <w:rPr>
                <w:sz w:val="20"/>
                <w:szCs w:val="20"/>
              </w:rPr>
            </w:pPr>
            <w:r>
              <w:rPr>
                <w:color w:val="000000"/>
                <w:kern w:val="0"/>
                <w:sz w:val="20"/>
                <w:szCs w:val="20"/>
                <w:lang w:bidi="ar"/>
              </w:rPr>
              <w:t>202102270004</w:t>
            </w:r>
          </w:p>
        </w:tc>
        <w:tc>
          <w:tcPr>
            <w:tcW w:w="2410" w:type="dxa"/>
            <w:noWrap w:val="0"/>
            <w:vAlign w:val="center"/>
          </w:tcPr>
          <w:p>
            <w:pPr>
              <w:widowControl/>
              <w:jc w:val="center"/>
              <w:textAlignment w:val="center"/>
              <w:rPr>
                <w:sz w:val="20"/>
                <w:szCs w:val="20"/>
              </w:rPr>
            </w:pPr>
            <w:r>
              <w:rPr>
                <w:color w:val="000000"/>
                <w:kern w:val="0"/>
                <w:sz w:val="20"/>
                <w:szCs w:val="20"/>
                <w:lang w:bidi="ar"/>
              </w:rPr>
              <w:t>边缘物联代理技术要求 第1部分：通用要求</w:t>
            </w:r>
          </w:p>
        </w:tc>
        <w:tc>
          <w:tcPr>
            <w:tcW w:w="2700" w:type="dxa"/>
            <w:noWrap w:val="0"/>
            <w:vAlign w:val="center"/>
          </w:tcPr>
          <w:p>
            <w:pPr>
              <w:widowControl/>
              <w:jc w:val="center"/>
              <w:textAlignment w:val="center"/>
              <w:rPr>
                <w:sz w:val="20"/>
                <w:szCs w:val="20"/>
              </w:rPr>
            </w:pPr>
            <w:r>
              <w:rPr>
                <w:color w:val="000000"/>
                <w:kern w:val="0"/>
                <w:sz w:val="20"/>
                <w:szCs w:val="20"/>
                <w:lang w:bidi="ar"/>
              </w:rPr>
              <w:t>国网信息通信产业集团有限公司</w:t>
            </w:r>
          </w:p>
        </w:tc>
        <w:tc>
          <w:tcPr>
            <w:tcW w:w="5425" w:type="dxa"/>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国网信息通信产业集团有限公司，中国电力科学研究院有限公司，国网江苏省电力有限公司，全球能源互联网研究院有限公司，中国南方电网有限责任公司，国网天津市电力有限公司，国网冀北电力有限公司</w:t>
            </w:r>
          </w:p>
        </w:tc>
        <w:tc>
          <w:tcPr>
            <w:tcW w:w="1701" w:type="dxa"/>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电力通信专业委员会</w:t>
            </w:r>
          </w:p>
        </w:tc>
        <w:tc>
          <w:tcPr>
            <w:tcW w:w="1418" w:type="dxa"/>
            <w:noWrap w:val="0"/>
            <w:vAlign w:val="center"/>
          </w:tcPr>
          <w:p>
            <w:pPr>
              <w:widowControl/>
              <w:jc w:val="center"/>
              <w:textAlignment w:val="center"/>
              <w:rPr>
                <w:sz w:val="20"/>
                <w:szCs w:val="20"/>
              </w:rPr>
            </w:pPr>
            <w:r>
              <w:rPr>
                <w:color w:val="000000"/>
                <w:kern w:val="0"/>
                <w:sz w:val="20"/>
                <w:szCs w:val="20"/>
                <w:lang w:bidi="ar"/>
              </w:rPr>
              <w:t>2021-1-1- 2022-12-31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hint="eastAsia" w:ascii="宋体" w:hAnsi="宋体" w:cs="宋体"/>
                <w:b/>
                <w:bCs/>
                <w:kern w:val="0"/>
                <w:sz w:val="22"/>
              </w:rPr>
            </w:pPr>
            <w:r>
              <w:rPr>
                <w:rFonts w:hint="eastAsia" w:ascii="宋体" w:hAnsi="宋体" w:cs="宋体"/>
                <w:b/>
                <w:bCs/>
                <w:kern w:val="0"/>
                <w:sz w:val="22"/>
              </w:rPr>
              <w:t>37</w:t>
            </w:r>
          </w:p>
        </w:tc>
        <w:tc>
          <w:tcPr>
            <w:tcW w:w="1589" w:type="dxa"/>
            <w:noWrap w:val="0"/>
            <w:vAlign w:val="center"/>
          </w:tcPr>
          <w:p>
            <w:pPr>
              <w:widowControl/>
              <w:jc w:val="center"/>
              <w:textAlignment w:val="center"/>
              <w:rPr>
                <w:color w:val="000000"/>
                <w:kern w:val="0"/>
                <w:sz w:val="20"/>
                <w:szCs w:val="20"/>
                <w:lang w:bidi="ar"/>
              </w:rPr>
            </w:pPr>
            <w:r>
              <w:rPr>
                <w:color w:val="000000"/>
                <w:kern w:val="0"/>
                <w:sz w:val="20"/>
                <w:szCs w:val="20"/>
                <w:lang w:bidi="ar"/>
              </w:rPr>
              <w:t>202103160004</w:t>
            </w:r>
          </w:p>
        </w:tc>
        <w:tc>
          <w:tcPr>
            <w:tcW w:w="2410" w:type="dxa"/>
            <w:noWrap w:val="0"/>
            <w:vAlign w:val="center"/>
          </w:tcPr>
          <w:p>
            <w:pPr>
              <w:widowControl/>
              <w:jc w:val="center"/>
              <w:textAlignment w:val="center"/>
              <w:rPr>
                <w:color w:val="000000"/>
                <w:kern w:val="0"/>
                <w:sz w:val="20"/>
                <w:szCs w:val="20"/>
                <w:lang w:bidi="ar"/>
              </w:rPr>
            </w:pPr>
            <w:r>
              <w:rPr>
                <w:color w:val="000000"/>
                <w:kern w:val="0"/>
                <w:sz w:val="20"/>
                <w:szCs w:val="20"/>
                <w:lang w:bidi="ar"/>
              </w:rPr>
              <w:t>5G电力业务应用技术标准</w:t>
            </w:r>
          </w:p>
        </w:tc>
        <w:tc>
          <w:tcPr>
            <w:tcW w:w="2700" w:type="dxa"/>
            <w:noWrap w:val="0"/>
            <w:vAlign w:val="center"/>
          </w:tcPr>
          <w:p>
            <w:pPr>
              <w:widowControl/>
              <w:jc w:val="center"/>
              <w:textAlignment w:val="center"/>
              <w:rPr>
                <w:color w:val="000000"/>
                <w:kern w:val="0"/>
                <w:sz w:val="20"/>
                <w:szCs w:val="20"/>
                <w:lang w:bidi="ar"/>
              </w:rPr>
            </w:pPr>
            <w:r>
              <w:rPr>
                <w:color w:val="000000"/>
                <w:kern w:val="0"/>
                <w:sz w:val="20"/>
                <w:szCs w:val="20"/>
                <w:lang w:bidi="ar"/>
              </w:rPr>
              <w:t>中国南方电网电力调度控制中心</w:t>
            </w:r>
          </w:p>
        </w:tc>
        <w:tc>
          <w:tcPr>
            <w:tcW w:w="5425" w:type="dxa"/>
            <w:noWrap w:val="0"/>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广东电网有限责任公司，国家电网有限公司，南方电网数字研究院有限公司，北京中电飞华通信有限公司，南方电网科学研究院有限责任公司，广东省电信规划设计院有限公司，国网信息通信产业集团有限公司，中国电力科学研究院有限公司，华为技术有限公司，中兴通讯股份有限公司</w:t>
            </w:r>
          </w:p>
        </w:tc>
        <w:tc>
          <w:tcPr>
            <w:tcW w:w="1701" w:type="dxa"/>
            <w:noWrap w:val="0"/>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电力通信专业委员会</w:t>
            </w:r>
          </w:p>
        </w:tc>
        <w:tc>
          <w:tcPr>
            <w:tcW w:w="1418" w:type="dxa"/>
            <w:noWrap w:val="0"/>
            <w:vAlign w:val="center"/>
          </w:tcPr>
          <w:p>
            <w:pPr>
              <w:widowControl/>
              <w:jc w:val="center"/>
              <w:textAlignment w:val="center"/>
              <w:rPr>
                <w:color w:val="000000"/>
                <w:kern w:val="0"/>
                <w:sz w:val="20"/>
                <w:szCs w:val="20"/>
                <w:lang w:bidi="ar"/>
              </w:rPr>
            </w:pPr>
            <w:r>
              <w:rPr>
                <w:color w:val="000000"/>
                <w:kern w:val="0"/>
                <w:sz w:val="20"/>
                <w:szCs w:val="20"/>
                <w:lang w:bidi="ar"/>
              </w:rPr>
              <w:t>2021-02-08-</w:t>
            </w:r>
          </w:p>
          <w:p>
            <w:pPr>
              <w:widowControl/>
              <w:jc w:val="center"/>
              <w:textAlignment w:val="center"/>
              <w:rPr>
                <w:color w:val="000000"/>
                <w:kern w:val="0"/>
                <w:sz w:val="20"/>
                <w:szCs w:val="20"/>
                <w:lang w:bidi="ar"/>
              </w:rPr>
            </w:pPr>
            <w:r>
              <w:rPr>
                <w:color w:val="000000"/>
                <w:kern w:val="0"/>
                <w:sz w:val="20"/>
                <w:szCs w:val="20"/>
                <w:lang w:bidi="ar"/>
              </w:rPr>
              <w:t>2022-12-30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hint="eastAsia" w:ascii="宋体" w:hAnsi="宋体" w:cs="宋体"/>
                <w:b/>
                <w:bCs/>
                <w:kern w:val="0"/>
                <w:sz w:val="22"/>
              </w:rPr>
            </w:pPr>
            <w:r>
              <w:rPr>
                <w:rFonts w:hint="eastAsia" w:ascii="宋体" w:hAnsi="宋体" w:cs="宋体"/>
                <w:b/>
                <w:bCs/>
                <w:kern w:val="0"/>
                <w:sz w:val="22"/>
              </w:rPr>
              <w:t>38</w:t>
            </w:r>
          </w:p>
        </w:tc>
        <w:tc>
          <w:tcPr>
            <w:tcW w:w="1589" w:type="dxa"/>
            <w:noWrap w:val="0"/>
            <w:vAlign w:val="center"/>
          </w:tcPr>
          <w:p>
            <w:pPr>
              <w:widowControl/>
              <w:jc w:val="center"/>
              <w:textAlignment w:val="center"/>
              <w:rPr>
                <w:color w:val="000000"/>
                <w:kern w:val="0"/>
                <w:sz w:val="20"/>
                <w:szCs w:val="20"/>
                <w:lang w:bidi="ar"/>
              </w:rPr>
            </w:pPr>
            <w:r>
              <w:rPr>
                <w:color w:val="000000"/>
                <w:kern w:val="0"/>
                <w:sz w:val="20"/>
                <w:szCs w:val="20"/>
                <w:lang w:bidi="ar"/>
              </w:rPr>
              <w:t>202102250026</w:t>
            </w:r>
          </w:p>
        </w:tc>
        <w:tc>
          <w:tcPr>
            <w:tcW w:w="2410" w:type="dxa"/>
            <w:noWrap w:val="0"/>
            <w:vAlign w:val="center"/>
          </w:tcPr>
          <w:p>
            <w:pPr>
              <w:widowControl/>
              <w:jc w:val="center"/>
              <w:textAlignment w:val="center"/>
              <w:rPr>
                <w:color w:val="000000"/>
                <w:kern w:val="0"/>
                <w:sz w:val="20"/>
                <w:szCs w:val="20"/>
                <w:lang w:bidi="ar"/>
              </w:rPr>
            </w:pPr>
            <w:r>
              <w:rPr>
                <w:color w:val="000000"/>
                <w:kern w:val="0"/>
                <w:sz w:val="20"/>
                <w:szCs w:val="20"/>
                <w:lang w:bidi="ar"/>
              </w:rPr>
              <w:t>电力5G通信终端设备技术要求</w:t>
            </w:r>
          </w:p>
        </w:tc>
        <w:tc>
          <w:tcPr>
            <w:tcW w:w="2700" w:type="dxa"/>
            <w:noWrap w:val="0"/>
            <w:vAlign w:val="center"/>
          </w:tcPr>
          <w:p>
            <w:pPr>
              <w:widowControl/>
              <w:jc w:val="center"/>
              <w:textAlignment w:val="center"/>
              <w:rPr>
                <w:color w:val="000000"/>
                <w:kern w:val="0"/>
                <w:sz w:val="20"/>
                <w:szCs w:val="20"/>
                <w:lang w:bidi="ar"/>
              </w:rPr>
            </w:pPr>
            <w:r>
              <w:rPr>
                <w:color w:val="000000"/>
                <w:kern w:val="0"/>
                <w:sz w:val="20"/>
                <w:szCs w:val="20"/>
                <w:lang w:bidi="ar"/>
              </w:rPr>
              <w:t>国网信息通信产业集团有限公司</w:t>
            </w:r>
          </w:p>
        </w:tc>
        <w:tc>
          <w:tcPr>
            <w:tcW w:w="5425" w:type="dxa"/>
            <w:noWrap w:val="0"/>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北京中电飞华通信有限公司，中国南方电网电力调度控制中心，中国电力科学研究院有限公司，南方电网数字研究院有限公司，国网河南省电力公司，国网福建省电力有限公司，南方电网科学研究院有限责任公司，广东电力通信科技有限公司，中兴通讯股份有限公司，北京紫光展锐通信技术有限公司</w:t>
            </w:r>
          </w:p>
        </w:tc>
        <w:tc>
          <w:tcPr>
            <w:tcW w:w="1701" w:type="dxa"/>
            <w:noWrap w:val="0"/>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电力通信专业委员会</w:t>
            </w:r>
          </w:p>
        </w:tc>
        <w:tc>
          <w:tcPr>
            <w:tcW w:w="1418" w:type="dxa"/>
            <w:noWrap w:val="0"/>
            <w:vAlign w:val="center"/>
          </w:tcPr>
          <w:p>
            <w:pPr>
              <w:widowControl/>
              <w:jc w:val="center"/>
              <w:textAlignment w:val="center"/>
              <w:rPr>
                <w:color w:val="000000"/>
                <w:kern w:val="0"/>
                <w:sz w:val="20"/>
                <w:szCs w:val="20"/>
                <w:lang w:bidi="ar"/>
              </w:rPr>
            </w:pPr>
            <w:r>
              <w:rPr>
                <w:color w:val="000000"/>
                <w:kern w:val="0"/>
                <w:sz w:val="20"/>
                <w:szCs w:val="20"/>
                <w:lang w:bidi="ar"/>
              </w:rPr>
              <w:t>2021-08-18-</w:t>
            </w:r>
          </w:p>
          <w:p>
            <w:pPr>
              <w:widowControl/>
              <w:jc w:val="center"/>
              <w:textAlignment w:val="center"/>
              <w:rPr>
                <w:color w:val="000000"/>
                <w:kern w:val="0"/>
                <w:sz w:val="20"/>
                <w:szCs w:val="20"/>
                <w:lang w:bidi="ar"/>
              </w:rPr>
            </w:pPr>
            <w:r>
              <w:rPr>
                <w:color w:val="000000"/>
                <w:kern w:val="0"/>
                <w:sz w:val="20"/>
                <w:szCs w:val="20"/>
                <w:lang w:bidi="ar"/>
              </w:rPr>
              <w:t>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39</w:t>
            </w:r>
          </w:p>
        </w:tc>
        <w:tc>
          <w:tcPr>
            <w:tcW w:w="1589" w:type="dxa"/>
            <w:noWrap w:val="0"/>
            <w:vAlign w:val="center"/>
          </w:tcPr>
          <w:p>
            <w:pPr>
              <w:widowControl/>
              <w:jc w:val="center"/>
              <w:textAlignment w:val="center"/>
              <w:rPr>
                <w:sz w:val="20"/>
                <w:szCs w:val="20"/>
              </w:rPr>
            </w:pPr>
            <w:r>
              <w:rPr>
                <w:color w:val="000000"/>
                <w:kern w:val="0"/>
                <w:sz w:val="20"/>
                <w:szCs w:val="20"/>
                <w:lang w:bidi="ar"/>
              </w:rPr>
              <w:t>201912290004</w:t>
            </w:r>
          </w:p>
        </w:tc>
        <w:tc>
          <w:tcPr>
            <w:tcW w:w="2410" w:type="dxa"/>
            <w:noWrap w:val="0"/>
            <w:vAlign w:val="center"/>
          </w:tcPr>
          <w:p>
            <w:pPr>
              <w:widowControl/>
              <w:jc w:val="center"/>
              <w:textAlignment w:val="center"/>
              <w:rPr>
                <w:sz w:val="20"/>
                <w:szCs w:val="20"/>
              </w:rPr>
            </w:pPr>
            <w:r>
              <w:rPr>
                <w:color w:val="000000"/>
                <w:kern w:val="0"/>
                <w:sz w:val="20"/>
                <w:szCs w:val="20"/>
                <w:lang w:bidi="ar"/>
              </w:rPr>
              <w:t>光热电站集热场支架结构设计标准</w:t>
            </w:r>
          </w:p>
        </w:tc>
        <w:tc>
          <w:tcPr>
            <w:tcW w:w="2700" w:type="dxa"/>
            <w:noWrap w:val="0"/>
            <w:vAlign w:val="center"/>
          </w:tcPr>
          <w:p>
            <w:pPr>
              <w:widowControl/>
              <w:jc w:val="center"/>
              <w:textAlignment w:val="center"/>
              <w:rPr>
                <w:sz w:val="20"/>
                <w:szCs w:val="20"/>
              </w:rPr>
            </w:pPr>
            <w:r>
              <w:rPr>
                <w:color w:val="000000"/>
                <w:kern w:val="0"/>
                <w:sz w:val="20"/>
                <w:szCs w:val="20"/>
                <w:lang w:bidi="ar"/>
              </w:rPr>
              <w:t>中国电力工程顾问集团西北电力设计院有限公司</w:t>
            </w:r>
          </w:p>
        </w:tc>
        <w:tc>
          <w:tcPr>
            <w:tcW w:w="5425" w:type="dxa"/>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湖南大学，同济大学，西安建筑科技大学，中国电力工程顾问集团华北电力设计院有限公司</w:t>
            </w:r>
          </w:p>
        </w:tc>
        <w:tc>
          <w:tcPr>
            <w:tcW w:w="1701" w:type="dxa"/>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电力土建专业委员会</w:t>
            </w:r>
          </w:p>
        </w:tc>
        <w:tc>
          <w:tcPr>
            <w:tcW w:w="1418" w:type="dxa"/>
            <w:noWrap w:val="0"/>
            <w:vAlign w:val="center"/>
          </w:tcPr>
          <w:p>
            <w:pPr>
              <w:widowControl/>
              <w:jc w:val="center"/>
              <w:textAlignment w:val="center"/>
              <w:rPr>
                <w:color w:val="000000"/>
                <w:kern w:val="0"/>
                <w:sz w:val="20"/>
                <w:szCs w:val="20"/>
                <w:lang w:bidi="ar"/>
              </w:rPr>
            </w:pPr>
            <w:r>
              <w:rPr>
                <w:color w:val="000000"/>
                <w:kern w:val="0"/>
                <w:sz w:val="20"/>
                <w:szCs w:val="20"/>
                <w:lang w:bidi="ar"/>
              </w:rPr>
              <w:t>2021-6-1-</w:t>
            </w:r>
          </w:p>
          <w:p>
            <w:pPr>
              <w:widowControl/>
              <w:jc w:val="center"/>
              <w:textAlignment w:val="center"/>
              <w:rPr>
                <w:sz w:val="20"/>
                <w:szCs w:val="20"/>
              </w:rPr>
            </w:pPr>
            <w:r>
              <w:rPr>
                <w:color w:val="000000"/>
                <w:kern w:val="0"/>
                <w:sz w:val="20"/>
                <w:szCs w:val="20"/>
                <w:lang w:bidi="ar"/>
              </w:rPr>
              <w:t>2023-6-30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40</w:t>
            </w:r>
          </w:p>
        </w:tc>
        <w:tc>
          <w:tcPr>
            <w:tcW w:w="1589" w:type="dxa"/>
            <w:noWrap w:val="0"/>
            <w:vAlign w:val="center"/>
          </w:tcPr>
          <w:p>
            <w:pPr>
              <w:widowControl/>
              <w:jc w:val="center"/>
              <w:textAlignment w:val="center"/>
              <w:rPr>
                <w:sz w:val="20"/>
                <w:szCs w:val="20"/>
              </w:rPr>
            </w:pPr>
            <w:r>
              <w:rPr>
                <w:color w:val="000000"/>
                <w:kern w:val="0"/>
                <w:sz w:val="20"/>
                <w:szCs w:val="20"/>
                <w:lang w:bidi="ar"/>
              </w:rPr>
              <w:t>202102230005</w:t>
            </w:r>
          </w:p>
        </w:tc>
        <w:tc>
          <w:tcPr>
            <w:tcW w:w="2410" w:type="dxa"/>
            <w:noWrap w:val="0"/>
            <w:vAlign w:val="center"/>
          </w:tcPr>
          <w:p>
            <w:pPr>
              <w:widowControl/>
              <w:jc w:val="center"/>
              <w:textAlignment w:val="center"/>
              <w:rPr>
                <w:sz w:val="20"/>
                <w:szCs w:val="20"/>
              </w:rPr>
            </w:pPr>
            <w:r>
              <w:rPr>
                <w:color w:val="000000"/>
                <w:kern w:val="0"/>
                <w:sz w:val="20"/>
                <w:szCs w:val="20"/>
                <w:lang w:bidi="ar"/>
              </w:rPr>
              <w:t>架空输电线路结构可靠性鉴定标准</w:t>
            </w:r>
          </w:p>
        </w:tc>
        <w:tc>
          <w:tcPr>
            <w:tcW w:w="2700" w:type="dxa"/>
            <w:noWrap w:val="0"/>
            <w:vAlign w:val="center"/>
          </w:tcPr>
          <w:p>
            <w:pPr>
              <w:widowControl/>
              <w:jc w:val="center"/>
              <w:textAlignment w:val="center"/>
              <w:rPr>
                <w:sz w:val="20"/>
                <w:szCs w:val="20"/>
              </w:rPr>
            </w:pPr>
            <w:r>
              <w:rPr>
                <w:color w:val="000000"/>
                <w:kern w:val="0"/>
                <w:sz w:val="20"/>
                <w:szCs w:val="20"/>
                <w:lang w:bidi="ar"/>
              </w:rPr>
              <w:t>中国电力工程顾问集团中南电力设计院有限公司</w:t>
            </w:r>
          </w:p>
        </w:tc>
        <w:tc>
          <w:tcPr>
            <w:tcW w:w="5425" w:type="dxa"/>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武汉中电工程检测有限公司，中国电力工程顾问集团西南电力设计院有限公司，湖北省电力勘测设计院有限公司，重庆大学，国家电网公司华中分部，国家电网公司湖北省电力有限公司，武汉大学，湖北工业大学，中国电力工程顾问集团华北电力设计院有限公司，中国电力科学研究院有限公司</w:t>
            </w:r>
          </w:p>
        </w:tc>
        <w:tc>
          <w:tcPr>
            <w:tcW w:w="1701" w:type="dxa"/>
            <w:noWrap w:val="0"/>
            <w:vAlign w:val="center"/>
          </w:tcPr>
          <w:p>
            <w:pPr>
              <w:jc w:val="center"/>
              <w:rPr>
                <w:rFonts w:hint="eastAsia" w:ascii="Arial" w:hAnsi="Arial" w:cs="Arial"/>
                <w:sz w:val="20"/>
                <w:szCs w:val="20"/>
              </w:rPr>
            </w:pPr>
            <w:r>
              <w:rPr>
                <w:rFonts w:hint="eastAsia" w:ascii="宋体" w:hAnsi="宋体" w:cs="宋体"/>
                <w:color w:val="000000"/>
                <w:kern w:val="0"/>
                <w:sz w:val="20"/>
                <w:szCs w:val="20"/>
                <w:lang w:bidi="ar"/>
              </w:rPr>
              <w:t>电力土建专业委员会</w:t>
            </w:r>
          </w:p>
        </w:tc>
        <w:tc>
          <w:tcPr>
            <w:tcW w:w="1418" w:type="dxa"/>
            <w:noWrap w:val="0"/>
            <w:vAlign w:val="center"/>
          </w:tcPr>
          <w:p>
            <w:pPr>
              <w:widowControl/>
              <w:jc w:val="center"/>
              <w:textAlignment w:val="center"/>
              <w:rPr>
                <w:color w:val="000000"/>
                <w:kern w:val="0"/>
                <w:sz w:val="20"/>
                <w:szCs w:val="20"/>
                <w:lang w:bidi="ar"/>
              </w:rPr>
            </w:pPr>
            <w:r>
              <w:rPr>
                <w:color w:val="000000"/>
                <w:kern w:val="0"/>
                <w:sz w:val="20"/>
                <w:szCs w:val="20"/>
                <w:lang w:bidi="ar"/>
              </w:rPr>
              <w:t>2021-3-1-</w:t>
            </w:r>
          </w:p>
          <w:p>
            <w:pPr>
              <w:widowControl/>
              <w:jc w:val="center"/>
              <w:textAlignment w:val="center"/>
              <w:rPr>
                <w:sz w:val="20"/>
                <w:szCs w:val="20"/>
              </w:rPr>
            </w:pPr>
            <w:r>
              <w:rPr>
                <w:color w:val="000000"/>
                <w:kern w:val="0"/>
                <w:sz w:val="20"/>
                <w:szCs w:val="20"/>
                <w:lang w:bidi="ar"/>
              </w:rPr>
              <w:t>2023-6-30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41</w:t>
            </w:r>
          </w:p>
        </w:tc>
        <w:tc>
          <w:tcPr>
            <w:tcW w:w="1589" w:type="dxa"/>
            <w:noWrap w:val="0"/>
            <w:vAlign w:val="center"/>
          </w:tcPr>
          <w:p>
            <w:pPr>
              <w:widowControl/>
              <w:jc w:val="center"/>
              <w:textAlignment w:val="center"/>
              <w:rPr>
                <w:sz w:val="20"/>
                <w:szCs w:val="20"/>
              </w:rPr>
            </w:pPr>
            <w:r>
              <w:rPr>
                <w:color w:val="000000"/>
                <w:kern w:val="0"/>
                <w:sz w:val="20"/>
                <w:szCs w:val="20"/>
                <w:lang w:bidi="ar"/>
              </w:rPr>
              <w:t>202102240015</w:t>
            </w:r>
          </w:p>
        </w:tc>
        <w:tc>
          <w:tcPr>
            <w:tcW w:w="2410" w:type="dxa"/>
            <w:noWrap w:val="0"/>
            <w:vAlign w:val="center"/>
          </w:tcPr>
          <w:p>
            <w:pPr>
              <w:widowControl/>
              <w:jc w:val="center"/>
              <w:textAlignment w:val="center"/>
              <w:rPr>
                <w:sz w:val="20"/>
                <w:szCs w:val="20"/>
              </w:rPr>
            </w:pPr>
            <w:r>
              <w:rPr>
                <w:color w:val="000000"/>
                <w:kern w:val="0"/>
                <w:sz w:val="20"/>
                <w:szCs w:val="20"/>
                <w:lang w:bidi="ar"/>
              </w:rPr>
              <w:t>烟囱用硼硅酸盐泡沫玻璃砖防腐内衬系统</w:t>
            </w:r>
          </w:p>
        </w:tc>
        <w:tc>
          <w:tcPr>
            <w:tcW w:w="2700" w:type="dxa"/>
            <w:noWrap w:val="0"/>
            <w:vAlign w:val="center"/>
          </w:tcPr>
          <w:p>
            <w:pPr>
              <w:widowControl/>
              <w:jc w:val="center"/>
              <w:textAlignment w:val="center"/>
              <w:rPr>
                <w:sz w:val="20"/>
                <w:szCs w:val="20"/>
              </w:rPr>
            </w:pPr>
            <w:r>
              <w:rPr>
                <w:color w:val="000000"/>
                <w:kern w:val="0"/>
                <w:sz w:val="20"/>
                <w:szCs w:val="20"/>
                <w:lang w:bidi="ar"/>
              </w:rPr>
              <w:t>上海德昊化工有限公司</w:t>
            </w:r>
          </w:p>
        </w:tc>
        <w:tc>
          <w:tcPr>
            <w:tcW w:w="5425" w:type="dxa"/>
            <w:noWrap w:val="0"/>
            <w:vAlign w:val="center"/>
          </w:tcPr>
          <w:p>
            <w:pPr>
              <w:widowControl/>
              <w:jc w:val="left"/>
              <w:textAlignment w:val="center"/>
              <w:rPr>
                <w:rFonts w:hint="eastAsia" w:ascii="Arial" w:hAnsi="Arial" w:cs="Arial"/>
                <w:sz w:val="20"/>
                <w:szCs w:val="20"/>
              </w:rPr>
            </w:pPr>
            <w:r>
              <w:rPr>
                <w:rFonts w:hint="eastAsia" w:ascii="宋体" w:hAnsi="宋体" w:cs="宋体"/>
                <w:color w:val="000000"/>
                <w:kern w:val="0"/>
                <w:sz w:val="20"/>
                <w:szCs w:val="20"/>
                <w:lang w:bidi="ar"/>
              </w:rPr>
              <w:t>中国电力工程顾问集团华北电力设计院有限公司，中国电建集团华东勘测设计研究院有限公司，中国能源建设集团广东省电力设计研究院有限公司，上海必立结构设计事务所有限公司，希斯芮烟囱科技（连云港）有限公司</w:t>
            </w:r>
          </w:p>
        </w:tc>
        <w:tc>
          <w:tcPr>
            <w:tcW w:w="1701" w:type="dxa"/>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电力土建专业委员会</w:t>
            </w:r>
          </w:p>
        </w:tc>
        <w:tc>
          <w:tcPr>
            <w:tcW w:w="1418" w:type="dxa"/>
            <w:noWrap w:val="0"/>
            <w:vAlign w:val="center"/>
          </w:tcPr>
          <w:p>
            <w:pPr>
              <w:widowControl/>
              <w:jc w:val="center"/>
              <w:textAlignment w:val="center"/>
              <w:rPr>
                <w:sz w:val="20"/>
                <w:szCs w:val="20"/>
              </w:rPr>
            </w:pPr>
            <w:r>
              <w:rPr>
                <w:color w:val="000000"/>
                <w:kern w:val="0"/>
                <w:sz w:val="20"/>
                <w:szCs w:val="20"/>
                <w:lang w:bidi="ar"/>
              </w:rPr>
              <w:t>2021-4-5- 2022-10-30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42</w:t>
            </w:r>
          </w:p>
        </w:tc>
        <w:tc>
          <w:tcPr>
            <w:tcW w:w="1589" w:type="dxa"/>
            <w:noWrap w:val="0"/>
            <w:vAlign w:val="center"/>
          </w:tcPr>
          <w:p>
            <w:pPr>
              <w:widowControl/>
              <w:jc w:val="center"/>
              <w:textAlignment w:val="center"/>
              <w:rPr>
                <w:sz w:val="20"/>
                <w:szCs w:val="20"/>
              </w:rPr>
            </w:pPr>
            <w:r>
              <w:rPr>
                <w:color w:val="000000"/>
                <w:kern w:val="0"/>
                <w:sz w:val="20"/>
                <w:szCs w:val="20"/>
                <w:lang w:bidi="ar"/>
              </w:rPr>
              <w:t>202003290002</w:t>
            </w:r>
          </w:p>
        </w:tc>
        <w:tc>
          <w:tcPr>
            <w:tcW w:w="2410" w:type="dxa"/>
            <w:noWrap w:val="0"/>
            <w:vAlign w:val="center"/>
          </w:tcPr>
          <w:p>
            <w:pPr>
              <w:widowControl/>
              <w:jc w:val="center"/>
              <w:textAlignment w:val="center"/>
              <w:rPr>
                <w:sz w:val="20"/>
                <w:szCs w:val="20"/>
              </w:rPr>
            </w:pPr>
            <w:r>
              <w:rPr>
                <w:color w:val="000000"/>
                <w:kern w:val="0"/>
                <w:sz w:val="20"/>
                <w:szCs w:val="20"/>
                <w:lang w:bidi="ar"/>
              </w:rPr>
              <w:t>新能源场站机电、电磁暂态等值模型建模与参数实测导则</w:t>
            </w:r>
          </w:p>
        </w:tc>
        <w:tc>
          <w:tcPr>
            <w:tcW w:w="2700" w:type="dxa"/>
            <w:noWrap w:val="0"/>
            <w:vAlign w:val="center"/>
          </w:tcPr>
          <w:p>
            <w:pPr>
              <w:widowControl/>
              <w:jc w:val="center"/>
              <w:textAlignment w:val="center"/>
              <w:rPr>
                <w:sz w:val="20"/>
                <w:szCs w:val="20"/>
              </w:rPr>
            </w:pPr>
            <w:r>
              <w:rPr>
                <w:color w:val="000000"/>
                <w:kern w:val="0"/>
                <w:sz w:val="20"/>
                <w:szCs w:val="20"/>
                <w:lang w:bidi="ar"/>
              </w:rPr>
              <w:t>中国电力科学研究院有限公司</w:t>
            </w:r>
          </w:p>
        </w:tc>
        <w:tc>
          <w:tcPr>
            <w:tcW w:w="5425" w:type="dxa"/>
            <w:noWrap w:val="0"/>
            <w:vAlign w:val="center"/>
          </w:tcPr>
          <w:p>
            <w:pPr>
              <w:widowControl/>
              <w:jc w:val="left"/>
              <w:textAlignment w:val="center"/>
              <w:rPr>
                <w:rFonts w:hint="eastAsia" w:ascii="Arial" w:hAnsi="Arial" w:cs="Arial"/>
                <w:sz w:val="20"/>
                <w:szCs w:val="20"/>
              </w:rPr>
            </w:pPr>
            <w:r>
              <w:rPr>
                <w:rFonts w:hint="eastAsia" w:ascii="宋体" w:hAnsi="宋体" w:cs="宋体"/>
                <w:color w:val="000000"/>
                <w:kern w:val="0"/>
                <w:sz w:val="20"/>
                <w:szCs w:val="20"/>
                <w:lang w:bidi="ar"/>
              </w:rPr>
              <w:t>中国电力科学研究院有限公司，国家电力调度控制中心，南方电网科学研究院有限责任公司，中国南方电网电力调度控制中心，国网冀北电力有限公司，广东电网有限责任公司电力科学研究院，国网上海市电力公司电力科学研究院，国网福建省电力有限公司电力科学研究院，国网浙江省电力有限公司电力科学研究院，国网黑龙江省电力有限公司电力科学研究院，贵州电网有限责任公司电力科学研究院，国网四川综合能源服务有限公司，国网湖南省电力有限公司电力科学研究院，国网陕西省电力公司</w:t>
            </w:r>
          </w:p>
        </w:tc>
        <w:tc>
          <w:tcPr>
            <w:tcW w:w="1701" w:type="dxa"/>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电力系统专业委员会</w:t>
            </w:r>
          </w:p>
        </w:tc>
        <w:tc>
          <w:tcPr>
            <w:tcW w:w="1418" w:type="dxa"/>
            <w:noWrap w:val="0"/>
            <w:vAlign w:val="center"/>
          </w:tcPr>
          <w:p>
            <w:pPr>
              <w:widowControl/>
              <w:jc w:val="center"/>
              <w:textAlignment w:val="center"/>
              <w:rPr>
                <w:sz w:val="20"/>
                <w:szCs w:val="20"/>
              </w:rPr>
            </w:pPr>
            <w:r>
              <w:rPr>
                <w:color w:val="000000"/>
                <w:kern w:val="0"/>
                <w:sz w:val="20"/>
                <w:szCs w:val="20"/>
                <w:lang w:bidi="ar"/>
              </w:rPr>
              <w:t>2021-2-1- 2022-4-30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43</w:t>
            </w:r>
          </w:p>
        </w:tc>
        <w:tc>
          <w:tcPr>
            <w:tcW w:w="1589" w:type="dxa"/>
            <w:noWrap w:val="0"/>
            <w:vAlign w:val="center"/>
          </w:tcPr>
          <w:p>
            <w:pPr>
              <w:widowControl/>
              <w:jc w:val="center"/>
              <w:textAlignment w:val="center"/>
              <w:rPr>
                <w:sz w:val="20"/>
                <w:szCs w:val="20"/>
              </w:rPr>
            </w:pPr>
            <w:r>
              <w:rPr>
                <w:color w:val="000000"/>
                <w:kern w:val="0"/>
                <w:sz w:val="20"/>
                <w:szCs w:val="20"/>
                <w:lang w:bidi="ar"/>
              </w:rPr>
              <w:t>202010210001</w:t>
            </w:r>
          </w:p>
        </w:tc>
        <w:tc>
          <w:tcPr>
            <w:tcW w:w="2410" w:type="dxa"/>
            <w:noWrap w:val="0"/>
            <w:vAlign w:val="center"/>
          </w:tcPr>
          <w:p>
            <w:pPr>
              <w:widowControl/>
              <w:jc w:val="center"/>
              <w:textAlignment w:val="center"/>
              <w:rPr>
                <w:sz w:val="20"/>
                <w:szCs w:val="20"/>
              </w:rPr>
            </w:pPr>
            <w:r>
              <w:rPr>
                <w:color w:val="000000"/>
                <w:kern w:val="0"/>
                <w:sz w:val="20"/>
                <w:szCs w:val="20"/>
                <w:lang w:bidi="ar"/>
              </w:rPr>
              <w:t>静止无功发生器仿真建模与参数测试导则</w:t>
            </w:r>
          </w:p>
        </w:tc>
        <w:tc>
          <w:tcPr>
            <w:tcW w:w="2700" w:type="dxa"/>
            <w:noWrap w:val="0"/>
            <w:vAlign w:val="center"/>
          </w:tcPr>
          <w:p>
            <w:pPr>
              <w:widowControl/>
              <w:jc w:val="center"/>
              <w:textAlignment w:val="center"/>
              <w:rPr>
                <w:sz w:val="20"/>
                <w:szCs w:val="20"/>
              </w:rPr>
            </w:pPr>
            <w:r>
              <w:rPr>
                <w:color w:val="000000"/>
                <w:kern w:val="0"/>
                <w:sz w:val="20"/>
                <w:szCs w:val="20"/>
                <w:lang w:bidi="ar"/>
              </w:rPr>
              <w:t>中国电力科学研究院有限公司</w:t>
            </w:r>
          </w:p>
        </w:tc>
        <w:tc>
          <w:tcPr>
            <w:tcW w:w="5425" w:type="dxa"/>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中国电力科学研究院有限公司，国网青海省电力公司，国网陕西省电力公司，国家电网公司西北分部，国网冀北电力有限公司，国电南瑞科技股份有限公司，国网上海市电力公司电力科学研究院，国网福建省电力有限公司电力科学研究院，国网湖南省电力有限公司电力科学研究院，国网浙江省电力有限公司电力科学研究院，国网黑龙江省电力有限公司电力科学研究院，广东电网有限责任公司电力科学研究院，贵州电网有限责任公司电力科学研究院，国网四川综合能源服务有限公司</w:t>
            </w:r>
          </w:p>
        </w:tc>
        <w:tc>
          <w:tcPr>
            <w:tcW w:w="1701" w:type="dxa"/>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电力系统专业委员会</w:t>
            </w:r>
          </w:p>
        </w:tc>
        <w:tc>
          <w:tcPr>
            <w:tcW w:w="1418" w:type="dxa"/>
            <w:noWrap w:val="0"/>
            <w:vAlign w:val="center"/>
          </w:tcPr>
          <w:p>
            <w:pPr>
              <w:widowControl/>
              <w:jc w:val="center"/>
              <w:textAlignment w:val="center"/>
              <w:rPr>
                <w:sz w:val="20"/>
                <w:szCs w:val="20"/>
              </w:rPr>
            </w:pPr>
            <w:r>
              <w:rPr>
                <w:color w:val="000000"/>
                <w:kern w:val="0"/>
                <w:sz w:val="20"/>
                <w:szCs w:val="20"/>
                <w:lang w:bidi="ar"/>
              </w:rPr>
              <w:t>2021-1-1- 2021-12-31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44</w:t>
            </w:r>
          </w:p>
        </w:tc>
        <w:tc>
          <w:tcPr>
            <w:tcW w:w="1589" w:type="dxa"/>
            <w:noWrap w:val="0"/>
            <w:vAlign w:val="center"/>
          </w:tcPr>
          <w:p>
            <w:pPr>
              <w:widowControl/>
              <w:jc w:val="center"/>
              <w:textAlignment w:val="center"/>
              <w:rPr>
                <w:sz w:val="20"/>
                <w:szCs w:val="20"/>
              </w:rPr>
            </w:pPr>
            <w:r>
              <w:rPr>
                <w:color w:val="000000"/>
                <w:kern w:val="0"/>
                <w:sz w:val="20"/>
                <w:szCs w:val="20"/>
                <w:lang w:bidi="ar"/>
              </w:rPr>
              <w:t>202010210002</w:t>
            </w:r>
          </w:p>
        </w:tc>
        <w:tc>
          <w:tcPr>
            <w:tcW w:w="2410" w:type="dxa"/>
            <w:noWrap w:val="0"/>
            <w:vAlign w:val="center"/>
          </w:tcPr>
          <w:p>
            <w:pPr>
              <w:widowControl/>
              <w:jc w:val="center"/>
              <w:textAlignment w:val="center"/>
              <w:rPr>
                <w:sz w:val="20"/>
                <w:szCs w:val="20"/>
              </w:rPr>
            </w:pPr>
            <w:r>
              <w:rPr>
                <w:color w:val="000000"/>
                <w:kern w:val="0"/>
                <w:sz w:val="20"/>
                <w:szCs w:val="20"/>
                <w:lang w:bidi="ar"/>
              </w:rPr>
              <w:t>新能源场站无功补偿装置故障电压穿越技术条件与能力验证导则</w:t>
            </w:r>
          </w:p>
        </w:tc>
        <w:tc>
          <w:tcPr>
            <w:tcW w:w="2700" w:type="dxa"/>
            <w:noWrap w:val="0"/>
            <w:vAlign w:val="center"/>
          </w:tcPr>
          <w:p>
            <w:pPr>
              <w:widowControl/>
              <w:jc w:val="center"/>
              <w:textAlignment w:val="center"/>
              <w:rPr>
                <w:sz w:val="20"/>
                <w:szCs w:val="20"/>
              </w:rPr>
            </w:pPr>
            <w:r>
              <w:rPr>
                <w:color w:val="000000"/>
                <w:kern w:val="0"/>
                <w:sz w:val="20"/>
                <w:szCs w:val="20"/>
                <w:lang w:bidi="ar"/>
              </w:rPr>
              <w:t>国网陕西省电力公司电力科学研究院</w:t>
            </w:r>
          </w:p>
        </w:tc>
        <w:tc>
          <w:tcPr>
            <w:tcW w:w="5425" w:type="dxa"/>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中国电力科学研究院有限公司，国网陕西省电力公司，国家电网公司西北分部，山东泰开电力电子有限公司，思源清能电气电子有限公司，深圳市禾望电气股份有限公司，西安德纳检验检测有限公司</w:t>
            </w:r>
          </w:p>
        </w:tc>
        <w:tc>
          <w:tcPr>
            <w:tcW w:w="1701" w:type="dxa"/>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电力系统专业委员会</w:t>
            </w:r>
          </w:p>
        </w:tc>
        <w:tc>
          <w:tcPr>
            <w:tcW w:w="1418" w:type="dxa"/>
            <w:noWrap w:val="0"/>
            <w:vAlign w:val="center"/>
          </w:tcPr>
          <w:p>
            <w:pPr>
              <w:widowControl/>
              <w:jc w:val="center"/>
              <w:textAlignment w:val="center"/>
              <w:rPr>
                <w:sz w:val="20"/>
                <w:szCs w:val="20"/>
              </w:rPr>
            </w:pPr>
            <w:r>
              <w:rPr>
                <w:color w:val="000000"/>
                <w:kern w:val="0"/>
                <w:sz w:val="20"/>
                <w:szCs w:val="20"/>
                <w:lang w:bidi="ar"/>
              </w:rPr>
              <w:t>2021-1-1- 2021-12-31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45</w:t>
            </w:r>
          </w:p>
        </w:tc>
        <w:tc>
          <w:tcPr>
            <w:tcW w:w="1589" w:type="dxa"/>
            <w:noWrap w:val="0"/>
            <w:vAlign w:val="center"/>
          </w:tcPr>
          <w:p>
            <w:pPr>
              <w:widowControl/>
              <w:jc w:val="center"/>
              <w:textAlignment w:val="center"/>
              <w:rPr>
                <w:sz w:val="20"/>
                <w:szCs w:val="20"/>
              </w:rPr>
            </w:pPr>
            <w:r>
              <w:rPr>
                <w:color w:val="000000"/>
                <w:kern w:val="0"/>
                <w:sz w:val="20"/>
                <w:szCs w:val="20"/>
                <w:lang w:bidi="ar"/>
              </w:rPr>
              <w:t>202003290001</w:t>
            </w:r>
          </w:p>
        </w:tc>
        <w:tc>
          <w:tcPr>
            <w:tcW w:w="2410" w:type="dxa"/>
            <w:noWrap w:val="0"/>
            <w:vAlign w:val="center"/>
          </w:tcPr>
          <w:p>
            <w:pPr>
              <w:widowControl/>
              <w:jc w:val="center"/>
              <w:textAlignment w:val="center"/>
              <w:rPr>
                <w:sz w:val="20"/>
                <w:szCs w:val="20"/>
              </w:rPr>
            </w:pPr>
            <w:r>
              <w:rPr>
                <w:color w:val="000000"/>
                <w:kern w:val="0"/>
                <w:sz w:val="20"/>
                <w:szCs w:val="20"/>
                <w:lang w:bidi="ar"/>
              </w:rPr>
              <w:t>水力发电机组监控系统有功联合控制仿真分析建模及参数实测导则</w:t>
            </w:r>
          </w:p>
        </w:tc>
        <w:tc>
          <w:tcPr>
            <w:tcW w:w="2700" w:type="dxa"/>
            <w:noWrap w:val="0"/>
            <w:vAlign w:val="center"/>
          </w:tcPr>
          <w:p>
            <w:pPr>
              <w:widowControl/>
              <w:jc w:val="center"/>
              <w:textAlignment w:val="center"/>
              <w:rPr>
                <w:sz w:val="20"/>
                <w:szCs w:val="20"/>
              </w:rPr>
            </w:pPr>
            <w:r>
              <w:rPr>
                <w:color w:val="000000"/>
                <w:kern w:val="0"/>
                <w:sz w:val="20"/>
                <w:szCs w:val="20"/>
                <w:lang w:bidi="ar"/>
              </w:rPr>
              <w:t>中国电力科学研究院有限公司</w:t>
            </w:r>
          </w:p>
        </w:tc>
        <w:tc>
          <w:tcPr>
            <w:tcW w:w="5425" w:type="dxa"/>
            <w:noWrap w:val="0"/>
            <w:vAlign w:val="center"/>
          </w:tcPr>
          <w:p>
            <w:pPr>
              <w:widowControl/>
              <w:jc w:val="left"/>
              <w:textAlignment w:val="center"/>
              <w:rPr>
                <w:rFonts w:hint="eastAsia" w:ascii="Arial" w:hAnsi="Arial" w:cs="Arial"/>
                <w:sz w:val="20"/>
                <w:szCs w:val="20"/>
              </w:rPr>
            </w:pPr>
            <w:r>
              <w:rPr>
                <w:rFonts w:hint="eastAsia" w:ascii="宋体" w:hAnsi="宋体" w:cs="宋体"/>
                <w:color w:val="000000"/>
                <w:kern w:val="0"/>
                <w:sz w:val="20"/>
                <w:szCs w:val="20"/>
                <w:lang w:bidi="ar"/>
              </w:rPr>
              <w:t>中国电力科学研究院有限公司，国家电力调度控制中心，中国南方电网调度控制中心，南方电网科学研究院有限责任公司，国家电网公司西南分部，国网四川省电力公司，国网重庆市电力公司，国网陕西省电力公司，国网西藏电力有限公司，国网新疆电力公司，广东电网有限责任公司，云南电网有限责任公司，广西电网有限责任公司，贵州电网有限责任公司，南瑞集团有限公司，中国长江电力股份有限公司，雅砻江流域水电开发有限公司，中国长江三峡集团有限公司，大唐四川发电有限公司，大唐重庆发电有限公司，国电大渡河流域水电开发有限公司，中国华电集团公司云南公司，北京中水科水电科技有限公司</w:t>
            </w:r>
          </w:p>
        </w:tc>
        <w:tc>
          <w:tcPr>
            <w:tcW w:w="1701" w:type="dxa"/>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电力系统专业委员会</w:t>
            </w:r>
          </w:p>
        </w:tc>
        <w:tc>
          <w:tcPr>
            <w:tcW w:w="1418" w:type="dxa"/>
            <w:noWrap w:val="0"/>
            <w:vAlign w:val="center"/>
          </w:tcPr>
          <w:p>
            <w:pPr>
              <w:widowControl/>
              <w:jc w:val="center"/>
              <w:textAlignment w:val="center"/>
              <w:rPr>
                <w:sz w:val="20"/>
                <w:szCs w:val="20"/>
              </w:rPr>
            </w:pPr>
            <w:r>
              <w:rPr>
                <w:color w:val="000000"/>
                <w:kern w:val="0"/>
                <w:sz w:val="20"/>
                <w:szCs w:val="20"/>
                <w:lang w:bidi="ar"/>
              </w:rPr>
              <w:t>2021-8-30-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46</w:t>
            </w:r>
          </w:p>
        </w:tc>
        <w:tc>
          <w:tcPr>
            <w:tcW w:w="1589" w:type="dxa"/>
            <w:noWrap w:val="0"/>
            <w:vAlign w:val="center"/>
          </w:tcPr>
          <w:p>
            <w:pPr>
              <w:widowControl/>
              <w:jc w:val="center"/>
              <w:textAlignment w:val="center"/>
              <w:rPr>
                <w:sz w:val="20"/>
                <w:szCs w:val="20"/>
              </w:rPr>
            </w:pPr>
            <w:r>
              <w:rPr>
                <w:color w:val="000000"/>
                <w:kern w:val="0"/>
                <w:sz w:val="20"/>
                <w:szCs w:val="20"/>
                <w:lang w:bidi="ar"/>
              </w:rPr>
              <w:t>202102220003</w:t>
            </w:r>
          </w:p>
        </w:tc>
        <w:tc>
          <w:tcPr>
            <w:tcW w:w="2410" w:type="dxa"/>
            <w:noWrap w:val="0"/>
            <w:vAlign w:val="center"/>
          </w:tcPr>
          <w:p>
            <w:pPr>
              <w:widowControl/>
              <w:jc w:val="center"/>
              <w:textAlignment w:val="center"/>
              <w:rPr>
                <w:sz w:val="20"/>
                <w:szCs w:val="20"/>
              </w:rPr>
            </w:pPr>
            <w:r>
              <w:rPr>
                <w:color w:val="000000"/>
                <w:kern w:val="0"/>
                <w:sz w:val="20"/>
                <w:szCs w:val="20"/>
                <w:lang w:bidi="ar"/>
              </w:rPr>
              <w:t>柔性直流并网后交流系统短路电流计算规范</w:t>
            </w:r>
          </w:p>
        </w:tc>
        <w:tc>
          <w:tcPr>
            <w:tcW w:w="2700" w:type="dxa"/>
            <w:noWrap w:val="0"/>
            <w:vAlign w:val="center"/>
          </w:tcPr>
          <w:p>
            <w:pPr>
              <w:widowControl/>
              <w:jc w:val="center"/>
              <w:textAlignment w:val="center"/>
              <w:rPr>
                <w:sz w:val="20"/>
                <w:szCs w:val="20"/>
              </w:rPr>
            </w:pPr>
            <w:r>
              <w:rPr>
                <w:color w:val="000000"/>
                <w:kern w:val="0"/>
                <w:sz w:val="20"/>
                <w:szCs w:val="20"/>
                <w:lang w:bidi="ar"/>
              </w:rPr>
              <w:t>中国电力科学研究院有限公司</w:t>
            </w:r>
          </w:p>
        </w:tc>
        <w:tc>
          <w:tcPr>
            <w:tcW w:w="5425" w:type="dxa"/>
            <w:noWrap w:val="0"/>
            <w:vAlign w:val="center"/>
          </w:tcPr>
          <w:p>
            <w:pPr>
              <w:widowControl/>
              <w:jc w:val="left"/>
              <w:textAlignment w:val="center"/>
              <w:rPr>
                <w:rFonts w:hint="eastAsia" w:ascii="Arial" w:hAnsi="Arial" w:cs="Arial"/>
                <w:sz w:val="20"/>
                <w:szCs w:val="20"/>
              </w:rPr>
            </w:pPr>
            <w:r>
              <w:rPr>
                <w:rFonts w:hint="eastAsia" w:ascii="宋体" w:hAnsi="宋体" w:cs="宋体"/>
                <w:color w:val="000000"/>
                <w:kern w:val="0"/>
                <w:sz w:val="20"/>
                <w:szCs w:val="20"/>
                <w:lang w:bidi="ar"/>
              </w:rPr>
              <w:t>国家电力调度控制中心，国家电网公司华北分部，国家电网公司华东分部，国家电网公司华中分部，国家电网公司西南分部，国网福建省电力有限公司，全球能源互联网研究院有限公司，南瑞集团有限公司，国网上海市电力公司，国网四川省电力公司电力科学研究院</w:t>
            </w:r>
          </w:p>
        </w:tc>
        <w:tc>
          <w:tcPr>
            <w:tcW w:w="1701" w:type="dxa"/>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电力系统专业委员会</w:t>
            </w:r>
          </w:p>
        </w:tc>
        <w:tc>
          <w:tcPr>
            <w:tcW w:w="1418" w:type="dxa"/>
            <w:noWrap w:val="0"/>
            <w:vAlign w:val="center"/>
          </w:tcPr>
          <w:p>
            <w:pPr>
              <w:widowControl/>
              <w:jc w:val="center"/>
              <w:textAlignment w:val="center"/>
              <w:rPr>
                <w:sz w:val="20"/>
                <w:szCs w:val="20"/>
              </w:rPr>
            </w:pPr>
            <w:r>
              <w:rPr>
                <w:color w:val="000000"/>
                <w:kern w:val="0"/>
                <w:sz w:val="20"/>
                <w:szCs w:val="20"/>
                <w:lang w:bidi="ar"/>
              </w:rPr>
              <w:t>2021-7-1- 2023-6-30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660" w:type="dxa"/>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47</w:t>
            </w:r>
          </w:p>
        </w:tc>
        <w:tc>
          <w:tcPr>
            <w:tcW w:w="1589" w:type="dxa"/>
            <w:noWrap w:val="0"/>
            <w:vAlign w:val="center"/>
          </w:tcPr>
          <w:p>
            <w:pPr>
              <w:widowControl/>
              <w:jc w:val="center"/>
              <w:textAlignment w:val="center"/>
              <w:rPr>
                <w:sz w:val="20"/>
                <w:szCs w:val="20"/>
              </w:rPr>
            </w:pPr>
            <w:r>
              <w:rPr>
                <w:color w:val="000000"/>
                <w:kern w:val="0"/>
                <w:sz w:val="20"/>
                <w:szCs w:val="20"/>
                <w:lang w:bidi="ar"/>
              </w:rPr>
              <w:t>202012110004</w:t>
            </w:r>
          </w:p>
        </w:tc>
        <w:tc>
          <w:tcPr>
            <w:tcW w:w="2410" w:type="dxa"/>
            <w:noWrap w:val="0"/>
            <w:vAlign w:val="center"/>
          </w:tcPr>
          <w:p>
            <w:pPr>
              <w:widowControl/>
              <w:jc w:val="center"/>
              <w:textAlignment w:val="center"/>
              <w:rPr>
                <w:sz w:val="20"/>
                <w:szCs w:val="20"/>
              </w:rPr>
            </w:pPr>
            <w:r>
              <w:rPr>
                <w:color w:val="000000"/>
                <w:kern w:val="0"/>
                <w:sz w:val="20"/>
                <w:szCs w:val="20"/>
                <w:lang w:bidi="ar"/>
              </w:rPr>
              <w:t>可调控负荷信息接入电力调度自动化系统技术规范</w:t>
            </w:r>
          </w:p>
        </w:tc>
        <w:tc>
          <w:tcPr>
            <w:tcW w:w="2700" w:type="dxa"/>
            <w:noWrap w:val="0"/>
            <w:vAlign w:val="center"/>
          </w:tcPr>
          <w:p>
            <w:pPr>
              <w:widowControl/>
              <w:jc w:val="center"/>
              <w:textAlignment w:val="center"/>
              <w:rPr>
                <w:sz w:val="20"/>
                <w:szCs w:val="20"/>
              </w:rPr>
            </w:pPr>
            <w:r>
              <w:rPr>
                <w:color w:val="000000"/>
                <w:kern w:val="0"/>
                <w:sz w:val="20"/>
                <w:szCs w:val="20"/>
                <w:lang w:bidi="ar"/>
              </w:rPr>
              <w:t>国家电网公司西北分部</w:t>
            </w:r>
          </w:p>
        </w:tc>
        <w:tc>
          <w:tcPr>
            <w:tcW w:w="5425" w:type="dxa"/>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国网陕西省电力公司，国网陕西省电力公司西安供电公司，国网陕西省电力公司宝鸡供电公司，国电南瑞科技股份有限公司，陕西联众电力科技有限公司</w:t>
            </w:r>
          </w:p>
        </w:tc>
        <w:tc>
          <w:tcPr>
            <w:tcW w:w="1701" w:type="dxa"/>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电力系统专业委员会</w:t>
            </w:r>
          </w:p>
        </w:tc>
        <w:tc>
          <w:tcPr>
            <w:tcW w:w="1418" w:type="dxa"/>
            <w:noWrap w:val="0"/>
            <w:vAlign w:val="center"/>
          </w:tcPr>
          <w:p>
            <w:pPr>
              <w:widowControl/>
              <w:jc w:val="center"/>
              <w:textAlignment w:val="center"/>
              <w:rPr>
                <w:sz w:val="20"/>
                <w:szCs w:val="20"/>
              </w:rPr>
            </w:pPr>
            <w:r>
              <w:rPr>
                <w:color w:val="000000"/>
                <w:kern w:val="0"/>
                <w:sz w:val="20"/>
                <w:szCs w:val="20"/>
                <w:lang w:bidi="ar"/>
              </w:rPr>
              <w:t>2021-2-1 - 2021-12-31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48</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202102250012</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石油化工企业孤网运行方式安全稳定控制技术要求</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中国电力科学研究院有限公司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中国石油化工股份有限公司，中国石化青岛炼油化工有限责任公司，中国石油化工股份有限公司广州分公司，中国石油化工股份有限公司天津分公司，中国石油化工股份有限公司胜利油田分公司，中国石化集团北京燕山石油化工有限公司，中国石油化工股份有限公司茂名分公司，中国石油化工股份有限公司洛阳分公司，广西电网有限责任公司电力科学研究院</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电力系统专业委员会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2022-1-1 - 2022-12-31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49</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202102180004</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sz w:val="20"/>
                <w:szCs w:val="20"/>
              </w:rPr>
              <w:t>区域综合能源调度控制技术导则</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国网江苏省电力有限公司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中国电力科学研究院有限公司，国电南瑞科技股份有限公司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电力系统专业委员会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2021-3-1 - 2023-2-28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50</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202102190002</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风储型电站并网性能测试与评价方法技术导则</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国网湖北省电力有限公司电力科学研究院</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国网河南省电力有限公司电力科学研究院，国网山东省电力有限公司电力科学研究院，中国电力科学研究院有限公司，中广核新能源投资(深圳)有限公司湖北分公司，华润电力投资有限公司华中分公司，新疆金风科技股份有限公司，阳光电源股份有限公司，湖北龙源新能源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电力系统专业委员会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2021-6-1-</w:t>
            </w:r>
          </w:p>
          <w:p>
            <w:pPr>
              <w:widowControl/>
              <w:jc w:val="center"/>
              <w:textAlignment w:val="center"/>
              <w:rPr>
                <w:sz w:val="20"/>
                <w:szCs w:val="20"/>
              </w:rPr>
            </w:pPr>
            <w:r>
              <w:rPr>
                <w:color w:val="000000"/>
                <w:kern w:val="0"/>
                <w:sz w:val="20"/>
                <w:szCs w:val="20"/>
                <w:lang w:bidi="ar"/>
              </w:rPr>
              <w:t>2022-12-1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51</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202102240018</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直流配电系统用级联三电平换流器技术规范</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中电普瑞电力工程有限公司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中电普瑞科技有限公司，国网浙江省电力有限公司，国网山东省电力公司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电力系统自动化专业委员会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2022-1-1- 2022-12-31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52</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202103030003</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高压直流传输系统次同步振荡测试规范</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国网甘肃省电力公司电力科学研究院</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兰州理工大学，兰州交通大学，陕西天利自动化设备有限公司，南京南瑞继保工程技术有限公司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电力系统自动化专业委员会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2022-1-1- 2022-12-31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53</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202104290001</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输电线路防机械碰线监测预警系统技术规范</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国网北京市电力公司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国电南瑞科技股份有限公司，东南大学，徐州重型机械有限公司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电力系统自动化专业委员会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2021-5-1- 2022-5-1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54</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202102270005</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移动式泡沫细水雾涡扇炮灭火系统及部件通用技术条件</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北京南瑞怡和环保科技有限公司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国网浙江省电力有限公司，国网江苏省电力有限公司，中国科学技术大学，中国矿业大学（北京），应急管理部天津消防研究所，国网电力科学研究院有限公司，浙江省电力有限公司电力科学研究院，国网浙江省电力有限公司检修分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电力系统自动化专业委员会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2021-4-1- 2022-3-31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55</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202102260026</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电力大数据数据质量评测规范</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国家电网有限公司大数据中心</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中国华能集团有限公司，安徽继远检验检测技术有限公司、内蒙古电力集团蒙电信息通信产业有限责公司，国家电力投资集团有限公司，中国大唐集团有限公司，国家能源投资集团有限责任公司，中国华电集团有限公司，国网河南省电力公司，国网江西省电力公司，国网重庆市电力有限公司，国网新疆省电力有限公司，国网甘肃省电力公司，国网湖南省电力有限公司，国网信息通信产业集团有限公司，中国电子技术标准化研究院，中国信息通信研究院</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电力信息化专业委员会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2021-3-30- 2022-12-31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56</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202102250016</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电网物资供应链知识图谱指南</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国网信息通信产业集团有限公司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福建亿榕信息技术有限公司，北京国电通网络技术有限公司，安徽继远软件有限公司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电力信息化专业委员会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2021-3-1- 2022-9-30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57</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202102240036</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能源大数据中心数据标准第6部分：数据应用</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国网河南省电力公司经济技术研究院</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国网河南省电力公司经济技术研究院，国家电网有限公司大数据中心，国网河南省电力公司，国家发改委能源研究所，国网河南省电力公司信息通信公司（数据中心），中石油河南销售分公司，中石化河南分公司，河南能化集团，河南九域腾龙信息工程有限公司，华北电力大学</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电力信息化专业委员会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2022-1-1- 2023-12-31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58</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202102240030</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能源大数据中心数据标准第5部分：数据目录</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国网河南省电力公司经济技术研究院</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国网河南省电力公司经济技术研究院，国家电网有限公司大数据中心，国网河南省电力公司，国家发改委能源研究所，国网河南省电力公司信息通信公司（数据中心），中石油河南销售分公司，中石化河南分公司，河南能化集团，河南九域腾龙信息工程有限公司，华北电力大学</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电力信息化专业委员会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2022-1-1- 2023-12-31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59</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202102270010</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物联管理平台技术要求 第1部分：功能规范</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国网信息通信产业集团有限公司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国网江苏省电力有限公司，国网天津市电力有限公司，中国电力科学研究院有限公司，全球能源互联网研究院有限公司，中国南方电网有限责任公司，杭州映云科技有限公司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电力信息化专业委员会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2021-1-1- 2022-12-31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60</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202102270016</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一二次融合开关单相接地故障处理能力真型试验技术规范</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国网河南省电力公司电力科学研究院</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中国电力科学研究院有限公司，国网河南省电力公司漯河供电公司，浙江华电器材检测研究院有限公司，国网湖北省电力有限公司电力科学研究院，河南九域恩湃电力技术有限公司，国网陕西省电力公司电力科学研究院，许继集团有限公司，南京南瑞继保电气有限公司，国网宁夏电力有限公司电力科学研究院，国网江苏省电力有限公司电力科学研究院，广西电网有限责任公司电力科学研究院，广西电网有限责任公司南宁供电局，云南电网有限责任公司电力科学研究院，国网山东省电力公司电力科学研究院，国网辽宁省电力有限公司电力科学研究院，珠海博威智能电网有限公司，山东大学，上海交通大学，中国石油大学（华东），山东科汇电力自动化股份有限公司，上海紫通信息科技有限公司，东方电子股份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分布式发电及智能配电专业委员会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2021-9-1- 2022-8-31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61</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202102270056</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海上风电基础冲刷防护设计与施工技术规范</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华能清洁能源技术研究院有限公司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Arial" w:hAnsi="Arial" w:cs="Arial"/>
                <w:sz w:val="20"/>
                <w:szCs w:val="20"/>
              </w:rPr>
            </w:pPr>
            <w:r>
              <w:rPr>
                <w:rFonts w:hint="eastAsia" w:ascii="宋体" w:hAnsi="宋体" w:cs="宋体"/>
                <w:color w:val="000000"/>
                <w:kern w:val="0"/>
                <w:sz w:val="20"/>
                <w:szCs w:val="20"/>
                <w:lang w:bidi="ar"/>
              </w:rPr>
              <w:t>华能国际电力股份有限公司江苏清洁能源分公司，华能国际电力股份有限公司浙江清洁能源分公司，新疆金风科技股份有限公司，中国电建集团华东勘测设计研究院有限公司，福建永福电力设计股份有限公司，天津大学，同济大学，河海大学，中交三航局，中交一航局，中铁建港航局，江苏坤泽科技股份有限公司，江苏苏博特新材料股份有限公司，亨通海洋工程有限公司，华能海上风电科学技术研究有限公司，中国华电科工集团有限公司运维事业部，四川大学，东南大学</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风力与潮汐发电专业委员会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2021-8-1- 2023-3-1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62</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202102270059</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漂浮式激光雷达系统测风规范</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华能清洁能源技术研究院有限公司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华能国际电力股份有限公司江苏清洁能源分公司，北京瑞科同创能源科技有限公司，北京鉴衡认证中心有限公司，青岛华航环境科技有限责任公司，华能海上风电科学技术研究有限公司， 北京莱维塞尔科技有限公司，龙源电力集团有限公司，江苏憬知梦蓝科技有限公司，中国三峡新能源（集团）有限公司，中国船级社质量认证公司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Arial" w:hAnsi="Arial" w:cs="Arial"/>
                <w:sz w:val="20"/>
                <w:szCs w:val="20"/>
              </w:rPr>
            </w:pPr>
            <w:r>
              <w:rPr>
                <w:rFonts w:hint="eastAsia" w:ascii="宋体" w:hAnsi="宋体" w:cs="宋体"/>
                <w:color w:val="000000"/>
                <w:kern w:val="0"/>
                <w:sz w:val="20"/>
                <w:szCs w:val="20"/>
                <w:lang w:bidi="ar"/>
              </w:rPr>
              <w:t>风力与潮汐发电专业委员会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2021-8-1- 2023-3-1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63</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202011300001</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七氟异丁腈安全使用导则</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南方电网科学研究院有限责任公司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南方电网科学研究院有限责任公司，中国电力科学研究院有限公司，武汉大学，湖北工业大学，3M中国有限公司， 北京宇极科技发展有限公司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Arial" w:hAnsi="Arial" w:cs="Arial"/>
                <w:sz w:val="20"/>
                <w:szCs w:val="20"/>
              </w:rPr>
            </w:pPr>
            <w:r>
              <w:rPr>
                <w:rFonts w:hint="eastAsia" w:ascii="宋体" w:hAnsi="宋体" w:cs="宋体"/>
                <w:color w:val="000000"/>
                <w:kern w:val="0"/>
                <w:sz w:val="20"/>
                <w:szCs w:val="20"/>
                <w:lang w:bidi="ar"/>
              </w:rPr>
              <w:t>高电压专业委员会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2021-9-1- 2022-12-31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64</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202102180003</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sz w:val="20"/>
                <w:szCs w:val="20"/>
              </w:rPr>
              <w:t>变压器用混合绝缘油</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sz w:val="20"/>
                <w:szCs w:val="20"/>
              </w:rPr>
            </w:pPr>
            <w:r>
              <w:rPr>
                <w:color w:val="000000"/>
                <w:kern w:val="0"/>
                <w:sz w:val="20"/>
                <w:szCs w:val="20"/>
                <w:lang w:bidi="ar"/>
              </w:rPr>
              <w:t>重庆大学</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Arial"/>
                <w:color w:val="000000"/>
                <w:sz w:val="20"/>
                <w:szCs w:val="20"/>
              </w:rPr>
            </w:pPr>
            <w:r>
              <w:rPr>
                <w:rFonts w:hint="eastAsia" w:ascii="宋体" w:hAnsi="宋体" w:cs="宋体"/>
                <w:color w:val="000000"/>
                <w:kern w:val="0"/>
                <w:sz w:val="20"/>
                <w:szCs w:val="20"/>
                <w:lang w:bidi="ar"/>
              </w:rPr>
              <w:t>国网重庆市电力公司电力科学研究院，国网电力科学研究院武汉南瑞有限责任公司 ，特变电工股份有限公司新疆变压器厂，重庆源通电器设备制造有限责任公司，重庆市川润石化有限公司，中国电力科学研究院有限公司，国网四川省电力公司电力科学研究院，国网山东省电力公司电力科学研究院，国网河南省电力公司电力科学研究院，南方电网云南电网有限责任公司电力科学研究院，湖北泽电新能源科技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Arial" w:hAnsi="Arial" w:cs="Arial"/>
                <w:color w:val="000000"/>
                <w:sz w:val="20"/>
                <w:szCs w:val="20"/>
              </w:rPr>
            </w:pPr>
            <w:r>
              <w:rPr>
                <w:rFonts w:hint="eastAsia" w:ascii="宋体" w:hAnsi="宋体" w:cs="宋体"/>
                <w:color w:val="000000"/>
                <w:kern w:val="0"/>
                <w:sz w:val="20"/>
                <w:szCs w:val="20"/>
                <w:lang w:bidi="ar"/>
              </w:rPr>
              <w:t>高电压专业委员会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kern w:val="0"/>
                <w:sz w:val="20"/>
                <w:szCs w:val="20"/>
                <w:lang w:bidi="ar"/>
              </w:rPr>
            </w:pPr>
            <w:r>
              <w:rPr>
                <w:color w:val="000000"/>
                <w:kern w:val="0"/>
                <w:sz w:val="20"/>
                <w:szCs w:val="20"/>
                <w:lang w:bidi="ar"/>
              </w:rPr>
              <w:t>2021-9-1- 2022-12-31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65</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202006030001</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异步风力发电机绝缘状态检测与评估技术规范</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西安热工研究院有限公司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西安交通大学，浙江运达风电股份有限公司，华能浙江清洁能源分公司，中车永济电机股份有限公司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火力发电专业委员会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2021-9-1- 2022-6-30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66</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202102230003</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光伏发电站智慧运维技术规范</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西安热工研究院有限公司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Arial" w:hAnsi="Arial" w:cs="Arial"/>
                <w:sz w:val="20"/>
                <w:szCs w:val="20"/>
              </w:rPr>
            </w:pPr>
            <w:r>
              <w:rPr>
                <w:rFonts w:hint="eastAsia" w:ascii="宋体" w:hAnsi="宋体" w:cs="宋体"/>
                <w:color w:val="000000"/>
                <w:kern w:val="0"/>
                <w:sz w:val="20"/>
                <w:szCs w:val="20"/>
                <w:lang w:bidi="ar"/>
              </w:rPr>
              <w:t>华能新能源股份有限公司，华能陕西发电有限公司，华能宁夏能源有限公司，深能南京能源控股有限公司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火力发电专业委员会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2021-9-1- 2022-12-31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67</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202102230001</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智慧风电场建设技术导则</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西安热工研究院有限公司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Arial" w:hAnsi="Arial" w:cs="Arial"/>
                <w:sz w:val="20"/>
                <w:szCs w:val="20"/>
              </w:rPr>
            </w:pPr>
            <w:r>
              <w:rPr>
                <w:rFonts w:hint="eastAsia" w:ascii="宋体" w:hAnsi="宋体" w:cs="宋体"/>
                <w:color w:val="000000"/>
                <w:kern w:val="0"/>
                <w:sz w:val="20"/>
                <w:szCs w:val="20"/>
                <w:lang w:bidi="ar"/>
              </w:rPr>
              <w:t>华能江苏清洁能源分公司，华能浙江清洁能源分公司，中国三峡新能源（集团）股份有限公司，中广核新能源控股有限公司，哈电风能有限公司，国电联合动力技术有限公司，北京鉴衡认证中心有限公司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火力发电专业委员会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2021-9-1- 2022-12-31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68</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202102230002</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风力发电机组延寿评估技术规范</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西安热工研究院有限公司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Arial" w:hAnsi="Arial" w:cs="Arial"/>
                <w:sz w:val="20"/>
                <w:szCs w:val="20"/>
              </w:rPr>
            </w:pPr>
            <w:r>
              <w:rPr>
                <w:rFonts w:hint="eastAsia" w:ascii="宋体" w:hAnsi="宋体" w:cs="宋体"/>
                <w:color w:val="000000"/>
                <w:kern w:val="0"/>
                <w:sz w:val="20"/>
                <w:szCs w:val="20"/>
                <w:lang w:bidi="ar"/>
              </w:rPr>
              <w:t>华能新能股份有限公司广东分公司、优力标准技术服务（上海）有限公司，浙江运达风电股份有限公司，哈电风能有限公司，北京鉴衡认证中心有限公司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火力发电专业委员会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2021-7-1- 2022-12-31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69</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202102030007</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电站密集管排小径管超声表面波检测技术导则</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西安热工研究院有限公司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Arial" w:hAnsi="Arial" w:cs="Arial"/>
                <w:sz w:val="20"/>
                <w:szCs w:val="20"/>
              </w:rPr>
            </w:pPr>
            <w:r>
              <w:rPr>
                <w:rFonts w:hint="eastAsia" w:ascii="宋体" w:hAnsi="宋体" w:cs="宋体"/>
                <w:color w:val="000000"/>
                <w:kern w:val="0"/>
                <w:sz w:val="20"/>
                <w:szCs w:val="20"/>
                <w:lang w:bidi="ar"/>
              </w:rPr>
              <w:t>大唐锅炉压力容器检验中心有限公司，国家电投集团江西电力有限公司景德镇发电厂，西安热工院锅炉压力容器检验检测研究所有限公司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金属材料专业委员会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2021-6-3- 2022-12-31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70</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202101080001</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火力发电厂电涡流式振动位移传感器检测规范</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西安热工研究院有限公司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Arial" w:hAnsi="Arial" w:cs="Arial"/>
                <w:sz w:val="20"/>
                <w:szCs w:val="20"/>
              </w:rPr>
            </w:pPr>
            <w:r>
              <w:rPr>
                <w:rFonts w:hint="eastAsia" w:ascii="宋体" w:hAnsi="宋体" w:cs="宋体"/>
                <w:color w:val="000000"/>
                <w:kern w:val="0"/>
                <w:sz w:val="20"/>
                <w:szCs w:val="20"/>
                <w:lang w:bidi="ar"/>
              </w:rPr>
              <w:t>江苏方天电力技术有限公司，华北电力科学研究院有限责任公司，陕西省计量科学研究院，河南省计量科学研究院，上海发电设备成套设计研究院，华电电力科学研究院有限公司，陆川电气科技（上海）有限公司，扬州英迈克测控技术有限公司，陕西北元集团锦源化工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热工自动化专业委员会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2021-9-1- 2022-12-31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71</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202101080002</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火力发电厂振动速度传感器检测规范</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西安热工研究院有限公司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Arial" w:hAnsi="Arial" w:cs="Arial"/>
                <w:sz w:val="20"/>
                <w:szCs w:val="20"/>
              </w:rPr>
            </w:pPr>
            <w:r>
              <w:rPr>
                <w:rFonts w:hint="eastAsia" w:ascii="宋体" w:hAnsi="宋体" w:cs="宋体"/>
                <w:color w:val="000000"/>
                <w:kern w:val="0"/>
                <w:sz w:val="20"/>
                <w:szCs w:val="20"/>
                <w:lang w:bidi="ar"/>
              </w:rPr>
              <w:t>陕西省计量科学研究院，西安交通大学，大唐阳城国际发电有限责任公司，华电电力科学研究院有限公司，华北电力科学研究院有限责任公司，神华国能宁夏煤电有限公司，大唐杨凌热电有限公司，江苏方天电力技术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Arial" w:hAnsi="Arial" w:cs="Arial"/>
                <w:sz w:val="20"/>
                <w:szCs w:val="20"/>
              </w:rPr>
            </w:pPr>
            <w:r>
              <w:rPr>
                <w:rFonts w:hint="eastAsia" w:ascii="宋体" w:hAnsi="宋体" w:cs="宋体"/>
                <w:color w:val="000000"/>
                <w:kern w:val="0"/>
                <w:sz w:val="20"/>
                <w:szCs w:val="20"/>
                <w:lang w:bidi="ar"/>
              </w:rPr>
              <w:t>热工自动化专业委员会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2021-9-1- 2022-12-31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72</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202101190001</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火力发电厂湿冷机组冷端系统运行优化控制技术导则</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西安热工研究院有限公司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Arial" w:hAnsi="Arial" w:cs="Arial"/>
                <w:sz w:val="20"/>
                <w:szCs w:val="20"/>
              </w:rPr>
            </w:pPr>
            <w:r>
              <w:rPr>
                <w:rFonts w:hint="eastAsia" w:ascii="宋体" w:hAnsi="宋体" w:cs="宋体"/>
                <w:color w:val="000000"/>
                <w:kern w:val="0"/>
                <w:sz w:val="20"/>
                <w:szCs w:val="20"/>
                <w:lang w:bidi="ar"/>
              </w:rPr>
              <w:t>西安热工研究院有限公司，西安交通大学，中国华能集团公司福建分公司，华能罗源发电有限责任公司，华能国际电力股份有限公司丹东电厂，华能桂林燃气分布式能源有限责任公司，华能巢湖发电有限责任公司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Arial" w:hAnsi="Arial" w:cs="Arial"/>
                <w:sz w:val="20"/>
                <w:szCs w:val="20"/>
              </w:rPr>
            </w:pPr>
            <w:r>
              <w:rPr>
                <w:rFonts w:hint="eastAsia" w:ascii="宋体" w:hAnsi="宋体" w:cs="宋体"/>
                <w:color w:val="000000"/>
                <w:kern w:val="0"/>
                <w:sz w:val="20"/>
                <w:szCs w:val="20"/>
                <w:lang w:bidi="ar"/>
              </w:rPr>
              <w:t>热工自动化专业委员会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2021-9-1- 2022-12-31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 w:val="22"/>
              </w:rPr>
            </w:pPr>
            <w:r>
              <w:rPr>
                <w:rFonts w:hint="eastAsia" w:ascii="宋体" w:hAnsi="宋体" w:cs="宋体"/>
                <w:b/>
                <w:bCs/>
                <w:kern w:val="0"/>
                <w:sz w:val="22"/>
              </w:rPr>
              <w:t>73</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202102240024</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火电机组热工控制系统深度调峰适应性评估与性能验收技术导则</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华北电力科学研究院有限责任公司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Arial" w:hAnsi="Arial" w:cs="Arial"/>
                <w:sz w:val="20"/>
                <w:szCs w:val="20"/>
              </w:rPr>
            </w:pPr>
            <w:r>
              <w:rPr>
                <w:rFonts w:hint="eastAsia" w:ascii="宋体" w:hAnsi="宋体" w:cs="宋体"/>
                <w:color w:val="000000"/>
                <w:kern w:val="0"/>
                <w:sz w:val="20"/>
                <w:szCs w:val="20"/>
                <w:lang w:bidi="ar"/>
              </w:rPr>
              <w:t>西安热工研究院有限公司，国网浙江省电力有限公司电力科学研究院，内蒙古电力科学研究院，西安交通大学，华中科技大学，中国电力工程顾问集团中南电力设计院有限公司，中国神华能源集团有限公司国华电力分公司，内蒙古岱海发电有限责任公司，国网湖南省电力有限公司电力科学研究院</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Arial" w:hAnsi="Arial" w:cs="Arial"/>
                <w:sz w:val="20"/>
                <w:szCs w:val="20"/>
              </w:rPr>
            </w:pPr>
            <w:r>
              <w:rPr>
                <w:rFonts w:hint="eastAsia" w:ascii="宋体" w:hAnsi="宋体" w:cs="宋体"/>
                <w:color w:val="000000"/>
                <w:kern w:val="0"/>
                <w:sz w:val="20"/>
                <w:szCs w:val="20"/>
                <w:lang w:bidi="ar"/>
              </w:rPr>
              <w:t>热工自动化专业委员会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2021-9-1- 2022-12-31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 w:val="22"/>
              </w:rPr>
            </w:pPr>
            <w:r>
              <w:rPr>
                <w:rFonts w:hint="eastAsia" w:ascii="宋体" w:hAnsi="宋体" w:cs="宋体"/>
                <w:b/>
                <w:bCs/>
                <w:kern w:val="0"/>
                <w:sz w:val="22"/>
              </w:rPr>
              <w:t>74</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202012110001</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火力发电厂浮球式液位开关检测规程</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江苏方天电力技术有限公司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Arial" w:hAnsi="Arial" w:cs="Arial"/>
                <w:sz w:val="20"/>
                <w:szCs w:val="20"/>
              </w:rPr>
            </w:pPr>
            <w:r>
              <w:rPr>
                <w:rFonts w:hint="eastAsia" w:ascii="宋体" w:hAnsi="宋体" w:cs="宋体"/>
                <w:color w:val="000000"/>
                <w:kern w:val="0"/>
                <w:sz w:val="20"/>
                <w:szCs w:val="20"/>
                <w:lang w:bidi="ar"/>
              </w:rPr>
              <w:t>西安热工研究院有限公司，国电科学技术研究院有限公司，南京理工大学，江苏杰创科技有限公司，北京康斯特科技仪表有限公司，江苏省电力有限公司营销服务中心，中国能源建设集团江苏省电力建设第三工程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Arial" w:hAnsi="Arial" w:cs="Arial"/>
                <w:sz w:val="20"/>
                <w:szCs w:val="20"/>
              </w:rPr>
            </w:pPr>
            <w:r>
              <w:rPr>
                <w:rFonts w:hint="eastAsia" w:ascii="宋体" w:hAnsi="宋体" w:cs="宋体"/>
                <w:color w:val="000000"/>
                <w:kern w:val="0"/>
                <w:sz w:val="20"/>
                <w:szCs w:val="20"/>
                <w:lang w:bidi="ar"/>
              </w:rPr>
              <w:t>热工自动化专业委员会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2021-9-1- 2022-12-31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 w:val="22"/>
              </w:rPr>
            </w:pPr>
            <w:r>
              <w:rPr>
                <w:rFonts w:hint="eastAsia" w:ascii="宋体" w:hAnsi="宋体" w:cs="宋体"/>
                <w:b/>
                <w:bCs/>
                <w:kern w:val="0"/>
                <w:sz w:val="22"/>
              </w:rPr>
              <w:t>75</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202102270017</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火力发电厂锅炉智能燃烧控制技术导则</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西安热工研究院有限公司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Arial" w:hAnsi="Arial" w:cs="Arial"/>
                <w:sz w:val="20"/>
                <w:szCs w:val="20"/>
              </w:rPr>
            </w:pPr>
            <w:r>
              <w:rPr>
                <w:rFonts w:hint="eastAsia" w:ascii="宋体" w:hAnsi="宋体" w:cs="宋体"/>
                <w:color w:val="000000"/>
                <w:kern w:val="0"/>
                <w:sz w:val="20"/>
                <w:szCs w:val="20"/>
                <w:lang w:bidi="ar"/>
              </w:rPr>
              <w:t>华中科技大学，西安交通大学，东南大学，华电国际电力股份有限公司技术服务分公司，华能莱芜发电有限公司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Arial" w:hAnsi="Arial" w:cs="Arial"/>
                <w:sz w:val="20"/>
                <w:szCs w:val="20"/>
              </w:rPr>
            </w:pPr>
            <w:r>
              <w:rPr>
                <w:rFonts w:hint="eastAsia" w:ascii="宋体" w:hAnsi="宋体" w:cs="宋体"/>
                <w:color w:val="000000"/>
                <w:kern w:val="0"/>
                <w:sz w:val="20"/>
                <w:szCs w:val="20"/>
                <w:lang w:bidi="ar"/>
              </w:rPr>
              <w:t>热工自动化专业委员会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2021-9-1- 2022-12-31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 w:val="22"/>
              </w:rPr>
            </w:pPr>
            <w:r>
              <w:rPr>
                <w:rFonts w:hint="eastAsia" w:ascii="宋体" w:hAnsi="宋体" w:cs="宋体"/>
                <w:b/>
                <w:bCs/>
                <w:kern w:val="0"/>
                <w:sz w:val="22"/>
              </w:rPr>
              <w:t>76</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202102270015</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火力发电厂超净排放脱硝优化控制技术导则</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西安热工研究院有限公司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Arial" w:hAnsi="Arial" w:cs="Arial"/>
                <w:sz w:val="20"/>
                <w:szCs w:val="20"/>
              </w:rPr>
            </w:pPr>
            <w:r>
              <w:rPr>
                <w:rFonts w:hint="eastAsia" w:ascii="宋体" w:hAnsi="宋体" w:cs="宋体"/>
                <w:color w:val="000000"/>
                <w:kern w:val="0"/>
                <w:sz w:val="20"/>
                <w:szCs w:val="20"/>
                <w:lang w:bidi="ar"/>
              </w:rPr>
              <w:t>华北电力大学，西安交通大学，中国电力工程顾问集团西北电力设计院有限公司，电力规划设计总院，华电莱州发电有限公司，广东粤电大埔发电有限公司，华北电力科学研究院有限责任公司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Arial" w:hAnsi="Arial" w:cs="Arial"/>
                <w:sz w:val="20"/>
                <w:szCs w:val="20"/>
              </w:rPr>
            </w:pPr>
            <w:r>
              <w:rPr>
                <w:rFonts w:hint="eastAsia" w:ascii="宋体" w:hAnsi="宋体" w:cs="宋体"/>
                <w:color w:val="000000"/>
                <w:kern w:val="0"/>
                <w:sz w:val="20"/>
                <w:szCs w:val="20"/>
                <w:lang w:bidi="ar"/>
              </w:rPr>
              <w:t>热工自动化专业委员会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2021-9-1- 2022-12-31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 w:val="22"/>
              </w:rPr>
            </w:pPr>
            <w:r>
              <w:rPr>
                <w:rFonts w:hint="eastAsia" w:ascii="宋体" w:hAnsi="宋体" w:cs="宋体"/>
                <w:b/>
                <w:bCs/>
                <w:kern w:val="0"/>
                <w:sz w:val="22"/>
              </w:rPr>
              <w:t>77</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202102220010</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电力电缆隧道结构保护技术导则</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国网浙江省电力有限公司经济技术研究院</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Arial" w:hAnsi="Arial" w:cs="Arial"/>
                <w:sz w:val="20"/>
                <w:szCs w:val="20"/>
              </w:rPr>
            </w:pPr>
            <w:r>
              <w:rPr>
                <w:rFonts w:hint="eastAsia" w:ascii="宋体" w:hAnsi="宋体" w:cs="宋体"/>
                <w:color w:val="000000"/>
                <w:kern w:val="0"/>
                <w:sz w:val="20"/>
                <w:szCs w:val="20"/>
                <w:lang w:bidi="ar"/>
              </w:rPr>
              <w:t>国网浙江省电力有限公司，中国电力科学研究院有限公司，上海交通大学，国网浙江省电力有限公司宁波供电公司，中国能源建设集团浙江省电力设计院有限公司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Arial" w:hAnsi="Arial" w:cs="Arial"/>
                <w:sz w:val="20"/>
                <w:szCs w:val="20"/>
              </w:rPr>
            </w:pPr>
            <w:r>
              <w:rPr>
                <w:rFonts w:hint="eastAsia" w:ascii="宋体" w:hAnsi="宋体" w:cs="宋体"/>
                <w:color w:val="000000"/>
                <w:kern w:val="0"/>
                <w:sz w:val="20"/>
                <w:szCs w:val="20"/>
                <w:lang w:bidi="ar"/>
              </w:rPr>
              <w:t>输电线路专业委员会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2021-3-1- 2022-12-31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 w:val="22"/>
              </w:rPr>
            </w:pPr>
            <w:r>
              <w:rPr>
                <w:rFonts w:hint="eastAsia" w:ascii="宋体" w:hAnsi="宋体" w:cs="宋体"/>
                <w:b/>
                <w:bCs/>
                <w:kern w:val="0"/>
                <w:sz w:val="22"/>
              </w:rPr>
              <w:t>78</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202006160001</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非接触式绝缘导线验电器通用技术条件</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国网湖北省电力有限公司电力科学研究院</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中国电力科学研究院有限公司，国网重庆市电力公司电力科学研究院，国网河北省电力有限公司电力科学研究院，国网四川省电力公司电力科学研究院，武汉启亦电气有限公司 ，武汉天润智源电气有限责任公司，国网湖北省电力有限公司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输电线路专业委员会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2020-10-1- 2022-12-31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79</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202102190001</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输电线路智能汇集终端技术规范</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智洋创新科技股份有限公司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国网山东省电力公司设备部，国网智能科技股份有限公司，中国电力科学研究院有限公司，国网山东省电力公司电力科学研究院，国网电力科学研究院武汉南瑞有限责任公司，烟台国网中电电气有限公司，北京国网富达科技发展有限责任公司，南方电网科学研究院有限责任公司，广东电科院能源技术有限责任公司，广东电网有限责任公司电力科学研究院</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输电线路专业委员会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2021-1-1- 2022-12-31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80</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202004010001</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泵组系统运行能效技术规范</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江苏大学</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上海凯士比泵有限公司，中国水利水电科学研究院，浙江大学，清华大学，大唐火力发电技术研究院，重庆大学，凯士比泵阀技术服务（天津）有限公司，上海驰美电机有限公司，上海新时达电气股份有限公司，中国石油大学（北京），中国海洋石油集团有限公司，南京朗坤智慧科技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水电设备专业委员会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2020-7-1- 2022-10-30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81</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202102160001</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风电场光伏电站故障穿越参数整定技术导则</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中国电力科学研究院有限公司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国家电网有限公司西北分部，国网青海省电力公司，国网浙江省电力有限公司电力科学研究院，阳光电源股份有限公司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新能源并网与运行专业委员会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2021-3-15- 2022-6-30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82</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202102270003</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含高比例新能源的电源规划可靠性导则</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重庆大学</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中国电力科学研究院有限公司，国网青海省电力公司，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新能源并网与运行专业委员会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2021-3-1- 2022-3-31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83</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202102090002</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无串联变压器型分布式潮流控制器技术规范</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国网浙江省电力有限公司电力科学研究院</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国网浙江省电力有限公司，中电普瑞科技有限公司，南京南瑞继保工程技术有限公司，华北电力大学，武汉理工大学，国网浙江省电力有限公司杭州供电公司，国网浙江省电力有限公司湖州供电公司，国网浙江省电力有限公司台州供电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直流输电与电力电子专业委员会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2021-3-1- 2022-12-31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84</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202102240008</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名称：柔性直流设备运维规程第3部分：机械式高压直流断路器</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国网冀北电力有限公司电力科学研究院</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华北电力科学研究院有限责任公司，思源电气股份有限公司，华中科技大学，国网冀北电力有限公司，中国电力科学研究院有限公司，南方电网科学研究院有限责任公司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直流输电与电力电子专业委员会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2021-6-1- 2022-12-31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85</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202102230008</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无串联变压器型分布式潮流控制器交接试验及验收规范</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国网浙江省电力有限公司电力科学研究院</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国网浙江省电力有限公司，中电普瑞科技有限公司，南京南瑞继保工程技术有限公司，华北电力大学，武汉理工大学，国网浙江省电力有限公司杭州供电公司，国网浙江省电力有限公司湖州供电公司，国网浙江省电力有限公司台州供电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直流输电与电力电子专业委员会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2021-3-1- 2022-12-31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86</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202102240010</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柔性直流设备调试规程第3部分：机械式高压直流断路器</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国网冀北电力有限公司电力科学研究院</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华北电力科学研究院有限责任公司，思源电气股份有限公司，华中科技大学，国网冀北电力有限公司，中国电力科学研究院有限公司，南方电网科学研究院有限责任公司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直流输电与电力电子专业委员会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2021-6-1- 2022-12-31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87</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202102240013</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柔性直流设备调试规程 第4部分：交流耗能装置</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国网冀北电力有限公司电力科学研究院</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华北电力科学研究院有限责任公司，许继集团有限公司，国网冀北电力有限公司电力科学研究院，国网江苏省电力有限公司电力科学研究院</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直流输电与电力电子专业委员会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2021-1-1- 2022-6-30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88</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202102250003</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高压直流气体绝缘金属封闭开关设备技术规范</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平高集团有限公司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中国电力科学研究院有限公司，全球能源互联网院有限公司，国网经济技术研究院有限公司，中国南方电网有限责任公司超高压输电公司检修试验中心，中国华能集团清洁能源研究院有限公司，中国西电集团有限公司，西安高压电器研究院有限公司，山东泰开高压开关有限公司，中广核工程有限公司，河南省高压电器研究所有限公司，国网河南省电力公司，国网江苏省电力有限公司经济技术研究院，国网福建省电力有限公司检修分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直流输电与电力电子专业委员会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2021-3-1- 2022-10-31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89</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202102250021</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sz w:val="20"/>
                <w:szCs w:val="20"/>
              </w:rPr>
              <w:t>直流输电引发汽轮发电机组次同步振荡的分析及控制技术规范</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南方电网科学研究院有限责任公司</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中国南方电网有限责任公司，国网经济技术研究院有限公司，中国南方电网超高压输电公司，国网甘肃省电力公司电力科学研究院，许继集团有限公司，华南理工大学，中国电力工程顾问集团西南电力设计院有限公司，国网冀北电力有限公司电力科学研究院，深圳供电局有限公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直流输电与电力电子专业委员会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2021-6-1- 2023-5-31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90</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202102270037</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城市轨道交通供电系统能效评估技术导则</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广西电网有限责任公司电力科学研究院</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Arial"/>
                <w:sz w:val="20"/>
                <w:szCs w:val="20"/>
              </w:rPr>
            </w:pPr>
            <w:r>
              <w:rPr>
                <w:rFonts w:hint="eastAsia" w:ascii="宋体" w:hAnsi="宋体" w:cs="宋体"/>
                <w:color w:val="000000"/>
                <w:kern w:val="0"/>
                <w:sz w:val="20"/>
                <w:szCs w:val="20"/>
                <w:lang w:bidi="ar"/>
              </w:rPr>
              <w:t>安徽大学，南宁轨道交通集团有限责任公司，北京交通大学，西安交通大学，深圳市中电电力技术股份有限公司、国网湖北省电力有限公司电力科学研究院</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cs="Arial"/>
                <w:sz w:val="20"/>
                <w:szCs w:val="20"/>
              </w:rPr>
            </w:pPr>
            <w:r>
              <w:rPr>
                <w:rFonts w:hint="eastAsia" w:ascii="宋体" w:hAnsi="宋体" w:cs="宋体"/>
                <w:color w:val="000000"/>
                <w:kern w:val="0"/>
                <w:sz w:val="20"/>
                <w:szCs w:val="20"/>
                <w:lang w:bidi="ar"/>
              </w:rPr>
              <w:t>智慧用能与节能专业委员会</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0"/>
                <w:szCs w:val="20"/>
              </w:rPr>
            </w:pPr>
            <w:r>
              <w:rPr>
                <w:color w:val="000000"/>
                <w:kern w:val="0"/>
                <w:sz w:val="20"/>
                <w:szCs w:val="20"/>
                <w:lang w:bidi="ar"/>
              </w:rPr>
              <w:t>2021-3-1- 2022-12-31</w:t>
            </w:r>
          </w:p>
        </w:tc>
      </w:tr>
    </w:tbl>
    <w:p>
      <w:pPr>
        <w:rPr>
          <w:rFonts w:ascii="仿宋" w:hAnsi="仿宋" w:eastAsia="仿宋"/>
          <w:kern w:val="0"/>
          <w:sz w:val="28"/>
          <w:szCs w:val="32"/>
        </w:rPr>
      </w:pPr>
    </w:p>
    <w:p>
      <w:bookmarkStart w:id="0" w:name="_GoBack"/>
      <w:bookmarkEnd w:id="0"/>
    </w:p>
    <w:sectPr>
      <w:pgSz w:w="16838" w:h="11906" w:orient="landscape"/>
      <w:pgMar w:top="1474" w:right="1440" w:bottom="1474" w:left="1440" w:header="851" w:footer="85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公文小标宋简">
    <w:altName w:val="微软雅黑"/>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B1822"/>
    <w:rsid w:val="732B1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2021-08-27T06:32:00Z</dcterms:created>
  <dc:creator>王雅超</dc:creator>
  <cp:lastModifiedBy>王雅超</cp:lastModifiedBy>
  <dcterms:modified xsi:type="dcterms:W3CDTF">2021-08-27T06:33:06Z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F800FC65EBAC43B698715536B6C86FF9</vt:lpwstr>
  </property>
</Properties>
</file>