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1</w:t>
      </w:r>
    </w:p>
    <w:p>
      <w:pPr>
        <w:widowControl/>
        <w:spacing w:line="580" w:lineRule="exact"/>
        <w:ind w:firstLine="3213" w:firstLineChars="10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会场位置</w:t>
      </w:r>
    </w:p>
    <w:p>
      <w:pPr>
        <w:widowControl/>
        <w:rPr>
          <w:rFonts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drawing>
          <wp:inline distT="0" distB="0" distL="0" distR="0">
            <wp:extent cx="5274310" cy="3568065"/>
            <wp:effectExtent l="0" t="0" r="2540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会议地址：昆明中心皇冠假日酒店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酒店地址：云南省昆明市五华区青年路399号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酒店总机：</w:t>
      </w:r>
      <w:r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  <w:t>(0871)63158888</w:t>
      </w:r>
    </w:p>
    <w:p>
      <w:pPr>
        <w:widowControl/>
        <w:spacing w:line="580" w:lineRule="exact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乘车路线：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（一）昆明长水机场到会议地点：行车约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0分钟,路程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公里；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（二）昆明火车站到会议地点：行车约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10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2.5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公里；</w:t>
      </w:r>
    </w:p>
    <w:p>
      <w:pPr>
        <w:widowControl/>
        <w:spacing w:line="580" w:lineRule="exact"/>
        <w:ind w:left="420" w:leftChars="68" w:hanging="277" w:hangingChars="99"/>
        <w:rPr>
          <w:rFonts w:ascii="仿宋" w:hAnsi="仿宋" w:eastAsia="仿宋" w:cs="仿宋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（三）昆明东站(高铁)到会议地点：行车约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20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分钟,路程</w:t>
      </w:r>
      <w:r>
        <w:rPr>
          <w:rFonts w:ascii="仿宋" w:hAnsi="仿宋" w:eastAsia="仿宋" w:cs="仿宋"/>
          <w:kern w:val="0"/>
          <w:sz w:val="28"/>
          <w:szCs w:val="28"/>
          <w:lang w:bidi="ar"/>
        </w:rPr>
        <w:t>5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公里。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5C21040E"/>
    <w:rsid w:val="5C21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2022-11-15T07:05:00Z</dcterms:created>
  <dc:creator>yc melody</dc:creator>
  <cp:lastModifiedBy>yc melody</cp:lastModifiedBy>
  <dcterms:modified xsi:type="dcterms:W3CDTF">2022-11-15T07:05:40Z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A4647B9D55A54103944C9F6F022066AA</vt:lpwstr>
  </property>
</Properties>
</file>