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DC4" w:rsidRPr="00D33A32" w:rsidRDefault="00553DC4" w:rsidP="00D33A32">
      <w:pPr>
        <w:pStyle w:val="wztitle"/>
        <w:shd w:val="clear" w:color="auto" w:fill="FFFFFF"/>
        <w:spacing w:before="0" w:beforeAutospacing="0" w:after="150" w:afterAutospacing="0" w:line="480" w:lineRule="atLeast"/>
        <w:jc w:val="center"/>
        <w:rPr>
          <w:rFonts w:ascii="方正小标宋简体" w:eastAsia="方正小标宋简体" w:hAnsi="微软雅黑"/>
          <w:b/>
          <w:bCs/>
          <w:color w:val="444444"/>
          <w:sz w:val="36"/>
          <w:szCs w:val="36"/>
        </w:rPr>
      </w:pPr>
      <w:r w:rsidRPr="00D33A32">
        <w:rPr>
          <w:rFonts w:ascii="方正小标宋简体" w:eastAsia="方正小标宋简体" w:hAnsi="微软雅黑"/>
          <w:b/>
          <w:bCs/>
          <w:color w:val="444444"/>
          <w:sz w:val="36"/>
          <w:szCs w:val="36"/>
        </w:rPr>
        <w:t>中国工程院院士增选候选人材料公示办法</w:t>
      </w:r>
    </w:p>
    <w:p w:rsidR="00553DC4" w:rsidRPr="00553DC4" w:rsidRDefault="00553DC4" w:rsidP="00553DC4">
      <w:pPr>
        <w:widowControl/>
        <w:shd w:val="clear" w:color="auto" w:fill="FFFFFF"/>
        <w:spacing w:line="450" w:lineRule="atLeast"/>
        <w:jc w:val="center"/>
        <w:rPr>
          <w:rFonts w:ascii="Times New Roman" w:eastAsia="宋体" w:hAnsi="Times New Roman" w:cs="Times New Roman"/>
          <w:color w:val="000000"/>
          <w:kern w:val="0"/>
          <w:sz w:val="27"/>
          <w:szCs w:val="27"/>
        </w:rPr>
      </w:pPr>
      <w:r w:rsidRPr="00553DC4">
        <w:rPr>
          <w:rFonts w:ascii="Times New Roman" w:eastAsia="宋体" w:hAnsi="Times New Roman" w:cs="Times New Roman"/>
          <w:color w:val="000000"/>
          <w:kern w:val="0"/>
          <w:sz w:val="27"/>
          <w:szCs w:val="27"/>
        </w:rPr>
        <w:t>（</w:t>
      </w:r>
      <w:r w:rsidRPr="00553DC4">
        <w:rPr>
          <w:rFonts w:ascii="Times New Roman" w:eastAsia="宋体" w:hAnsi="Times New Roman" w:cs="Times New Roman"/>
          <w:color w:val="000000"/>
          <w:kern w:val="0"/>
          <w:sz w:val="27"/>
          <w:szCs w:val="27"/>
        </w:rPr>
        <w:t>2023</w:t>
      </w:r>
      <w:r w:rsidRPr="00553DC4">
        <w:rPr>
          <w:rFonts w:ascii="Times New Roman" w:eastAsia="宋体" w:hAnsi="Times New Roman" w:cs="Times New Roman"/>
          <w:color w:val="000000"/>
          <w:kern w:val="0"/>
          <w:sz w:val="27"/>
          <w:szCs w:val="27"/>
        </w:rPr>
        <w:t>年</w:t>
      </w:r>
      <w:r w:rsidRPr="00553DC4">
        <w:rPr>
          <w:rFonts w:ascii="Times New Roman" w:eastAsia="宋体" w:hAnsi="Times New Roman" w:cs="Times New Roman"/>
          <w:color w:val="000000"/>
          <w:kern w:val="0"/>
          <w:sz w:val="27"/>
          <w:szCs w:val="27"/>
        </w:rPr>
        <w:t>5</w:t>
      </w:r>
      <w:r w:rsidRPr="00553DC4">
        <w:rPr>
          <w:rFonts w:ascii="Times New Roman" w:eastAsia="宋体" w:hAnsi="Times New Roman" w:cs="Times New Roman"/>
          <w:color w:val="000000"/>
          <w:kern w:val="0"/>
          <w:sz w:val="27"/>
          <w:szCs w:val="27"/>
        </w:rPr>
        <w:t>月</w:t>
      </w:r>
      <w:r w:rsidRPr="00553DC4">
        <w:rPr>
          <w:rFonts w:ascii="Times New Roman" w:eastAsia="宋体" w:hAnsi="Times New Roman" w:cs="Times New Roman"/>
          <w:color w:val="000000"/>
          <w:kern w:val="0"/>
          <w:sz w:val="27"/>
          <w:szCs w:val="27"/>
        </w:rPr>
        <w:t>19</w:t>
      </w:r>
      <w:r w:rsidRPr="00553DC4">
        <w:rPr>
          <w:rFonts w:ascii="Times New Roman" w:eastAsia="宋体" w:hAnsi="Times New Roman" w:cs="Times New Roman"/>
          <w:color w:val="000000"/>
          <w:kern w:val="0"/>
          <w:sz w:val="27"/>
          <w:szCs w:val="27"/>
        </w:rPr>
        <w:t>日院常务会议审议通过）</w:t>
      </w:r>
    </w:p>
    <w:p w:rsidR="00D33A32" w:rsidRDefault="00D33A32" w:rsidP="00553DC4">
      <w:pPr>
        <w:widowControl/>
        <w:shd w:val="clear" w:color="auto" w:fill="FFFFFF"/>
        <w:spacing w:line="450" w:lineRule="atLeast"/>
        <w:jc w:val="left"/>
        <w:rPr>
          <w:rFonts w:ascii="Times New Roman" w:eastAsia="宋体" w:hAnsi="Times New Roman" w:cs="Times New Roman" w:hint="eastAsia"/>
          <w:color w:val="575757"/>
          <w:kern w:val="0"/>
          <w:szCs w:val="21"/>
        </w:rPr>
      </w:pPr>
    </w:p>
    <w:p w:rsidR="00553DC4" w:rsidRPr="00D33A32" w:rsidRDefault="00553DC4" w:rsidP="00D33A32">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D33A32">
        <w:rPr>
          <w:rFonts w:ascii="仿宋_GB2312" w:eastAsia="仿宋_GB2312" w:hAnsi="微软雅黑"/>
          <w:color w:val="404040"/>
          <w:sz w:val="28"/>
          <w:szCs w:val="28"/>
        </w:rPr>
        <w:t>为了使院士增选工作广泛接受社会监督，保证候选人材料真实客观，根据《中国工程院院士增选工作实施办法》，制定本办法。</w:t>
      </w:r>
    </w:p>
    <w:p w:rsidR="00553DC4" w:rsidRPr="00D33A32" w:rsidRDefault="00553DC4" w:rsidP="00D33A32">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D33A32">
        <w:rPr>
          <w:rFonts w:ascii="仿宋_GB2312" w:eastAsia="仿宋_GB2312" w:hAnsi="微软雅黑"/>
          <w:color w:val="404040"/>
          <w:sz w:val="28"/>
          <w:szCs w:val="28"/>
        </w:rPr>
        <w:t>一、中国工程院委托候选人单位的主管部门组织对候选人《提名书》材料进行公示。公示范围包括</w:t>
      </w:r>
      <w:bookmarkStart w:id="0" w:name="_GoBack"/>
      <w:bookmarkEnd w:id="0"/>
      <w:r w:rsidRPr="00D33A32">
        <w:rPr>
          <w:rFonts w:ascii="仿宋_GB2312" w:eastAsia="仿宋_GB2312" w:hAnsi="微软雅黑"/>
          <w:color w:val="404040"/>
          <w:sz w:val="28"/>
          <w:szCs w:val="28"/>
        </w:rPr>
        <w:t>：候选人单位、由学部常委会确定的候选人学术成果涉及的其他主要单位2-3家（担任单位党政正副职负责人的候选人3家）。对于近3年内发生工作单位变动的候选人，在其变动前后单位均须进行公示。对于港澳台候选人，由候选人所在单位协助对候选人材料进行公示。</w:t>
      </w:r>
    </w:p>
    <w:p w:rsidR="00553DC4" w:rsidRPr="00D33A32" w:rsidRDefault="00553DC4" w:rsidP="00D33A32">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D33A32">
        <w:rPr>
          <w:rFonts w:ascii="仿宋_GB2312" w:eastAsia="仿宋_GB2312" w:hAnsi="微软雅黑"/>
          <w:color w:val="404040"/>
          <w:sz w:val="28"/>
          <w:szCs w:val="28"/>
        </w:rPr>
        <w:t>二、公示材料为候选人《提名书》第一至第十项内容。</w:t>
      </w:r>
    </w:p>
    <w:p w:rsidR="00553DC4" w:rsidRPr="00D33A32" w:rsidRDefault="00553DC4" w:rsidP="00D33A32">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D33A32">
        <w:rPr>
          <w:rFonts w:ascii="仿宋_GB2312" w:eastAsia="仿宋_GB2312" w:hAnsi="微软雅黑"/>
          <w:color w:val="404040"/>
          <w:sz w:val="28"/>
          <w:szCs w:val="28"/>
        </w:rPr>
        <w:t>三、高等院校在学校（院）本部和候选人所在的院（系）、所公示，科研机构在候选人所在的研究院和研究所公示，大型企业在企业总部以及候选人所在的分厂、分公司公示，中小企业在本企业公示。其他单位可参照此原则确定公示地点。公示方式为在公开场所张贴（有条件的逐页张贴），并在单位内网同步公示。</w:t>
      </w:r>
    </w:p>
    <w:p w:rsidR="00553DC4" w:rsidRPr="00D33A32" w:rsidRDefault="00553DC4" w:rsidP="00D33A32">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D33A32">
        <w:rPr>
          <w:rFonts w:ascii="仿宋_GB2312" w:eastAsia="仿宋_GB2312" w:hAnsi="微软雅黑"/>
          <w:color w:val="404040"/>
          <w:sz w:val="28"/>
          <w:szCs w:val="28"/>
        </w:rPr>
        <w:t>特别通道候选人材料公示方式由候选人单位确定。</w:t>
      </w:r>
    </w:p>
    <w:p w:rsidR="00553DC4" w:rsidRPr="00D33A32" w:rsidRDefault="00553DC4" w:rsidP="00D33A32">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D33A32">
        <w:rPr>
          <w:rFonts w:ascii="仿宋_GB2312" w:eastAsia="仿宋_GB2312" w:hAnsi="微软雅黑"/>
          <w:color w:val="404040"/>
          <w:sz w:val="28"/>
          <w:szCs w:val="28"/>
        </w:rPr>
        <w:t>四、公示期为15天，担任单位党政正副职负责人的候选人延长公示期至20天。</w:t>
      </w:r>
    </w:p>
    <w:p w:rsidR="00553DC4" w:rsidRPr="00D33A32" w:rsidRDefault="00553DC4" w:rsidP="00D33A32">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D33A32">
        <w:rPr>
          <w:rFonts w:ascii="仿宋_GB2312" w:eastAsia="仿宋_GB2312" w:hAnsi="微软雅黑"/>
          <w:color w:val="404040"/>
          <w:sz w:val="28"/>
          <w:szCs w:val="28"/>
        </w:rPr>
        <w:t>五、中国工程院各学部常委会应在候选人提名结束后研究确定候选人材料公示单位。中国工程院将公示要求及公示范围通知各主管部门。</w:t>
      </w:r>
    </w:p>
    <w:p w:rsidR="00553DC4" w:rsidRPr="00D33A32" w:rsidRDefault="00553DC4" w:rsidP="00D33A32">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D33A32">
        <w:rPr>
          <w:rFonts w:ascii="仿宋_GB2312" w:eastAsia="仿宋_GB2312" w:hAnsi="微软雅黑"/>
          <w:color w:val="404040"/>
          <w:sz w:val="28"/>
          <w:szCs w:val="28"/>
        </w:rPr>
        <w:t>六、各主管部门要对候选人材料公示工作</w:t>
      </w:r>
      <w:proofErr w:type="gramStart"/>
      <w:r w:rsidRPr="00D33A32">
        <w:rPr>
          <w:rFonts w:ascii="仿宋_GB2312" w:eastAsia="仿宋_GB2312" w:hAnsi="微软雅黑"/>
          <w:color w:val="404040"/>
          <w:sz w:val="28"/>
          <w:szCs w:val="28"/>
        </w:rPr>
        <w:t>作出</w:t>
      </w:r>
      <w:proofErr w:type="gramEnd"/>
      <w:r w:rsidRPr="00D33A32">
        <w:rPr>
          <w:rFonts w:ascii="仿宋_GB2312" w:eastAsia="仿宋_GB2312" w:hAnsi="微软雅黑"/>
          <w:color w:val="404040"/>
          <w:sz w:val="28"/>
          <w:szCs w:val="28"/>
        </w:rPr>
        <w:t>部署安排，向有关单位提出具体公示要求，包括公示时间、公示方式、公示地点、异议反映</w:t>
      </w:r>
      <w:r w:rsidRPr="00D33A32">
        <w:rPr>
          <w:rFonts w:ascii="仿宋_GB2312" w:eastAsia="仿宋_GB2312" w:hAnsi="微软雅黑"/>
          <w:color w:val="404040"/>
          <w:sz w:val="28"/>
          <w:szCs w:val="28"/>
        </w:rPr>
        <w:lastRenderedPageBreak/>
        <w:t>渠道等，并负责检查公示落实情况。材料公示期间，候选人单位要对收到的异议进行调查核实；其他公示单位收到异议的，将投诉信通过本单位主管部门转交中国工程院。</w:t>
      </w:r>
    </w:p>
    <w:p w:rsidR="00553DC4" w:rsidRPr="00D33A32" w:rsidRDefault="00553DC4" w:rsidP="00D33A32">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D33A32">
        <w:rPr>
          <w:rFonts w:ascii="仿宋_GB2312" w:eastAsia="仿宋_GB2312" w:hAnsi="微软雅黑"/>
          <w:color w:val="404040"/>
          <w:sz w:val="28"/>
          <w:szCs w:val="28"/>
        </w:rPr>
        <w:t>材料公示完成后，各主管部门须将候选人材料公示情况、公示期间收到的对候选人的异议和处理结果书面报送中国工程院。未按要求进行材料公示的候选人不进入后续评选程序。</w:t>
      </w:r>
    </w:p>
    <w:p w:rsidR="00553DC4" w:rsidRPr="00D33A32" w:rsidRDefault="00553DC4" w:rsidP="00D33A32">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D33A32">
        <w:rPr>
          <w:rFonts w:ascii="仿宋_GB2312" w:eastAsia="仿宋_GB2312" w:hAnsi="微软雅黑"/>
          <w:color w:val="404040"/>
          <w:sz w:val="28"/>
          <w:szCs w:val="28"/>
        </w:rPr>
        <w:t>七、本办法自发布之日起实施，由中国工程院院士增选政策委员会负责解释。</w:t>
      </w:r>
    </w:p>
    <w:p w:rsidR="00A9648C" w:rsidRPr="00D33A32" w:rsidRDefault="00A9648C" w:rsidP="00D33A32">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p>
    <w:sectPr w:rsidR="00A9648C" w:rsidRPr="00D33A32" w:rsidSect="00ED2C9E">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418" w:rsidRDefault="002F4418" w:rsidP="00D33A32">
      <w:r>
        <w:separator/>
      </w:r>
    </w:p>
  </w:endnote>
  <w:endnote w:type="continuationSeparator" w:id="0">
    <w:p w:rsidR="002F4418" w:rsidRDefault="002F4418" w:rsidP="00D33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418" w:rsidRDefault="002F4418" w:rsidP="00D33A32">
      <w:r>
        <w:separator/>
      </w:r>
    </w:p>
  </w:footnote>
  <w:footnote w:type="continuationSeparator" w:id="0">
    <w:p w:rsidR="002F4418" w:rsidRDefault="002F4418" w:rsidP="00D33A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DC4"/>
    <w:rsid w:val="002F4418"/>
    <w:rsid w:val="00553DC4"/>
    <w:rsid w:val="00A9648C"/>
    <w:rsid w:val="00D33A32"/>
    <w:rsid w:val="00ED2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553DC4"/>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553DC4"/>
    <w:rPr>
      <w:rFonts w:ascii="宋体" w:eastAsia="宋体" w:hAnsi="宋体" w:cs="宋体"/>
      <w:b/>
      <w:bCs/>
      <w:kern w:val="0"/>
      <w:sz w:val="24"/>
      <w:szCs w:val="24"/>
    </w:rPr>
  </w:style>
  <w:style w:type="character" w:styleId="a3">
    <w:name w:val="Strong"/>
    <w:basedOn w:val="a0"/>
    <w:uiPriority w:val="22"/>
    <w:qFormat/>
    <w:rsid w:val="00553DC4"/>
    <w:rPr>
      <w:b/>
      <w:bCs/>
    </w:rPr>
  </w:style>
  <w:style w:type="paragraph" w:styleId="a4">
    <w:name w:val="Normal (Web)"/>
    <w:basedOn w:val="a"/>
    <w:uiPriority w:val="99"/>
    <w:semiHidden/>
    <w:unhideWhenUsed/>
    <w:rsid w:val="00553DC4"/>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553DC4"/>
    <w:rPr>
      <w:color w:val="0000FF"/>
      <w:u w:val="single"/>
    </w:rPr>
  </w:style>
  <w:style w:type="paragraph" w:styleId="a6">
    <w:name w:val="header"/>
    <w:basedOn w:val="a"/>
    <w:link w:val="Char"/>
    <w:uiPriority w:val="99"/>
    <w:unhideWhenUsed/>
    <w:rsid w:val="00D33A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D33A32"/>
    <w:rPr>
      <w:sz w:val="18"/>
      <w:szCs w:val="18"/>
    </w:rPr>
  </w:style>
  <w:style w:type="paragraph" w:styleId="a7">
    <w:name w:val="footer"/>
    <w:basedOn w:val="a"/>
    <w:link w:val="Char0"/>
    <w:uiPriority w:val="99"/>
    <w:unhideWhenUsed/>
    <w:rsid w:val="00D33A32"/>
    <w:pPr>
      <w:tabs>
        <w:tab w:val="center" w:pos="4153"/>
        <w:tab w:val="right" w:pos="8306"/>
      </w:tabs>
      <w:snapToGrid w:val="0"/>
      <w:jc w:val="left"/>
    </w:pPr>
    <w:rPr>
      <w:sz w:val="18"/>
      <w:szCs w:val="18"/>
    </w:rPr>
  </w:style>
  <w:style w:type="character" w:customStyle="1" w:styleId="Char0">
    <w:name w:val="页脚 Char"/>
    <w:basedOn w:val="a0"/>
    <w:link w:val="a7"/>
    <w:uiPriority w:val="99"/>
    <w:rsid w:val="00D33A32"/>
    <w:rPr>
      <w:sz w:val="18"/>
      <w:szCs w:val="18"/>
    </w:rPr>
  </w:style>
  <w:style w:type="paragraph" w:customStyle="1" w:styleId="wztitle">
    <w:name w:val="wztitle"/>
    <w:basedOn w:val="a"/>
    <w:rsid w:val="00D33A32"/>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553DC4"/>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553DC4"/>
    <w:rPr>
      <w:rFonts w:ascii="宋体" w:eastAsia="宋体" w:hAnsi="宋体" w:cs="宋体"/>
      <w:b/>
      <w:bCs/>
      <w:kern w:val="0"/>
      <w:sz w:val="24"/>
      <w:szCs w:val="24"/>
    </w:rPr>
  </w:style>
  <w:style w:type="character" w:styleId="a3">
    <w:name w:val="Strong"/>
    <w:basedOn w:val="a0"/>
    <w:uiPriority w:val="22"/>
    <w:qFormat/>
    <w:rsid w:val="00553DC4"/>
    <w:rPr>
      <w:b/>
      <w:bCs/>
    </w:rPr>
  </w:style>
  <w:style w:type="paragraph" w:styleId="a4">
    <w:name w:val="Normal (Web)"/>
    <w:basedOn w:val="a"/>
    <w:uiPriority w:val="99"/>
    <w:semiHidden/>
    <w:unhideWhenUsed/>
    <w:rsid w:val="00553DC4"/>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553DC4"/>
    <w:rPr>
      <w:color w:val="0000FF"/>
      <w:u w:val="single"/>
    </w:rPr>
  </w:style>
  <w:style w:type="paragraph" w:styleId="a6">
    <w:name w:val="header"/>
    <w:basedOn w:val="a"/>
    <w:link w:val="Char"/>
    <w:uiPriority w:val="99"/>
    <w:unhideWhenUsed/>
    <w:rsid w:val="00D33A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D33A32"/>
    <w:rPr>
      <w:sz w:val="18"/>
      <w:szCs w:val="18"/>
    </w:rPr>
  </w:style>
  <w:style w:type="paragraph" w:styleId="a7">
    <w:name w:val="footer"/>
    <w:basedOn w:val="a"/>
    <w:link w:val="Char0"/>
    <w:uiPriority w:val="99"/>
    <w:unhideWhenUsed/>
    <w:rsid w:val="00D33A32"/>
    <w:pPr>
      <w:tabs>
        <w:tab w:val="center" w:pos="4153"/>
        <w:tab w:val="right" w:pos="8306"/>
      </w:tabs>
      <w:snapToGrid w:val="0"/>
      <w:jc w:val="left"/>
    </w:pPr>
    <w:rPr>
      <w:sz w:val="18"/>
      <w:szCs w:val="18"/>
    </w:rPr>
  </w:style>
  <w:style w:type="character" w:customStyle="1" w:styleId="Char0">
    <w:name w:val="页脚 Char"/>
    <w:basedOn w:val="a0"/>
    <w:link w:val="a7"/>
    <w:uiPriority w:val="99"/>
    <w:rsid w:val="00D33A32"/>
    <w:rPr>
      <w:sz w:val="18"/>
      <w:szCs w:val="18"/>
    </w:rPr>
  </w:style>
  <w:style w:type="paragraph" w:customStyle="1" w:styleId="wztitle">
    <w:name w:val="wztitle"/>
    <w:basedOn w:val="a"/>
    <w:rsid w:val="00D33A3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446703">
      <w:bodyDiv w:val="1"/>
      <w:marLeft w:val="0"/>
      <w:marRight w:val="0"/>
      <w:marTop w:val="0"/>
      <w:marBottom w:val="0"/>
      <w:divBdr>
        <w:top w:val="none" w:sz="0" w:space="0" w:color="auto"/>
        <w:left w:val="none" w:sz="0" w:space="0" w:color="auto"/>
        <w:bottom w:val="none" w:sz="0" w:space="0" w:color="auto"/>
        <w:right w:val="none" w:sz="0" w:space="0" w:color="auto"/>
      </w:divBdr>
      <w:divsChild>
        <w:div w:id="8991114">
          <w:marLeft w:val="0"/>
          <w:marRight w:val="0"/>
          <w:marTop w:val="60"/>
          <w:marBottom w:val="0"/>
          <w:divBdr>
            <w:top w:val="none" w:sz="0" w:space="0" w:color="auto"/>
            <w:left w:val="none" w:sz="0" w:space="0" w:color="auto"/>
            <w:bottom w:val="none" w:sz="0" w:space="0" w:color="auto"/>
            <w:right w:val="none" w:sz="0" w:space="0" w:color="auto"/>
          </w:divBdr>
        </w:div>
        <w:div w:id="278996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119</Words>
  <Characters>682</Characters>
  <Application>Microsoft Office Word</Application>
  <DocSecurity>0</DocSecurity>
  <Lines>5</Lines>
  <Paragraphs>1</Paragraphs>
  <ScaleCrop>false</ScaleCrop>
  <Company/>
  <LinksUpToDate>false</LinksUpToDate>
  <CharactersWithSpaces>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赵建军</dc:creator>
  <cp:lastModifiedBy>赵建军</cp:lastModifiedBy>
  <cp:revision>3</cp:revision>
  <dcterms:created xsi:type="dcterms:W3CDTF">2023-05-31T04:07:00Z</dcterms:created>
  <dcterms:modified xsi:type="dcterms:W3CDTF">2023-06-05T03:33:00Z</dcterms:modified>
</cp:coreProperties>
</file>