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ind w:firstLine="320" w:firstLineChars="100"/>
        <w:jc w:val="both"/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 xml:space="preserve">  </w:t>
      </w: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 xml:space="preserve">        </w:t>
      </w:r>
    </w:p>
    <w:p>
      <w:pPr>
        <w:spacing w:line="580" w:lineRule="exact"/>
        <w:ind w:firstLine="442" w:firstLineChars="100"/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会议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  <w:t>酒店位置及交通路线</w:t>
      </w:r>
    </w:p>
    <w:p>
      <w:pPr>
        <w:spacing w:line="580" w:lineRule="exact"/>
        <w:ind w:firstLine="321" w:firstLineChars="100"/>
        <w:jc w:val="both"/>
        <w:rPr>
          <w:rFonts w:hint="eastAsia" w:ascii="仿宋" w:hAnsi="仿宋" w:eastAsia="仿宋"/>
          <w:b/>
          <w:bCs/>
          <w:sz w:val="32"/>
          <w:szCs w:val="32"/>
          <w:lang w:eastAsia="zh-CN"/>
        </w:rPr>
      </w:pPr>
    </w:p>
    <w:p>
      <w:pPr>
        <w:numPr>
          <w:ilvl w:val="-1"/>
          <w:numId w:val="0"/>
        </w:numPr>
        <w:spacing w:line="580" w:lineRule="exact"/>
        <w:ind w:firstLine="643" w:firstLineChars="200"/>
        <w:jc w:val="both"/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1.会议酒店位置（</w:t>
      </w:r>
      <w:r>
        <w:rPr>
          <w:rFonts w:hint="eastAsia" w:ascii="仿宋_GB2312" w:hAnsi="仿宋" w:eastAsia="仿宋_GB2312" w:cs="Times New Roman"/>
          <w:snapToGrid/>
          <w:kern w:val="2"/>
          <w:sz w:val="32"/>
          <w:szCs w:val="32"/>
          <w:lang w:val="en-US" w:eastAsia="zh-CN"/>
        </w:rPr>
        <w:t>广州市</w:t>
      </w:r>
      <w:r>
        <w:rPr>
          <w:rFonts w:hint="eastAsia" w:ascii="仿宋_GB2312" w:hAnsi="仿宋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shd w:val="clear" w:fill="auto"/>
          <w:lang w:eastAsia="zh-CN"/>
        </w:rPr>
        <w:t>广园东路新塘路段凤凰城</w:t>
      </w: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）</w:t>
      </w:r>
    </w:p>
    <w:p>
      <w:pPr>
        <w:numPr>
          <w:ilvl w:val="-1"/>
          <w:numId w:val="0"/>
        </w:numPr>
        <w:spacing w:line="580" w:lineRule="exact"/>
        <w:ind w:firstLine="0" w:firstLineChars="0"/>
        <w:jc w:val="both"/>
        <w:rPr>
          <w:rFonts w:hint="default" w:ascii="仿宋" w:hAnsi="仿宋" w:eastAsia="仿宋"/>
          <w:b/>
          <w:bCs/>
          <w:sz w:val="32"/>
          <w:szCs w:val="32"/>
          <w:lang w:val="en-US" w:eastAsia="zh-CN"/>
        </w:rPr>
      </w:pPr>
    </w:p>
    <w:p>
      <w:pPr>
        <w:spacing w:line="580" w:lineRule="exact"/>
        <w:ind w:firstLine="645"/>
        <w:jc w:val="both"/>
        <w:rPr>
          <w:rFonts w:ascii="仿宋" w:hAnsi="仿宋" w:eastAsia="仿宋"/>
          <w:sz w:val="32"/>
          <w:szCs w:val="32"/>
          <w:lang w:eastAsia="zh-CN"/>
        </w:rPr>
      </w:pPr>
      <w:r>
        <w:rPr>
          <w:rFonts w:ascii="仿宋" w:hAnsi="仿宋" w:eastAsia="仿宋"/>
          <w:sz w:val="32"/>
          <w:szCs w:val="32"/>
          <w:lang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29845</wp:posOffset>
            </wp:positionH>
            <wp:positionV relativeFrom="paragraph">
              <wp:posOffset>168275</wp:posOffset>
            </wp:positionV>
            <wp:extent cx="5817870" cy="4201160"/>
            <wp:effectExtent l="0" t="0" r="11430" b="8890"/>
            <wp:wrapNone/>
            <wp:docPr id="1" name="图片 2" descr="7ec55a543e3704a6cb5bf7ee95a32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7ec55a543e3704a6cb5bf7ee95a32ea"/>
                    <pic:cNvPicPr>
                      <a:picLocks noChangeAspect="1"/>
                    </pic:cNvPicPr>
                  </pic:nvPicPr>
                  <pic:blipFill>
                    <a:blip r:embed="rId4"/>
                    <a:srcRect t="3566" r="1256" b="991"/>
                    <a:stretch>
                      <a:fillRect/>
                    </a:stretch>
                  </pic:blipFill>
                  <pic:spPr>
                    <a:xfrm>
                      <a:off x="0" y="0"/>
                      <a:ext cx="5817870" cy="420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580" w:lineRule="exact"/>
        <w:ind w:firstLine="645"/>
        <w:jc w:val="both"/>
        <w:rPr>
          <w:rFonts w:ascii="仿宋" w:hAnsi="仿宋" w:eastAsia="仿宋"/>
          <w:sz w:val="32"/>
          <w:szCs w:val="32"/>
          <w:lang w:eastAsia="zh-CN"/>
        </w:rPr>
      </w:pPr>
    </w:p>
    <w:p>
      <w:pPr>
        <w:spacing w:line="580" w:lineRule="exact"/>
        <w:ind w:firstLine="645"/>
        <w:jc w:val="both"/>
        <w:rPr>
          <w:rFonts w:ascii="仿宋" w:hAnsi="仿宋" w:eastAsia="仿宋"/>
          <w:sz w:val="32"/>
          <w:szCs w:val="32"/>
          <w:lang w:eastAsia="zh-CN"/>
        </w:rPr>
      </w:pPr>
    </w:p>
    <w:p>
      <w:pPr>
        <w:spacing w:line="580" w:lineRule="exact"/>
        <w:ind w:firstLine="645"/>
        <w:jc w:val="both"/>
        <w:rPr>
          <w:rFonts w:ascii="仿宋" w:hAnsi="仿宋" w:eastAsia="仿宋"/>
          <w:sz w:val="32"/>
          <w:szCs w:val="32"/>
          <w:lang w:eastAsia="zh-CN"/>
        </w:rPr>
      </w:pPr>
    </w:p>
    <w:p>
      <w:pPr>
        <w:tabs>
          <w:tab w:val="left" w:pos="4220"/>
        </w:tabs>
        <w:spacing w:line="580" w:lineRule="exact"/>
        <w:ind w:firstLine="645"/>
        <w:jc w:val="both"/>
        <w:rPr>
          <w:rFonts w:ascii="仿宋" w:hAnsi="仿宋" w:eastAsia="仿宋"/>
          <w:sz w:val="32"/>
          <w:szCs w:val="32"/>
          <w:lang w:eastAsia="zh-CN"/>
        </w:rPr>
      </w:pPr>
      <w:r>
        <w:rPr>
          <w:rFonts w:ascii="仿宋" w:hAnsi="仿宋" w:eastAsia="仿宋"/>
          <w:sz w:val="32"/>
          <w:szCs w:val="32"/>
          <w:lang w:eastAsia="zh-CN"/>
        </w:rPr>
        <w:tab/>
      </w:r>
    </w:p>
    <w:p>
      <w:pPr>
        <w:spacing w:line="580" w:lineRule="exact"/>
        <w:ind w:firstLine="645"/>
        <w:jc w:val="both"/>
        <w:rPr>
          <w:rFonts w:ascii="仿宋" w:hAnsi="仿宋" w:eastAsia="仿宋"/>
          <w:sz w:val="32"/>
          <w:szCs w:val="32"/>
          <w:lang w:eastAsia="zh-CN"/>
        </w:rPr>
      </w:pPr>
    </w:p>
    <w:p>
      <w:pPr>
        <w:spacing w:line="580" w:lineRule="exact"/>
        <w:ind w:firstLine="645"/>
        <w:jc w:val="both"/>
        <w:rPr>
          <w:rFonts w:ascii="仿宋" w:hAnsi="仿宋" w:eastAsia="仿宋"/>
          <w:sz w:val="32"/>
          <w:szCs w:val="32"/>
          <w:lang w:eastAsia="zh-CN"/>
        </w:rPr>
      </w:pPr>
    </w:p>
    <w:p>
      <w:pPr>
        <w:spacing w:line="580" w:lineRule="exact"/>
        <w:ind w:firstLine="645"/>
        <w:jc w:val="both"/>
        <w:rPr>
          <w:rFonts w:ascii="仿宋" w:hAnsi="仿宋" w:eastAsia="仿宋"/>
          <w:sz w:val="32"/>
          <w:szCs w:val="32"/>
          <w:lang w:eastAsia="zh-CN"/>
        </w:rPr>
      </w:pPr>
    </w:p>
    <w:p>
      <w:pPr>
        <w:tabs>
          <w:tab w:val="left" w:pos="4240"/>
        </w:tabs>
        <w:spacing w:line="580" w:lineRule="exact"/>
        <w:ind w:firstLine="645"/>
        <w:jc w:val="both"/>
        <w:rPr>
          <w:rFonts w:ascii="仿宋" w:hAnsi="仿宋" w:eastAsia="仿宋"/>
          <w:sz w:val="32"/>
          <w:szCs w:val="32"/>
          <w:lang w:eastAsia="zh-CN"/>
        </w:rPr>
      </w:pPr>
      <w:r>
        <w:rPr>
          <w:rFonts w:ascii="仿宋" w:hAnsi="仿宋" w:eastAsia="仿宋"/>
          <w:sz w:val="32"/>
          <w:szCs w:val="32"/>
          <w:lang w:eastAsia="zh-CN"/>
        </w:rPr>
        <w:tab/>
      </w:r>
    </w:p>
    <w:p>
      <w:pPr>
        <w:spacing w:line="580" w:lineRule="exact"/>
        <w:ind w:firstLine="645"/>
        <w:jc w:val="both"/>
        <w:rPr>
          <w:rFonts w:ascii="仿宋" w:hAnsi="仿宋" w:eastAsia="仿宋"/>
          <w:sz w:val="32"/>
          <w:szCs w:val="32"/>
          <w:lang w:eastAsia="zh-CN"/>
        </w:rPr>
      </w:pPr>
    </w:p>
    <w:p>
      <w:pPr>
        <w:spacing w:line="580" w:lineRule="exact"/>
        <w:ind w:firstLine="645"/>
        <w:jc w:val="both"/>
        <w:rPr>
          <w:rFonts w:ascii="仿宋" w:hAnsi="仿宋" w:eastAsia="仿宋"/>
          <w:sz w:val="32"/>
          <w:szCs w:val="32"/>
          <w:lang w:eastAsia="zh-CN"/>
        </w:rPr>
      </w:pPr>
    </w:p>
    <w:p>
      <w:pPr>
        <w:spacing w:line="580" w:lineRule="exact"/>
        <w:jc w:val="both"/>
        <w:rPr>
          <w:rFonts w:ascii="宋体" w:hAnsi="宋体" w:eastAsia="宋体" w:cs="宋体"/>
          <w:kern w:val="2"/>
          <w:sz w:val="18"/>
          <w:szCs w:val="18"/>
          <w:lang w:eastAsia="zh-CN" w:bidi="ar"/>
        </w:rPr>
      </w:pPr>
    </w:p>
    <w:p>
      <w:pPr>
        <w:spacing w:line="580" w:lineRule="exact"/>
        <w:jc w:val="both"/>
        <w:rPr>
          <w:rFonts w:ascii="宋体" w:hAnsi="宋体" w:eastAsia="宋体" w:cs="宋体"/>
          <w:kern w:val="2"/>
          <w:sz w:val="18"/>
          <w:szCs w:val="18"/>
          <w:lang w:eastAsia="zh-CN" w:bidi="ar"/>
        </w:rPr>
      </w:pPr>
    </w:p>
    <w:p>
      <w:pPr>
        <w:spacing w:line="580" w:lineRule="exact"/>
        <w:jc w:val="both"/>
        <w:rPr>
          <w:rFonts w:ascii="宋体" w:hAnsi="宋体" w:eastAsia="宋体" w:cs="宋体"/>
          <w:kern w:val="2"/>
          <w:sz w:val="18"/>
          <w:szCs w:val="18"/>
          <w:lang w:eastAsia="zh-CN" w:bidi="ar"/>
        </w:rPr>
      </w:pPr>
    </w:p>
    <w:p>
      <w:pPr>
        <w:spacing w:line="580" w:lineRule="exact"/>
        <w:jc w:val="both"/>
        <w:rPr>
          <w:rFonts w:ascii="宋体" w:hAnsi="宋体" w:eastAsia="宋体" w:cs="宋体"/>
          <w:kern w:val="2"/>
          <w:sz w:val="18"/>
          <w:szCs w:val="18"/>
          <w:lang w:eastAsia="zh-CN" w:bidi="ar"/>
        </w:rPr>
      </w:pPr>
    </w:p>
    <w:p>
      <w:pPr>
        <w:spacing w:line="580" w:lineRule="exact"/>
        <w:jc w:val="both"/>
        <w:rPr>
          <w:rFonts w:ascii="宋体" w:hAnsi="宋体" w:eastAsia="宋体" w:cs="宋体"/>
          <w:kern w:val="2"/>
          <w:sz w:val="18"/>
          <w:szCs w:val="18"/>
          <w:lang w:eastAsia="zh-CN" w:bidi="ar"/>
        </w:rPr>
      </w:pPr>
    </w:p>
    <w:p>
      <w:pPr>
        <w:spacing w:line="580" w:lineRule="exact"/>
        <w:jc w:val="both"/>
        <w:rPr>
          <w:rFonts w:ascii="宋体" w:hAnsi="宋体" w:eastAsia="宋体" w:cs="宋体"/>
          <w:kern w:val="2"/>
          <w:sz w:val="18"/>
          <w:szCs w:val="18"/>
          <w:lang w:eastAsia="zh-CN" w:bidi="ar"/>
        </w:rPr>
      </w:pPr>
    </w:p>
    <w:p>
      <w:pPr>
        <w:spacing w:line="580" w:lineRule="exact"/>
        <w:jc w:val="both"/>
        <w:rPr>
          <w:rFonts w:ascii="宋体" w:hAnsi="宋体" w:eastAsia="宋体" w:cs="宋体"/>
          <w:kern w:val="2"/>
          <w:sz w:val="18"/>
          <w:szCs w:val="18"/>
          <w:lang w:eastAsia="zh-CN" w:bidi="ar"/>
        </w:rPr>
      </w:pPr>
    </w:p>
    <w:p>
      <w:pPr>
        <w:spacing w:line="580" w:lineRule="exact"/>
        <w:jc w:val="both"/>
        <w:rPr>
          <w:rFonts w:ascii="宋体" w:hAnsi="宋体" w:eastAsia="宋体" w:cs="宋体"/>
          <w:kern w:val="2"/>
          <w:sz w:val="18"/>
          <w:szCs w:val="18"/>
          <w:lang w:eastAsia="zh-CN" w:bidi="ar"/>
        </w:rPr>
      </w:pPr>
    </w:p>
    <w:p>
      <w:pPr>
        <w:spacing w:line="580" w:lineRule="exact"/>
        <w:jc w:val="both"/>
        <w:rPr>
          <w:rFonts w:ascii="宋体" w:hAnsi="宋体" w:eastAsia="宋体" w:cs="宋体"/>
          <w:kern w:val="2"/>
          <w:sz w:val="18"/>
          <w:szCs w:val="18"/>
          <w:lang w:eastAsia="zh-CN" w:bidi="ar"/>
        </w:rPr>
      </w:pPr>
    </w:p>
    <w:p>
      <w:pPr>
        <w:numPr>
          <w:ilvl w:val="-1"/>
          <w:numId w:val="0"/>
        </w:numPr>
        <w:spacing w:line="580" w:lineRule="exact"/>
        <w:ind w:firstLine="643" w:firstLineChars="200"/>
        <w:jc w:val="both"/>
        <w:rPr>
          <w:rFonts w:hint="eastAsia" w:ascii="仿宋" w:hAnsi="仿宋" w:eastAsia="仿宋" w:cs="Arial"/>
          <w:b/>
          <w:bCs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Arial"/>
          <w:b/>
          <w:bCs/>
          <w:kern w:val="0"/>
          <w:sz w:val="32"/>
          <w:szCs w:val="32"/>
          <w:lang w:val="en-US" w:eastAsia="zh-CN" w:bidi="ar"/>
        </w:rPr>
        <w:t>2.交通路线参考</w:t>
      </w:r>
    </w:p>
    <w:p>
      <w:pPr>
        <w:framePr w:hSpace="180" w:wrap="around" w:vAnchor="text" w:hAnchor="margin" w:xAlign="center" w:y="14"/>
        <w:widowControl/>
        <w:spacing w:line="560" w:lineRule="exact"/>
        <w:ind w:firstLine="420"/>
        <w:jc w:val="left"/>
        <w:rPr>
          <w:rFonts w:hint="eastAsia" w:ascii="仿宋" w:hAnsi="仿宋" w:eastAsia="仿宋" w:cs="Arial"/>
          <w:b/>
          <w:bCs/>
          <w:sz w:val="28"/>
          <w:szCs w:val="28"/>
        </w:rPr>
      </w:pPr>
      <w:r>
        <w:rPr>
          <w:rFonts w:hint="eastAsia" w:ascii="仿宋" w:hAnsi="仿宋" w:eastAsia="仿宋" w:cs="Arial"/>
          <w:b/>
          <w:bCs/>
          <w:kern w:val="0"/>
          <w:sz w:val="28"/>
          <w:szCs w:val="28"/>
          <w:lang w:val="en-US" w:eastAsia="zh-CN" w:bidi="ar"/>
        </w:rPr>
        <w:t>1）</w:t>
      </w:r>
      <w:r>
        <w:rPr>
          <w:rFonts w:hint="eastAsia" w:ascii="仿宋" w:hAnsi="仿宋" w:eastAsia="仿宋" w:cs="Arial"/>
          <w:b/>
          <w:bCs/>
          <w:kern w:val="0"/>
          <w:sz w:val="28"/>
          <w:szCs w:val="28"/>
          <w:lang w:eastAsia="zh-CN" w:bidi="ar"/>
        </w:rPr>
        <w:t>公共交通：</w:t>
      </w:r>
    </w:p>
    <w:p>
      <w:pPr>
        <w:framePr w:hSpace="180" w:wrap="around" w:vAnchor="text" w:hAnchor="margin" w:xAlign="center" w:y="14"/>
        <w:widowControl/>
        <w:numPr>
          <w:ilvl w:val="-1"/>
          <w:numId w:val="0"/>
        </w:numPr>
        <w:spacing w:line="560" w:lineRule="exact"/>
        <w:ind w:left="0" w:firstLine="420"/>
        <w:jc w:val="both"/>
        <w:rPr>
          <w:rFonts w:hint="eastAsia" w:ascii="仿宋" w:hAnsi="仿宋" w:eastAsia="仿宋" w:cs="Arial"/>
          <w:bCs w:val="0"/>
          <w:sz w:val="28"/>
          <w:szCs w:val="28"/>
          <w:lang w:eastAsia="zh-CN" w:bidi="ar"/>
        </w:rPr>
      </w:pPr>
      <w:r>
        <w:rPr>
          <w:rFonts w:hint="eastAsia" w:ascii="仿宋" w:hAnsi="仿宋" w:eastAsia="仿宋" w:cs="Arial"/>
          <w:bCs w:val="0"/>
          <w:kern w:val="0"/>
          <w:sz w:val="28"/>
          <w:szCs w:val="28"/>
          <w:lang w:eastAsia="zh-CN" w:bidi="ar"/>
        </w:rPr>
        <w:t>由广州市区—广州凤凰城酒店：在宏发大厦（广州市天河南二路19号，地铁三号线石牌桥站A出口）停车场乘坐碧桂园凤凰城的楼巴到凤凰城，发车时间由7：30AM-9：00AM每30分钟一班车，9：00AM—23：00PM每15分钟一班车，经停站点有外语学院站、黄村公交站；</w:t>
      </w:r>
    </w:p>
    <w:p>
      <w:pPr>
        <w:framePr w:hSpace="180" w:wrap="around" w:vAnchor="text" w:hAnchor="margin" w:xAlign="center" w:y="14"/>
        <w:widowControl/>
        <w:numPr>
          <w:ilvl w:val="-1"/>
          <w:numId w:val="0"/>
        </w:numPr>
        <w:spacing w:line="560" w:lineRule="exact"/>
        <w:ind w:left="0" w:firstLine="420"/>
        <w:jc w:val="both"/>
        <w:rPr>
          <w:rFonts w:hint="eastAsia" w:ascii="仿宋" w:hAnsi="仿宋" w:eastAsia="仿宋" w:cs="Arial"/>
          <w:bCs w:val="0"/>
          <w:kern w:val="0"/>
          <w:sz w:val="28"/>
          <w:szCs w:val="28"/>
          <w:lang w:eastAsia="zh-CN" w:bidi="ar"/>
        </w:rPr>
      </w:pPr>
      <w:r>
        <w:rPr>
          <w:rFonts w:hint="eastAsia" w:ascii="仿宋" w:hAnsi="仿宋" w:eastAsia="仿宋" w:cs="Arial"/>
          <w:bCs w:val="0"/>
          <w:kern w:val="0"/>
          <w:sz w:val="28"/>
          <w:szCs w:val="28"/>
          <w:lang w:eastAsia="zh-CN" w:bidi="ar"/>
        </w:rPr>
        <w:t>由广州凤凰城酒店—广州市区：在凤凰城交通中心乘坐楼巴至广州，发车时间由6：30AM-4：00PM每15分钟一班车</w:t>
      </w:r>
    </w:p>
    <w:p>
      <w:pPr>
        <w:framePr w:hSpace="180" w:wrap="around" w:vAnchor="text" w:hAnchor="margin" w:xAlign="center" w:y="14"/>
        <w:widowControl/>
        <w:numPr>
          <w:ilvl w:val="0"/>
          <w:numId w:val="0"/>
        </w:numPr>
        <w:spacing w:line="560" w:lineRule="exact"/>
        <w:ind w:left="0" w:leftChars="0" w:firstLine="420"/>
        <w:jc w:val="both"/>
        <w:rPr>
          <w:rFonts w:hint="eastAsia" w:ascii="仿宋" w:hAnsi="仿宋" w:eastAsia="仿宋" w:cs="Arial"/>
          <w:bCs w:val="0"/>
          <w:sz w:val="28"/>
          <w:szCs w:val="28"/>
          <w:lang w:eastAsia="zh-CN"/>
        </w:rPr>
      </w:pPr>
      <w:r>
        <w:rPr>
          <w:rFonts w:hint="eastAsia" w:ascii="仿宋" w:hAnsi="仿宋" w:eastAsia="仿宋" w:cs="Arial"/>
          <w:bCs w:val="0"/>
          <w:kern w:val="0"/>
          <w:sz w:val="28"/>
          <w:szCs w:val="28"/>
          <w:lang w:eastAsia="zh-CN" w:bidi="ar"/>
        </w:rPr>
        <w:t>地铁13号线路：鱼珠（可换乘地铁五号线）--裕丰围--双岗--南海神庙--夏园--南岗--沙村--白江--新塘（此站距离酒店5公里，建议打车至酒店)--官湖--新沙</w:t>
      </w:r>
    </w:p>
    <w:p>
      <w:pPr>
        <w:widowControl/>
        <w:numPr>
          <w:ilvl w:val="-1"/>
          <w:numId w:val="0"/>
        </w:numPr>
        <w:spacing w:line="560" w:lineRule="exact"/>
        <w:ind w:firstLine="420"/>
        <w:jc w:val="left"/>
        <w:rPr>
          <w:rFonts w:hint="eastAsia" w:ascii="仿宋" w:hAnsi="仿宋" w:eastAsia="仿宋" w:cs="Arial"/>
          <w:b/>
          <w:bCs/>
          <w:kern w:val="0"/>
          <w:sz w:val="28"/>
          <w:szCs w:val="28"/>
          <w:lang w:eastAsia="zh-CN" w:bidi="ar"/>
        </w:rPr>
      </w:pPr>
      <w:r>
        <w:rPr>
          <w:rFonts w:hint="eastAsia" w:ascii="仿宋" w:hAnsi="仿宋" w:eastAsia="仿宋" w:cs="Arial"/>
          <w:b/>
          <w:bCs/>
          <w:kern w:val="0"/>
          <w:sz w:val="28"/>
          <w:szCs w:val="28"/>
          <w:lang w:val="en-US" w:eastAsia="zh-CN" w:bidi="ar"/>
        </w:rPr>
        <w:t>2）</w:t>
      </w:r>
      <w:r>
        <w:rPr>
          <w:rFonts w:hint="eastAsia" w:ascii="仿宋" w:hAnsi="仿宋" w:eastAsia="仿宋" w:cs="Arial"/>
          <w:b/>
          <w:bCs/>
          <w:kern w:val="0"/>
          <w:sz w:val="28"/>
          <w:szCs w:val="28"/>
          <w:lang w:eastAsia="zh-CN" w:bidi="ar"/>
        </w:rPr>
        <w:t>自驾：</w:t>
      </w:r>
    </w:p>
    <w:p>
      <w:pPr>
        <w:framePr w:hSpace="180" w:wrap="around" w:vAnchor="text" w:hAnchor="margin" w:xAlign="center" w:y="14"/>
        <w:widowControl/>
        <w:numPr>
          <w:ilvl w:val="-1"/>
          <w:numId w:val="0"/>
        </w:numPr>
        <w:spacing w:line="560" w:lineRule="exact"/>
        <w:ind w:left="0" w:firstLine="420"/>
        <w:jc w:val="both"/>
        <w:rPr>
          <w:rFonts w:hint="eastAsia" w:ascii="仿宋" w:hAnsi="仿宋" w:eastAsia="仿宋" w:cs="Arial"/>
          <w:bCs w:val="0"/>
          <w:sz w:val="28"/>
          <w:szCs w:val="28"/>
          <w:lang w:eastAsia="zh-CN"/>
        </w:rPr>
      </w:pPr>
      <w:r>
        <w:rPr>
          <w:rFonts w:hint="eastAsia" w:ascii="仿宋" w:hAnsi="仿宋" w:eastAsia="仿宋" w:cs="Arial"/>
          <w:bCs w:val="0"/>
          <w:kern w:val="0"/>
          <w:sz w:val="28"/>
          <w:szCs w:val="28"/>
          <w:lang w:eastAsia="zh-CN" w:bidi="ar"/>
        </w:rPr>
        <w:t>由广州市区——广州凤凰城酒店：可经由内环路、天寿路等进入广园快速路，往东莞方向行驶至新塘出口左转凤凰城大道至酒店；</w:t>
      </w:r>
    </w:p>
    <w:p>
      <w:pPr>
        <w:framePr w:hSpace="180" w:wrap="around" w:vAnchor="text" w:hAnchor="margin" w:xAlign="center" w:y="14"/>
        <w:widowControl/>
        <w:numPr>
          <w:ilvl w:val="-1"/>
          <w:numId w:val="0"/>
        </w:numPr>
        <w:spacing w:line="560" w:lineRule="exact"/>
        <w:ind w:left="0" w:firstLine="420"/>
        <w:jc w:val="both"/>
        <w:rPr>
          <w:rFonts w:hint="eastAsia" w:ascii="仿宋" w:hAnsi="仿宋" w:eastAsia="仿宋" w:cs="Arial"/>
          <w:sz w:val="28"/>
          <w:szCs w:val="28"/>
          <w:lang w:eastAsia="zh-CN"/>
        </w:rPr>
      </w:pPr>
      <w:r>
        <w:rPr>
          <w:rFonts w:hint="eastAsia" w:ascii="仿宋" w:hAnsi="仿宋" w:eastAsia="仿宋" w:cs="Arial"/>
          <w:bCs w:val="0"/>
          <w:kern w:val="0"/>
          <w:sz w:val="28"/>
          <w:szCs w:val="28"/>
          <w:lang w:eastAsia="zh-CN" w:bidi="ar"/>
        </w:rPr>
        <w:t>机场高速---北二环---广深高速---新塘出口---广州凤凰城酒店</w:t>
      </w:r>
    </w:p>
    <w:p>
      <w:pPr>
        <w:widowControl/>
        <w:numPr>
          <w:ilvl w:val="-1"/>
          <w:numId w:val="0"/>
        </w:numPr>
        <w:spacing w:line="560" w:lineRule="exact"/>
        <w:ind w:firstLine="420"/>
        <w:jc w:val="left"/>
        <w:rPr>
          <w:rFonts w:hint="eastAsia" w:ascii="仿宋" w:hAnsi="仿宋" w:eastAsia="仿宋" w:cs="Arial"/>
          <w:b/>
          <w:bCs/>
          <w:kern w:val="0"/>
          <w:sz w:val="28"/>
          <w:szCs w:val="28"/>
          <w:lang w:eastAsia="zh-CN" w:bidi="ar"/>
        </w:rPr>
      </w:pPr>
      <w:r>
        <w:rPr>
          <w:rFonts w:hint="eastAsia" w:ascii="仿宋" w:hAnsi="仿宋" w:eastAsia="仿宋" w:cs="Arial"/>
          <w:b/>
          <w:bCs/>
          <w:kern w:val="0"/>
          <w:sz w:val="28"/>
          <w:szCs w:val="28"/>
          <w:lang w:val="en-US" w:eastAsia="zh-CN" w:bidi="ar"/>
        </w:rPr>
        <w:t>3）</w:t>
      </w:r>
      <w:r>
        <w:rPr>
          <w:rFonts w:hint="eastAsia" w:ascii="仿宋" w:hAnsi="仿宋" w:eastAsia="仿宋" w:cs="Arial"/>
          <w:b/>
          <w:bCs/>
          <w:kern w:val="0"/>
          <w:sz w:val="28"/>
          <w:szCs w:val="28"/>
          <w:lang w:eastAsia="zh-CN" w:bidi="ar"/>
        </w:rPr>
        <w:t>凤凰城内穿梭巴士：</w:t>
      </w:r>
    </w:p>
    <w:p>
      <w:pPr>
        <w:framePr w:hSpace="180" w:wrap="around" w:vAnchor="text" w:hAnchor="margin" w:xAlign="center" w:y="14"/>
        <w:widowControl/>
        <w:numPr>
          <w:ilvl w:val="-1"/>
          <w:numId w:val="0"/>
        </w:numPr>
        <w:spacing w:line="560" w:lineRule="exact"/>
        <w:ind w:left="0" w:firstLine="420"/>
        <w:jc w:val="both"/>
        <w:rPr>
          <w:rFonts w:hint="eastAsia" w:ascii="仿宋" w:hAnsi="仿宋" w:eastAsia="仿宋" w:cs="Arial"/>
          <w:bCs w:val="0"/>
          <w:sz w:val="28"/>
          <w:szCs w:val="28"/>
          <w:lang w:eastAsia="zh-CN"/>
        </w:rPr>
      </w:pPr>
      <w:r>
        <w:rPr>
          <w:rFonts w:hint="eastAsia" w:ascii="仿宋" w:hAnsi="仿宋" w:eastAsia="仿宋" w:cs="Arial"/>
          <w:bCs w:val="0"/>
          <w:kern w:val="0"/>
          <w:sz w:val="28"/>
          <w:szCs w:val="28"/>
          <w:lang w:eastAsia="zh-CN" w:bidi="ar"/>
        </w:rPr>
        <w:t>住店客人可凭酒店房卡在凤凰城交通中心12号站牌乘坐翠湖小会所专线穿梭巴士-第五站下车即到凤凰城酒店正门。发车时间为6：15AM-11：40PM每10分钟一班。</w:t>
      </w:r>
    </w:p>
    <w:p>
      <w:bookmarkStart w:id="0" w:name="_GoBack"/>
      <w:bookmarkEnd w:id="0"/>
    </w:p>
    <w:sectPr>
      <w:pgSz w:w="11906" w:h="16839"/>
      <w:pgMar w:top="1431" w:right="1416" w:bottom="1152" w:left="1276" w:header="0" w:footer="987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IyMWNjNTRkNDRjNzU3ZGQ0MjMzYmU0YWFjZTkwNDAifQ=="/>
  </w:docVars>
  <w:rsids>
    <w:rsidRoot w:val="20A37C2E"/>
    <w:rsid w:val="20A3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Arial" w:cs="Arial"/>
      <w:snapToGrid w:val="0"/>
      <w:color w:val="000000"/>
      <w:sz w:val="21"/>
      <w:szCs w:val="21"/>
      <w:lang w:val="en-US" w:eastAsia="en-US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2024-03-21T00:54:00Z</dcterms:created>
  <dc:creator>yc melody</dc:creator>
  <cp:lastModifiedBy>yc melody</cp:lastModifiedBy>
  <dcterms:modified xsi:type="dcterms:W3CDTF">2024-03-21T00:55:01Z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4928B63190EC44BDA36DD238BFE5C606_11</vt:lpwstr>
  </property>
</Properties>
</file>