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bidi="ar"/>
        </w:rPr>
        <w:t>附件3</w:t>
      </w:r>
    </w:p>
    <w:p>
      <w:pPr>
        <w:widowControl/>
        <w:spacing w:line="58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  <w:t>会场位置及酒店信息</w:t>
      </w:r>
      <w:bookmarkEnd w:id="0"/>
    </w:p>
    <w:p>
      <w:pPr>
        <w:widowControl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drawing>
          <wp:inline distT="0" distB="0" distL="0" distR="0">
            <wp:extent cx="6188710" cy="3942080"/>
            <wp:effectExtent l="0" t="0" r="2540" b="1270"/>
            <wp:docPr id="167625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254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80" w:lineRule="exac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会议地址：</w:t>
      </w:r>
      <w:r>
        <w:rPr>
          <w:rFonts w:hint="eastAsia" w:ascii="仿宋_GB2312" w:hAnsi="微软雅黑" w:eastAsia="仿宋_GB2312"/>
          <w:color w:val="000000"/>
          <w:sz w:val="28"/>
          <w:szCs w:val="28"/>
        </w:rPr>
        <w:t>杭州华北饭店</w:t>
      </w:r>
    </w:p>
    <w:p>
      <w:pPr>
        <w:widowControl/>
        <w:spacing w:line="580" w:lineRule="exac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酒店地址：杭州北山路栖霞岭18号（岳庙后面）</w:t>
      </w:r>
    </w:p>
    <w:p>
      <w:pPr>
        <w:widowControl/>
        <w:spacing w:line="580" w:lineRule="exac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酒店总机：0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  <w:t>571-87980486</w:t>
      </w:r>
    </w:p>
    <w:p>
      <w:pPr>
        <w:widowControl/>
        <w:spacing w:line="580" w:lineRule="exac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乘车路线：</w:t>
      </w:r>
    </w:p>
    <w:p>
      <w:pPr>
        <w:pStyle w:val="5"/>
        <w:widowControl/>
        <w:numPr>
          <w:ilvl w:val="0"/>
          <w:numId w:val="1"/>
        </w:numPr>
        <w:spacing w:line="580" w:lineRule="exact"/>
        <w:ind w:firstLineChars="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杭州火车东站到会议地点：行车约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25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分钟，路程11公里;</w:t>
      </w:r>
    </w:p>
    <w:p>
      <w:pPr>
        <w:pStyle w:val="5"/>
        <w:widowControl/>
        <w:numPr>
          <w:ilvl w:val="0"/>
          <w:numId w:val="1"/>
        </w:numPr>
        <w:spacing w:line="580" w:lineRule="exact"/>
        <w:ind w:firstLineChars="0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杭州火车站到会议地点：行车约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20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分钟,路程6.7公里；</w:t>
      </w:r>
    </w:p>
    <w:p>
      <w:pPr>
        <w:pStyle w:val="5"/>
        <w:widowControl/>
        <w:numPr>
          <w:ilvl w:val="0"/>
          <w:numId w:val="1"/>
        </w:numPr>
        <w:spacing w:line="580" w:lineRule="exact"/>
        <w:ind w:firstLineChars="0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杭州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  <w:t>萧山国际机场到会议地点：行车约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1小时，路程3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  <w:t>3.8公里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。</w:t>
      </w:r>
    </w:p>
    <w:p>
      <w:pPr>
        <w:widowControl/>
        <w:spacing w:line="580" w:lineRule="exact"/>
        <w:ind w:left="143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酒店客房：(预定客房请联系本次会务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  <w:t>)</w:t>
      </w:r>
    </w:p>
    <w:p>
      <w:pPr>
        <w:pStyle w:val="5"/>
        <w:widowControl/>
        <w:numPr>
          <w:ilvl w:val="255"/>
          <w:numId w:val="0"/>
        </w:numPr>
        <w:spacing w:line="580" w:lineRule="exact"/>
        <w:ind w:left="143" w:firstLine="1120" w:firstLineChars="4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标间住宿协议价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450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元/间/晚（含单早）。</w:t>
      </w:r>
    </w:p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4849A0"/>
    <w:multiLevelType w:val="multilevel"/>
    <w:tmpl w:val="5A4849A0"/>
    <w:lvl w:ilvl="0" w:tentative="0">
      <w:start w:val="1"/>
      <w:numFmt w:val="japaneseCounting"/>
      <w:lvlText w:val="（%1）"/>
      <w:lvlJc w:val="left"/>
      <w:pPr>
        <w:ind w:left="971" w:hanging="828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23" w:hanging="440"/>
      </w:pPr>
    </w:lvl>
    <w:lvl w:ilvl="2" w:tentative="0">
      <w:start w:val="1"/>
      <w:numFmt w:val="lowerRoman"/>
      <w:lvlText w:val="%3."/>
      <w:lvlJc w:val="right"/>
      <w:pPr>
        <w:ind w:left="1463" w:hanging="440"/>
      </w:pPr>
    </w:lvl>
    <w:lvl w:ilvl="3" w:tentative="0">
      <w:start w:val="1"/>
      <w:numFmt w:val="decimal"/>
      <w:lvlText w:val="%4."/>
      <w:lvlJc w:val="left"/>
      <w:pPr>
        <w:ind w:left="1903" w:hanging="440"/>
      </w:pPr>
    </w:lvl>
    <w:lvl w:ilvl="4" w:tentative="0">
      <w:start w:val="1"/>
      <w:numFmt w:val="lowerLetter"/>
      <w:lvlText w:val="%5)"/>
      <w:lvlJc w:val="left"/>
      <w:pPr>
        <w:ind w:left="2343" w:hanging="440"/>
      </w:pPr>
    </w:lvl>
    <w:lvl w:ilvl="5" w:tentative="0">
      <w:start w:val="1"/>
      <w:numFmt w:val="lowerRoman"/>
      <w:lvlText w:val="%6."/>
      <w:lvlJc w:val="right"/>
      <w:pPr>
        <w:ind w:left="2783" w:hanging="440"/>
      </w:pPr>
    </w:lvl>
    <w:lvl w:ilvl="6" w:tentative="0">
      <w:start w:val="1"/>
      <w:numFmt w:val="decimal"/>
      <w:lvlText w:val="%7."/>
      <w:lvlJc w:val="left"/>
      <w:pPr>
        <w:ind w:left="3223" w:hanging="440"/>
      </w:pPr>
    </w:lvl>
    <w:lvl w:ilvl="7" w:tentative="0">
      <w:start w:val="1"/>
      <w:numFmt w:val="lowerLetter"/>
      <w:lvlText w:val="%8)"/>
      <w:lvlJc w:val="left"/>
      <w:pPr>
        <w:ind w:left="3663" w:hanging="440"/>
      </w:pPr>
    </w:lvl>
    <w:lvl w:ilvl="8" w:tentative="0">
      <w:start w:val="1"/>
      <w:numFmt w:val="lowerRoman"/>
      <w:lvlText w:val="%9."/>
      <w:lvlJc w:val="right"/>
      <w:pPr>
        <w:ind w:left="4103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010D50F8"/>
    <w:rsid w:val="010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2024-04-15T08:33:00Z</dcterms:created>
  <dc:creator>yc melody</dc:creator>
  <cp:lastModifiedBy>yc melody</cp:lastModifiedBy>
  <dcterms:modified xsi:type="dcterms:W3CDTF">2024-04-15T08:34:07Z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FDBC7509599C432A954BB3FC2C76C521_11</vt:lpwstr>
  </property>
</Properties>
</file>