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附件3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color w:val="000000"/>
          <w:sz w:val="40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40"/>
        </w:rPr>
        <w:t>中国电机工程学会分布式发电及智能配电专业委员会</w:t>
      </w:r>
    </w:p>
    <w:p>
      <w:pPr>
        <w:spacing w:after="156" w:afterLines="50"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40"/>
        </w:rPr>
        <w:t>2024年学术年会暨工作会议</w:t>
      </w:r>
      <w:r>
        <w:rPr>
          <w:rFonts w:hint="eastAsia" w:ascii="方正小标宋简体" w:hAnsi="华文中宋" w:eastAsia="方正小标宋简体" w:cs="方正小标宋简体"/>
          <w:bCs/>
          <w:color w:val="000000"/>
          <w:sz w:val="40"/>
          <w:szCs w:val="40"/>
        </w:rPr>
        <w:t>参会</w:t>
      </w:r>
      <w:r>
        <w:rPr>
          <w:rFonts w:hint="eastAsia" w:ascii="方正小标宋简体" w:hAnsi="华文中宋" w:eastAsia="方正小标宋简体"/>
          <w:color w:val="000000"/>
          <w:sz w:val="40"/>
          <w:szCs w:val="40"/>
        </w:rPr>
        <w:t>回执表</w:t>
      </w:r>
      <w:r>
        <w:rPr>
          <w:rFonts w:ascii="仿宋_GB2312" w:hAnsi="宋体" w:eastAsia="仿宋_GB2312"/>
          <w:b/>
          <w:color w:val="000000"/>
          <w:sz w:val="44"/>
          <w:szCs w:val="44"/>
          <w:u w:val="dotted" w:color="000000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2"/>
          <w:u w:val="single" w:color="000000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32"/>
          <w:u w:val="single" w:color="000000"/>
        </w:rPr>
        <w:t xml:space="preserve">           </w:t>
      </w:r>
      <w:r>
        <w:rPr>
          <w:rFonts w:hint="eastAsia" w:ascii="仿宋_GB2312" w:hAnsi="宋体" w:eastAsia="仿宋_GB2312"/>
          <w:b/>
          <w:sz w:val="32"/>
          <w:u w:val="single"/>
        </w:rPr>
        <w:t xml:space="preserve">         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1701"/>
        <w:gridCol w:w="1417"/>
        <w:gridCol w:w="1560"/>
        <w:gridCol w:w="1559"/>
        <w:gridCol w:w="1701"/>
        <w:gridCol w:w="1134"/>
        <w:gridCol w:w="567"/>
        <w:gridCol w:w="567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单位名称</w:t>
            </w:r>
          </w:p>
        </w:tc>
        <w:tc>
          <w:tcPr>
            <w:tcW w:w="13041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姓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职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务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部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门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话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手机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邮箱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是否参观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住宿方式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kern w:val="0"/>
                <w:sz w:val="18"/>
                <w:szCs w:val="18"/>
              </w:rPr>
              <w:t>单间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kern w:val="0"/>
                <w:sz w:val="18"/>
                <w:szCs w:val="18"/>
              </w:rPr>
              <w:t>合住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入住日期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退房日期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18"/>
                <w:szCs w:val="18"/>
              </w:rPr>
              <w:t xml:space="preserve">□是 </w:t>
            </w:r>
            <w:r>
              <w:rPr>
                <w:rFonts w:ascii="仿宋_GB2312" w:eastAsia="仿宋_GB2312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  <w:kern w:val="0"/>
                <w:sz w:val="18"/>
                <w:szCs w:val="18"/>
              </w:rPr>
              <w:t>□否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Hlk173426727"/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18"/>
                <w:szCs w:val="18"/>
              </w:rPr>
              <w:t xml:space="preserve">□是 </w:t>
            </w:r>
            <w:r>
              <w:rPr>
                <w:rFonts w:ascii="仿宋_GB2312" w:eastAsia="仿宋_GB2312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  <w:kern w:val="0"/>
                <w:sz w:val="18"/>
                <w:szCs w:val="18"/>
              </w:rPr>
              <w:t>□否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18"/>
                <w:szCs w:val="18"/>
              </w:rPr>
              <w:t xml:space="preserve">□是 </w:t>
            </w:r>
            <w:r>
              <w:rPr>
                <w:rFonts w:ascii="仿宋_GB2312" w:eastAsia="仿宋_GB2312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  <w:kern w:val="0"/>
                <w:sz w:val="18"/>
                <w:szCs w:val="18"/>
              </w:rPr>
              <w:t>□否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18"/>
                <w:szCs w:val="18"/>
              </w:rPr>
              <w:t xml:space="preserve">□是 </w:t>
            </w:r>
            <w:r>
              <w:rPr>
                <w:rFonts w:ascii="仿宋_GB2312" w:eastAsia="仿宋_GB2312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  <w:kern w:val="0"/>
                <w:sz w:val="18"/>
                <w:szCs w:val="18"/>
              </w:rPr>
              <w:t>□否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会议费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发票信息登记表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企业类别</w:t>
            </w:r>
          </w:p>
        </w:tc>
        <w:tc>
          <w:tcPr>
            <w:tcW w:w="1048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□专委会委员    □电网企业、科研/设计院（所）、高校    □设备制造商及解决方案供应商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发票类型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□增值税专票    □增值税普票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40" w:firstLineChars="1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开具方式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□单人单开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□多人合开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单位名称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纳税人识别号</w:t>
            </w:r>
          </w:p>
        </w:tc>
        <w:tc>
          <w:tcPr>
            <w:tcW w:w="425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地址、电话</w:t>
            </w:r>
          </w:p>
        </w:tc>
        <w:tc>
          <w:tcPr>
            <w:tcW w:w="10489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开户行及账号</w:t>
            </w:r>
          </w:p>
        </w:tc>
        <w:tc>
          <w:tcPr>
            <w:tcW w:w="453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发票接收邮箱</w:t>
            </w:r>
          </w:p>
        </w:tc>
        <w:tc>
          <w:tcPr>
            <w:tcW w:w="425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69" w:right="1418" w:bottom="1446" w:left="1418" w:header="851" w:footer="1304" w:gutter="0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b/>
          <w:kern w:val="0"/>
          <w:sz w:val="32"/>
          <w:szCs w:val="32"/>
        </w:rPr>
        <w:t xml:space="preserve">备注: </w:t>
      </w:r>
      <w:r>
        <w:rPr>
          <w:rFonts w:hint="eastAsia" w:ascii="仿宋_GB2312" w:hAnsi="仿宋" w:eastAsia="仿宋_GB2312"/>
          <w:sz w:val="32"/>
        </w:rPr>
        <w:t>请参会人员于2024年9月20日前将参会回执表发送至邮箱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instrText xml:space="preserve">HYPERLINK "mailto:csee@cseepower.org.cn"</w:instrTex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bCs/>
          <w:color w:val="000000"/>
          <w:kern w:val="0"/>
          <w:sz w:val="32"/>
          <w:szCs w:val="32"/>
          <w:u w:val="none"/>
        </w:rPr>
        <w:t>csee@cseepower.org.cn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，请务必填写住宿方式，以便预留房间。（如需word回执，请联系朱玉卓13720005506获取。）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4"/>
        <w:szCs w:val="24"/>
      </w:rPr>
    </w:pPr>
    <w:r>
      <w:rPr>
        <w:rStyle w:val="5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8</w:t>
    </w:r>
    <w:r>
      <w:rPr>
        <w:sz w:val="24"/>
        <w:szCs w:val="24"/>
      </w:rPr>
      <w:fldChar w:fldCharType="end"/>
    </w:r>
    <w:r>
      <w:rPr>
        <w:rStyle w:val="5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/>
      <w:rPr>
        <w:rStyle w:val="5"/>
        <w:sz w:val="24"/>
        <w:szCs w:val="24"/>
      </w:rPr>
    </w:pPr>
    <w:r>
      <w:rPr>
        <w:rStyle w:val="5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8</w:t>
    </w:r>
    <w:r>
      <w:rPr>
        <w:sz w:val="24"/>
        <w:szCs w:val="24"/>
      </w:rPr>
      <w:fldChar w:fldCharType="end"/>
    </w:r>
    <w:r>
      <w:rPr>
        <w:rStyle w:val="5"/>
        <w:sz w:val="24"/>
        <w:szCs w:val="24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4AD1"/>
    <w:rsid w:val="7FFA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2024-08-13T13:44:00Z</dcterms:created>
  <dc:creator>xy</dc:creator>
  <cp:lastModifiedBy>xy</cp:lastModifiedBy>
  <dcterms:modified xsi:type="dcterms:W3CDTF">2024-08-13T13:45:28Z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686930CD6615ACEEB7F2BA66E3DDF354_41</vt:lpwstr>
  </property>
</Properties>
</file>