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0C6C2">
      <w:pPr>
        <w:autoSpaceDE w:val="0"/>
        <w:autoSpaceDN w:val="0"/>
        <w:adjustRightInd w:val="0"/>
        <w:spacing w:line="460" w:lineRule="atLeas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 w14:paraId="540661C6">
      <w:pPr>
        <w:widowControl/>
        <w:snapToGrid w:val="0"/>
        <w:spacing w:line="560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交通指南及说明</w:t>
      </w:r>
    </w:p>
    <w:p w14:paraId="685AC21E">
      <w:pPr>
        <w:autoSpaceDE w:val="0"/>
        <w:autoSpaceDN w:val="0"/>
        <w:adjustRightInd w:val="0"/>
        <w:spacing w:line="460" w:lineRule="atLeast"/>
        <w:ind w:firstLine="551" w:firstLineChars="196"/>
        <w:jc w:val="left"/>
        <w:rPr>
          <w:rFonts w:ascii="仿宋" w:hAnsi="仿宋" w:eastAsia="仿宋"/>
          <w:b/>
          <w:color w:val="000000"/>
          <w:sz w:val="28"/>
          <w:szCs w:val="28"/>
        </w:rPr>
      </w:pPr>
    </w:p>
    <w:p w14:paraId="637D8CB1">
      <w:pPr>
        <w:autoSpaceDE w:val="0"/>
        <w:autoSpaceDN w:val="0"/>
        <w:adjustRightInd w:val="0"/>
        <w:spacing w:line="460" w:lineRule="atLeast"/>
        <w:ind w:firstLine="551" w:firstLineChars="196"/>
        <w:jc w:val="left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住宿酒店：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长春北方华天酒店管理有限公司</w:t>
      </w:r>
    </w:p>
    <w:p w14:paraId="63762939">
      <w:pPr>
        <w:autoSpaceDE w:val="0"/>
        <w:autoSpaceDN w:val="0"/>
        <w:adjustRightInd w:val="0"/>
        <w:spacing w:line="460" w:lineRule="atLeast"/>
        <w:ind w:firstLine="560" w:firstLineChars="200"/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长春市绿园区景阳大路2288号</w:t>
      </w:r>
    </w:p>
    <w:p w14:paraId="09C8C349">
      <w:pPr>
        <w:autoSpaceDE w:val="0"/>
        <w:autoSpaceDN w:val="0"/>
        <w:adjustRightInd w:val="0"/>
        <w:spacing w:line="460" w:lineRule="atLeas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电话：</w:t>
      </w:r>
      <w:r>
        <w:rPr>
          <w:rFonts w:ascii="仿宋" w:hAnsi="仿宋" w:eastAsia="仿宋"/>
          <w:color w:val="000000"/>
          <w:sz w:val="28"/>
          <w:szCs w:val="28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431</w:t>
      </w:r>
      <w:r>
        <w:rPr>
          <w:rFonts w:ascii="仿宋" w:hAnsi="仿宋" w:eastAsia="仿宋"/>
          <w:color w:val="000000"/>
          <w:sz w:val="28"/>
          <w:szCs w:val="28"/>
        </w:rPr>
        <w:t>-8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116</w:t>
      </w:r>
      <w:r>
        <w:rPr>
          <w:rFonts w:ascii="仿宋" w:hAnsi="仿宋" w:eastAsia="仿宋"/>
          <w:color w:val="000000"/>
          <w:sz w:val="28"/>
          <w:szCs w:val="28"/>
        </w:rPr>
        <w:t>8888</w:t>
      </w:r>
    </w:p>
    <w:p w14:paraId="3AEDF4BC">
      <w:pPr>
        <w:autoSpaceDE w:val="0"/>
        <w:autoSpaceDN w:val="0"/>
        <w:adjustRightInd w:val="0"/>
        <w:spacing w:line="460" w:lineRule="atLeast"/>
        <w:ind w:firstLine="560" w:firstLineChars="200"/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酒店销售：李忠强13596037877</w:t>
      </w:r>
    </w:p>
    <w:p w14:paraId="088C4EAF">
      <w:pPr>
        <w:autoSpaceDE w:val="0"/>
        <w:autoSpaceDN w:val="0"/>
        <w:adjustRightInd w:val="0"/>
        <w:spacing w:line="460" w:lineRule="atLeast"/>
        <w:jc w:val="center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drawing>
          <wp:inline distT="0" distB="0" distL="114300" distR="114300">
            <wp:extent cx="5273040" cy="4613275"/>
            <wp:effectExtent l="0" t="0" r="0" b="4445"/>
            <wp:docPr id="1" name="图片 1" descr="3523ba923235ad405168e1d1bb9e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23ba923235ad405168e1d1bb9e2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EF8776">
      <w:pPr>
        <w:adjustRightInd w:val="0"/>
        <w:spacing w:line="500" w:lineRule="exact"/>
        <w:ind w:firstLine="562" w:firstLineChars="200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交通指南：</w:t>
      </w:r>
    </w:p>
    <w:p w14:paraId="140DE063">
      <w:pPr>
        <w:adjustRightInd w:val="0"/>
        <w:spacing w:line="500" w:lineRule="exact"/>
        <w:ind w:firstLine="562" w:firstLineChars="200"/>
        <w:jc w:val="left"/>
        <w:outlineLvl w:val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1）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龙嘉</w:t>
      </w:r>
      <w:r>
        <w:rPr>
          <w:rFonts w:ascii="仿宋" w:hAnsi="仿宋" w:eastAsia="仿宋"/>
          <w:b/>
          <w:color w:val="000000"/>
          <w:sz w:val="28"/>
          <w:szCs w:val="28"/>
        </w:rPr>
        <w:t>机场方向</w:t>
      </w:r>
    </w:p>
    <w:p w14:paraId="565E25DB">
      <w:pPr>
        <w:adjustRightInd w:val="0"/>
        <w:spacing w:line="500" w:lineRule="exact"/>
        <w:ind w:firstLine="562" w:firstLineChars="200"/>
        <w:jc w:val="left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打车路线：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走机场公路上高速，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长春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方向，至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东方广场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全程45公里，45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-55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分钟左右；费用约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100-120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元。</w:t>
      </w:r>
    </w:p>
    <w:p w14:paraId="4671FC0F">
      <w:pPr>
        <w:adjustRightInd w:val="0"/>
        <w:spacing w:line="500" w:lineRule="exact"/>
        <w:ind w:firstLine="562" w:firstLineChars="200"/>
        <w:jc w:val="left"/>
        <w:rPr>
          <w:rFonts w:hint="default" w:ascii="仿宋" w:hAnsi="仿宋" w:eastAsia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8"/>
          <w:szCs w:val="28"/>
          <w:lang w:val="en-US" w:eastAsia="zh-CN"/>
        </w:rPr>
        <w:t>巴士路线：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机场巴士1 号线（全安广场站下车）转地铁2 号线（万福街D 出口下车）。约1 小时40 分钟，票价22 元。</w:t>
      </w:r>
    </w:p>
    <w:p w14:paraId="14AACAC6">
      <w:pPr>
        <w:adjustRightInd w:val="0"/>
        <w:spacing w:line="500" w:lineRule="exact"/>
        <w:ind w:firstLine="562" w:firstLineChars="200"/>
        <w:jc w:val="left"/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000000"/>
          <w:sz w:val="28"/>
          <w:szCs w:val="28"/>
          <w:lang w:val="en-US" w:eastAsia="zh-CN"/>
        </w:rPr>
        <w:t>高铁路线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：高铁：龙嘉站至长春火车站高铁，约15 分钟，票价一等座15 元，二等座8.5 元。再经由长春火车站地铁到酒店。</w:t>
      </w:r>
    </w:p>
    <w:p w14:paraId="3327F612">
      <w:pPr>
        <w:adjustRightInd w:val="0"/>
        <w:spacing w:line="500" w:lineRule="exact"/>
        <w:ind w:firstLine="562" w:firstLineChars="200"/>
        <w:jc w:val="left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2.  长春火车站到酒店约7 公里</w:t>
      </w:r>
    </w:p>
    <w:p w14:paraId="21FEC144">
      <w:pPr>
        <w:adjustRightInd w:val="0"/>
        <w:spacing w:line="500" w:lineRule="exact"/>
        <w:ind w:firstLine="562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1）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打车：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火车站到酒店打车约20 分钟，费用约为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 xml:space="preserve"> 元。</w:t>
      </w:r>
    </w:p>
    <w:p w14:paraId="17AC61F4">
      <w:pPr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（2）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公交：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可乘坐245 路公交车，到电车公司站下车，约1 个小时，票价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元。</w:t>
      </w:r>
    </w:p>
    <w:p w14:paraId="55C5898D">
      <w:pPr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（3）地铁：轻轨3 号线（解放桥站下车）转地铁2 号线（万福街D 出口下车）。约30 分钟，票价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 xml:space="preserve"> 元。</w:t>
      </w:r>
    </w:p>
    <w:p w14:paraId="7EE2E31B">
      <w:pPr>
        <w:adjustRightInd w:val="0"/>
        <w:spacing w:line="500" w:lineRule="exact"/>
        <w:ind w:firstLine="562" w:firstLineChars="200"/>
        <w:jc w:val="left"/>
        <w:rPr>
          <w:rFonts w:hint="eastAsia" w:ascii="仿宋" w:hAnsi="仿宋" w:eastAsia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3.长春西站到酒店约8 公里</w:t>
      </w:r>
    </w:p>
    <w:p w14:paraId="70A9985B">
      <w:pPr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（1）打车：长春西站到酒店打车约20 分钟，费用约为17 元。</w:t>
      </w:r>
    </w:p>
    <w:p w14:paraId="20166235">
      <w:pPr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（2）公交：可乘坐314 路（春城大街站下车）、55 路（南阳路站下车）公交车，约50 分钟，票价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 xml:space="preserve"> 元。</w:t>
      </w:r>
    </w:p>
    <w:p w14:paraId="33D99533">
      <w:pPr>
        <w:adjustRightInd w:val="0"/>
        <w:spacing w:line="500" w:lineRule="exact"/>
        <w:ind w:firstLine="560" w:firstLineChars="200"/>
        <w:jc w:val="left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（3）地铁：地铁2 号线（万福街D 出口下车）。约27 分钟，票价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 xml:space="preserve"> 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GI0ZDEzODJmOTFhMWI2ZGM4NDc1Nzg5ZjVkZTQifQ=="/>
  </w:docVars>
  <w:rsids>
    <w:rsidRoot w:val="F9DEAE0F"/>
    <w:rsid w:val="0F2E7D24"/>
    <w:rsid w:val="291854D6"/>
    <w:rsid w:val="34732BA2"/>
    <w:rsid w:val="3F0F7F5D"/>
    <w:rsid w:val="503460FB"/>
    <w:rsid w:val="F9DE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508</Characters>
  <Lines>0</Lines>
  <Paragraphs>0</Paragraphs>
  <TotalTime>9</TotalTime>
  <ScaleCrop>false</ScaleCrop>
  <LinksUpToDate>false</LinksUpToDate>
  <CharactersWithSpaces>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2025-06-09T08:43:00Z</dcterms:created>
  <dc:creator>欢の</dc:creator>
  <cp:lastModifiedBy>长春华天李忠强13596037877</cp:lastModifiedBy>
  <dcterms:modified xsi:type="dcterms:W3CDTF">2025-07-01T02:26:20Z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F6C7A65C08E5EFC4402E4668B50F1F66</vt:lpwstr>
  </property>
  <property fmtid="{D5CDD505-2E9C-101B-9397-08002B2CF9AE}" pid="4" name="KSOTemplateDocerSaveRecord">
    <vt:lpwstr>eyJoZGlkIjoiMzEwNTM5NzYwMDRjMzkwZTVkZjY2ODkwMGIxNGU0OTUiLCJ1c2VySWQiOiI0NTkzNTAyMDYifQ==</vt:lpwstr>
  </property>
</Properties>
</file>