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 w:cs="Times New Roman"/>
          <w:sz w:val="44"/>
          <w:szCs w:val="44"/>
        </w:rPr>
        <w:t>年“电力之光”中国电力科普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月</w:t>
      </w:r>
    </w:p>
    <w:p>
      <w:pPr>
        <w:spacing w:line="720" w:lineRule="exact"/>
        <w:jc w:val="center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分会场活动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总结材料征集说明</w:t>
      </w:r>
    </w:p>
    <w:p>
      <w:pPr>
        <w:snapToGrid w:val="0"/>
        <w:spacing w:line="240" w:lineRule="atLeast"/>
        <w:jc w:val="center"/>
        <w:rPr>
          <w:rFonts w:ascii="华文中宋" w:hAnsi="华文中宋" w:eastAsia="华文中宋" w:cs="仿宋_GB2312"/>
          <w:sz w:val="44"/>
          <w:szCs w:val="44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eastAsia="zh-CN"/>
        </w:rPr>
        <w:t>一、征集用途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Times New Roman"/>
          <w:szCs w:val="32"/>
        </w:rPr>
        <w:t>分会场活动视</w:t>
      </w:r>
      <w:r>
        <w:rPr>
          <w:rFonts w:hint="eastAsia" w:ascii="仿宋" w:hAnsi="仿宋" w:eastAsia="仿宋"/>
          <w:szCs w:val="32"/>
        </w:rPr>
        <w:t>频将用于</w:t>
      </w:r>
      <w:r>
        <w:rPr>
          <w:rFonts w:hint="eastAsia" w:ascii="仿宋" w:hAnsi="仿宋" w:eastAsia="仿宋"/>
          <w:szCs w:val="32"/>
          <w:lang w:eastAsia="zh-CN"/>
        </w:rPr>
        <w:t>2025</w:t>
      </w:r>
      <w:r>
        <w:rPr>
          <w:rFonts w:hint="eastAsia" w:ascii="仿宋" w:hAnsi="仿宋" w:eastAsia="仿宋"/>
          <w:szCs w:val="32"/>
        </w:rPr>
        <w:t>年“电力之光”中国电力科普</w:t>
      </w:r>
      <w:r>
        <w:rPr>
          <w:rFonts w:hint="eastAsia" w:ascii="仿宋" w:hAnsi="仿宋" w:eastAsia="仿宋"/>
          <w:szCs w:val="32"/>
          <w:lang w:val="en-US" w:eastAsia="zh-CN"/>
        </w:rPr>
        <w:t>月</w:t>
      </w:r>
      <w:r>
        <w:rPr>
          <w:rFonts w:hint="eastAsia" w:ascii="仿宋" w:hAnsi="仿宋" w:eastAsia="仿宋"/>
          <w:szCs w:val="32"/>
        </w:rPr>
        <w:t>开幕式及分会场风采线上展示。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eastAsia="zh-CN"/>
        </w:rPr>
        <w:t>二、征集对象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中国电力科普</w:t>
      </w:r>
      <w:r>
        <w:rPr>
          <w:rFonts w:hint="eastAsia" w:ascii="仿宋" w:hAnsi="仿宋" w:eastAsia="仿宋"/>
          <w:szCs w:val="32"/>
          <w:lang w:val="en-US" w:eastAsia="zh-CN"/>
        </w:rPr>
        <w:t>月</w:t>
      </w:r>
      <w:r>
        <w:rPr>
          <w:rFonts w:hint="eastAsia" w:ascii="仿宋" w:hAnsi="仿宋" w:eastAsia="仿宋"/>
          <w:szCs w:val="32"/>
        </w:rPr>
        <w:t>活动参与单位。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eastAsia="zh-CN"/>
        </w:rPr>
        <w:t>三、报送时间</w:t>
      </w:r>
    </w:p>
    <w:p>
      <w:pPr>
        <w:adjustRightInd w:val="0"/>
        <w:snapToGrid w:val="0"/>
        <w:spacing w:line="580" w:lineRule="exact"/>
        <w:ind w:firstLine="563" w:firstLineChars="176"/>
        <w:rPr>
          <w:rFonts w:hint="default" w:ascii="仿宋" w:hAnsi="仿宋" w:eastAsia="仿宋" w:cs="Times New Roman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Cs w:val="32"/>
          <w:lang w:val="en-US" w:eastAsia="zh-CN"/>
        </w:rPr>
        <w:t>各分会场组织结束后3天内报送活动总结材料，10月8日截止收集。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黑体" w:hAns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eastAsia="zh-CN"/>
        </w:rPr>
        <w:t>四、素材要求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1.选择</w:t>
      </w:r>
      <w:r>
        <w:rPr>
          <w:rFonts w:hint="eastAsia" w:ascii="仿宋" w:hAnsi="仿宋" w:eastAsia="仿宋"/>
          <w:szCs w:val="32"/>
        </w:rPr>
        <w:t>能</w:t>
      </w:r>
      <w:r>
        <w:rPr>
          <w:rFonts w:hint="eastAsia" w:ascii="仿宋" w:hAnsi="仿宋" w:eastAsia="仿宋"/>
          <w:szCs w:val="32"/>
          <w:lang w:val="en-US" w:eastAsia="zh-CN"/>
        </w:rPr>
        <w:t>够</w:t>
      </w:r>
      <w:r>
        <w:rPr>
          <w:rFonts w:hint="eastAsia" w:ascii="仿宋" w:hAnsi="仿宋" w:eastAsia="仿宋"/>
          <w:szCs w:val="32"/>
        </w:rPr>
        <w:t>突出展示分会场风采、全貌及亮点</w:t>
      </w:r>
      <w:r>
        <w:rPr>
          <w:rFonts w:hint="eastAsia" w:ascii="仿宋" w:hAnsi="仿宋" w:eastAsia="仿宋"/>
          <w:szCs w:val="32"/>
          <w:lang w:val="en-US" w:eastAsia="zh-CN"/>
        </w:rPr>
        <w:t>的精彩内容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所提供素材视为同意编辑传播。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2.</w:t>
      </w:r>
      <w:r>
        <w:rPr>
          <w:rFonts w:hint="eastAsia" w:ascii="仿宋" w:hAnsi="仿宋" w:eastAsia="仿宋"/>
          <w:szCs w:val="32"/>
        </w:rPr>
        <w:t>视频</w:t>
      </w:r>
      <w:r>
        <w:rPr>
          <w:rFonts w:hint="eastAsia" w:ascii="仿宋" w:hAnsi="仿宋" w:eastAsia="仿宋"/>
          <w:szCs w:val="32"/>
          <w:lang w:eastAsia="zh-CN"/>
        </w:rPr>
        <w:t>：</w:t>
      </w:r>
      <w:r>
        <w:rPr>
          <w:rFonts w:hint="eastAsia" w:ascii="仿宋" w:hAnsi="仿宋" w:eastAsia="仿宋"/>
          <w:szCs w:val="32"/>
        </w:rPr>
        <w:t>须为横屏高清视频，比例16:9，时长1-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分钟，格式MP4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分辨率</w:t>
      </w:r>
      <w:r>
        <w:rPr>
          <w:rFonts w:hint="eastAsia" w:ascii="仿宋" w:hAnsi="仿宋" w:eastAsia="仿宋"/>
          <w:szCs w:val="32"/>
        </w:rPr>
        <w:t>1920</w:t>
      </w:r>
      <w:r>
        <w:rPr>
          <w:rFonts w:hint="default" w:ascii="Arial" w:hAnsi="Arial" w:eastAsia="仿宋" w:cs="Arial"/>
          <w:szCs w:val="32"/>
        </w:rPr>
        <w:t>×</w:t>
      </w:r>
      <w:r>
        <w:rPr>
          <w:rFonts w:hint="eastAsia" w:ascii="仿宋" w:hAnsi="仿宋" w:eastAsia="仿宋"/>
          <w:szCs w:val="32"/>
        </w:rPr>
        <w:t>1080，视频大小100M-800M之间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无需配字幕，</w:t>
      </w:r>
      <w:r>
        <w:rPr>
          <w:rFonts w:hint="eastAsia" w:ascii="仿宋" w:hAnsi="仿宋" w:eastAsia="仿宋"/>
          <w:szCs w:val="32"/>
        </w:rPr>
        <w:t>重点环节</w:t>
      </w:r>
      <w:r>
        <w:rPr>
          <w:rFonts w:hint="eastAsia" w:ascii="仿宋" w:hAnsi="仿宋" w:eastAsia="仿宋"/>
          <w:szCs w:val="32"/>
          <w:lang w:val="en-US" w:eastAsia="zh-CN"/>
        </w:rPr>
        <w:t>可</w:t>
      </w:r>
      <w:r>
        <w:rPr>
          <w:rFonts w:hint="eastAsia" w:ascii="仿宋" w:hAnsi="仿宋" w:eastAsia="仿宋"/>
          <w:szCs w:val="32"/>
        </w:rPr>
        <w:t>保留</w:t>
      </w:r>
      <w:r>
        <w:rPr>
          <w:rFonts w:hint="eastAsia" w:ascii="仿宋" w:hAnsi="仿宋" w:eastAsia="仿宋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Cs w:val="32"/>
        </w:rPr>
        <w:t>原声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可在</w:t>
      </w:r>
      <w:r>
        <w:rPr>
          <w:rFonts w:hint="eastAsia" w:ascii="仿宋" w:hAnsi="仿宋" w:eastAsia="仿宋"/>
          <w:szCs w:val="32"/>
        </w:rPr>
        <w:t>视频</w:t>
      </w:r>
      <w:r>
        <w:rPr>
          <w:rFonts w:hint="eastAsia" w:ascii="仿宋" w:hAnsi="仿宋" w:eastAsia="仿宋"/>
          <w:szCs w:val="32"/>
          <w:lang w:val="en-US" w:eastAsia="zh-CN"/>
        </w:rPr>
        <w:t>结尾</w:t>
      </w:r>
      <w:r>
        <w:rPr>
          <w:rFonts w:hint="eastAsia" w:ascii="仿宋" w:hAnsi="仿宋" w:eastAsia="仿宋"/>
          <w:szCs w:val="32"/>
        </w:rPr>
        <w:t>录制一段</w:t>
      </w:r>
      <w:r>
        <w:rPr>
          <w:rFonts w:hint="eastAsia" w:ascii="仿宋" w:hAnsi="仿宋" w:eastAsia="仿宋"/>
          <w:szCs w:val="32"/>
          <w:lang w:val="en-US" w:eastAsia="zh-CN"/>
        </w:rPr>
        <w:t>简短</w:t>
      </w:r>
      <w:r>
        <w:rPr>
          <w:rFonts w:hint="eastAsia" w:ascii="仿宋" w:hAnsi="仿宋" w:eastAsia="仿宋"/>
          <w:szCs w:val="32"/>
        </w:rPr>
        <w:t>祝福</w:t>
      </w:r>
      <w:r>
        <w:rPr>
          <w:rFonts w:hint="eastAsia" w:ascii="仿宋" w:hAnsi="仿宋" w:eastAsia="仿宋"/>
          <w:szCs w:val="32"/>
          <w:lang w:val="en-US" w:eastAsia="zh-CN"/>
        </w:rPr>
        <w:t>语或口号，例如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  <w:lang w:eastAsia="zh-CN"/>
        </w:rPr>
        <w:t>“</w:t>
      </w:r>
      <w:r>
        <w:rPr>
          <w:rFonts w:hint="eastAsia" w:ascii="仿宋" w:hAnsi="仿宋" w:eastAsia="仿宋"/>
          <w:szCs w:val="32"/>
        </w:rPr>
        <w:t>XX分会场祝</w:t>
      </w:r>
      <w:r>
        <w:rPr>
          <w:rFonts w:ascii="仿宋" w:hAnsi="仿宋" w:eastAsia="仿宋"/>
          <w:szCs w:val="32"/>
        </w:rPr>
        <w:t>…</w:t>
      </w:r>
      <w:r>
        <w:rPr>
          <w:rFonts w:hint="eastAsia" w:ascii="仿宋" w:hAnsi="仿宋" w:eastAsia="仿宋"/>
          <w:szCs w:val="32"/>
          <w:lang w:eastAsia="zh-CN"/>
        </w:rPr>
        <w:t>……”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  <w:r>
        <w:rPr>
          <w:rFonts w:hint="eastAsia" w:ascii="仿宋" w:hAnsi="仿宋" w:eastAsia="仿宋" w:cs="仿宋"/>
          <w:szCs w:val="32"/>
        </w:rPr>
        <w:t>建议参与</w:t>
      </w:r>
      <w:r>
        <w:rPr>
          <w:rFonts w:hint="eastAsia" w:ascii="仿宋" w:hAnsi="仿宋" w:eastAsia="仿宋" w:cs="仿宋"/>
          <w:szCs w:val="32"/>
          <w:lang w:val="en-US" w:eastAsia="zh-CN"/>
        </w:rPr>
        <w:t>录制</w:t>
      </w:r>
      <w:r>
        <w:rPr>
          <w:rFonts w:hint="eastAsia" w:ascii="仿宋" w:hAnsi="仿宋" w:eastAsia="仿宋" w:cs="仿宋"/>
          <w:szCs w:val="32"/>
        </w:rPr>
        <w:t>人员统一着装</w:t>
      </w:r>
      <w:r>
        <w:rPr>
          <w:rFonts w:hint="eastAsia" w:ascii="仿宋" w:hAnsi="仿宋" w:eastAsia="仿宋"/>
          <w:szCs w:val="32"/>
        </w:rPr>
        <w:t>。</w:t>
      </w:r>
    </w:p>
    <w:p>
      <w:pPr>
        <w:adjustRightInd w:val="0"/>
        <w:snapToGrid w:val="0"/>
        <w:spacing w:line="580" w:lineRule="exact"/>
        <w:ind w:firstLine="566" w:firstLineChars="177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3.</w:t>
      </w:r>
      <w:r>
        <w:rPr>
          <w:rFonts w:hint="eastAsia" w:ascii="仿宋" w:hAnsi="仿宋" w:eastAsia="仿宋"/>
          <w:szCs w:val="32"/>
        </w:rPr>
        <w:t>图片</w:t>
      </w:r>
      <w:r>
        <w:rPr>
          <w:rFonts w:hint="eastAsia" w:ascii="仿宋" w:hAnsi="仿宋" w:eastAsia="仿宋"/>
          <w:szCs w:val="32"/>
          <w:lang w:eastAsia="zh-CN"/>
        </w:rPr>
        <w:t>：</w:t>
      </w:r>
      <w:r>
        <w:rPr>
          <w:rFonts w:hint="eastAsia" w:ascii="仿宋" w:hAnsi="仿宋" w:eastAsia="仿宋"/>
          <w:szCs w:val="32"/>
        </w:rPr>
        <w:t>须为JPG格式，</w:t>
      </w:r>
      <w:r>
        <w:rPr>
          <w:rFonts w:hint="eastAsia" w:ascii="仿宋" w:hAnsi="仿宋" w:eastAsia="仿宋"/>
          <w:szCs w:val="32"/>
          <w:lang w:val="en-US" w:eastAsia="zh-CN"/>
        </w:rPr>
        <w:t>高清原图</w:t>
      </w:r>
      <w:r>
        <w:rPr>
          <w:rFonts w:hint="eastAsia"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大于1</w:t>
      </w:r>
      <w:r>
        <w:rPr>
          <w:rFonts w:hint="eastAsia" w:ascii="仿宋" w:hAnsi="仿宋" w:eastAsia="仿宋"/>
          <w:szCs w:val="32"/>
        </w:rPr>
        <w:t>M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命名为</w:t>
      </w:r>
      <w:r>
        <w:rPr>
          <w:rFonts w:hint="eastAsia" w:ascii="仿宋" w:hAnsi="仿宋" w:eastAsia="仿宋"/>
          <w:szCs w:val="32"/>
        </w:rPr>
        <w:t>XX分会场。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4.新闻：对活动内容进行介绍，并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对主要活动数据进行统计，包括但不限于</w:t>
      </w:r>
      <w:r>
        <w:rPr>
          <w:rFonts w:hint="eastAsia" w:ascii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举办活动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共XX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场；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服务科技</w:t>
      </w:r>
      <w:r>
        <w:rPr>
          <w:rFonts w:ascii="仿宋_GB2312" w:eastAsia="仿宋_GB2312" w:cs="Times New Roman"/>
          <w:sz w:val="32"/>
          <w:szCs w:val="32"/>
        </w:rPr>
        <w:t>工作者参与科普日活动XX名，其中院士XX名（附名单）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ascii="仿宋_GB2312" w:eastAsia="仿宋_GB2312" w:cs="Times New Roman"/>
          <w:sz w:val="32"/>
          <w:szCs w:val="32"/>
        </w:rPr>
        <w:t>服务公众的总人次XX（其中线下参加XX人次，线上参加XX人次）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ascii="仿宋_GB2312" w:eastAsia="仿宋_GB2312" w:cs="Times New Roman"/>
          <w:sz w:val="32"/>
          <w:szCs w:val="32"/>
        </w:rPr>
        <w:t>主流媒体宣传情况（XX篇）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ascii="仿宋_GB2312" w:eastAsia="仿宋_GB2312" w:cs="Times New Roman"/>
          <w:sz w:val="32"/>
          <w:szCs w:val="32"/>
        </w:rPr>
        <w:t>自有平台宣传情况（XX篇）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cs="Times New Roman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 w:cs="Times New Roman"/>
          <w:sz w:val="32"/>
          <w:szCs w:val="32"/>
        </w:rPr>
        <w:t>主要成效和经验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DB749"/>
    <w:rsid w:val="7D7DB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2025-07-16T16:03:00Z</dcterms:created>
  <dc:creator>欢の</dc:creator>
  <cp:lastModifiedBy>欢の</cp:lastModifiedBy>
  <dcterms:modified xsi:type="dcterms:W3CDTF">2025-07-16T16:03:29Z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B3FE3AB4882A0C85BF5C7768E15A5CDB</vt:lpwstr>
  </property>
</Properties>
</file>