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3C84" w14:textId="77777777" w:rsidR="008B3E36" w:rsidRDefault="00000000">
      <w:pPr>
        <w:pStyle w:val="a7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13"/>
        <w:gridCol w:w="1233"/>
        <w:gridCol w:w="14"/>
        <w:gridCol w:w="1134"/>
        <w:gridCol w:w="3282"/>
      </w:tblGrid>
      <w:tr w:rsidR="008B3E36" w14:paraId="0B72F07C" w14:textId="77777777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303A1E70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2013" w:type="dxa"/>
            <w:vAlign w:val="center"/>
          </w:tcPr>
          <w:p w14:paraId="61288E3B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663" w:type="dxa"/>
            <w:gridSpan w:val="4"/>
            <w:vAlign w:val="center"/>
          </w:tcPr>
          <w:p w14:paraId="032D454E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34AE9299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95B6DDD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8F8BD40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663" w:type="dxa"/>
            <w:gridSpan w:val="4"/>
            <w:vAlign w:val="center"/>
          </w:tcPr>
          <w:p w14:paraId="1D7214D5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05CEEA7D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19B8C574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0EAAB4AA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4"/>
            <w:vAlign w:val="center"/>
          </w:tcPr>
          <w:p w14:paraId="05FD2793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4BC6A000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670B453D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0C8B359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663" w:type="dxa"/>
            <w:gridSpan w:val="4"/>
            <w:vAlign w:val="center"/>
          </w:tcPr>
          <w:p w14:paraId="0B5DCC6D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32FF2968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3D03B7F1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FD809C5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663" w:type="dxa"/>
            <w:gridSpan w:val="4"/>
            <w:vAlign w:val="center"/>
          </w:tcPr>
          <w:p w14:paraId="3E67022B" w14:textId="648C581A" w:rsidR="008B3E36" w:rsidRDefault="008512CD">
            <w:pPr>
              <w:spacing w:line="300" w:lineRule="exact"/>
              <w:jc w:val="center"/>
              <w:rPr>
                <w:szCs w:val="21"/>
              </w:rPr>
            </w:pPr>
            <w:r w:rsidRPr="008512CD">
              <w:rPr>
                <w:rFonts w:hint="eastAsia"/>
                <w:szCs w:val="21"/>
              </w:rPr>
              <w:t>风力发电机组叶片电热除冰技术导则</w:t>
            </w:r>
          </w:p>
        </w:tc>
      </w:tr>
      <w:tr w:rsidR="008B3E36" w14:paraId="3AD10C4E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2D43C3AE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51C61FF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 w14:paraId="1585C4FB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592C27D5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5691F1FD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3D0B6494" w14:textId="77777777">
        <w:trPr>
          <w:trHeight w:val="567"/>
          <w:jc w:val="center"/>
        </w:trPr>
        <w:tc>
          <w:tcPr>
            <w:tcW w:w="1384" w:type="dxa"/>
            <w:vAlign w:val="center"/>
          </w:tcPr>
          <w:p w14:paraId="0C77167F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14:paraId="0B9CFF25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0" w:type="dxa"/>
            <w:gridSpan w:val="3"/>
            <w:vAlign w:val="center"/>
          </w:tcPr>
          <w:p w14:paraId="5EEFE7DE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 w:rsidR="008B3E36" w14:paraId="4ECD82E2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2ED84672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72E6371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B1E6B17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51C136D6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791B49FB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1DDA1C5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2E46EAE0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1E813B22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4523E0CB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06C413E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61471C66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4DC2C9A0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5C17F337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2CE0CC0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3F7C95AD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67C9163F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1157AC5A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D293F86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E90ABC2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4D00CA39" w14:textId="77777777" w:rsidR="008B3E36" w:rsidRDefault="008B3E36">
      <w:pPr>
        <w:spacing w:line="300" w:lineRule="exact"/>
        <w:rPr>
          <w:rFonts w:ascii="黑体" w:eastAsia="黑体" w:hAnsi="黑体" w:hint="eastAsia"/>
          <w:szCs w:val="21"/>
        </w:rPr>
      </w:pPr>
    </w:p>
    <w:p w14:paraId="22E8939A" w14:textId="77777777" w:rsidR="008B3E36" w:rsidRDefault="0000000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14:paraId="232FF841" w14:textId="613788BA" w:rsidR="008B3E36" w:rsidRDefault="0000000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标准项目技术工作组：</w:t>
      </w:r>
      <w:r w:rsidR="008512CD">
        <w:rPr>
          <w:rFonts w:ascii="黑体" w:eastAsia="黑体" w:hAnsi="黑体" w:hint="eastAsia"/>
          <w:szCs w:val="21"/>
        </w:rPr>
        <w:t>张丽辉</w:t>
      </w:r>
      <w:r>
        <w:rPr>
          <w:rFonts w:ascii="黑体" w:eastAsia="黑体" w:hAnsi="黑体" w:hint="eastAsia"/>
          <w:szCs w:val="21"/>
        </w:rPr>
        <w:t>，</w:t>
      </w:r>
      <w:r w:rsidR="008512CD">
        <w:rPr>
          <w:rFonts w:ascii="黑体" w:eastAsia="黑体" w:hAnsi="黑体" w:hint="eastAsia"/>
          <w:szCs w:val="21"/>
        </w:rPr>
        <w:t>17791421538</w:t>
      </w:r>
      <w:r>
        <w:rPr>
          <w:rFonts w:ascii="黑体" w:eastAsia="黑体" w:hAnsi="黑体" w:hint="eastAsia"/>
          <w:szCs w:val="21"/>
        </w:rPr>
        <w:t>，</w:t>
      </w:r>
      <w:r w:rsidR="008512CD">
        <w:rPr>
          <w:rFonts w:ascii="黑体" w:eastAsia="黑体" w:hAnsi="黑体" w:hint="eastAsia"/>
          <w:szCs w:val="21"/>
        </w:rPr>
        <w:t>zhanglihui</w:t>
      </w:r>
      <w:r>
        <w:rPr>
          <w:rFonts w:ascii="黑体" w:eastAsia="黑体" w:hAnsi="黑体" w:hint="eastAsia"/>
          <w:szCs w:val="21"/>
        </w:rPr>
        <w:t>@tpri.com.cn</w:t>
      </w:r>
    </w:p>
    <w:p w14:paraId="6AEB41B6" w14:textId="77777777" w:rsidR="008B3E36" w:rsidRDefault="0000000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14:paraId="020C9BB8" w14:textId="77777777" w:rsidR="008B3E36" w:rsidRDefault="008B3E36">
      <w:pPr>
        <w:jc w:val="left"/>
        <w:rPr>
          <w:rFonts w:ascii="Arial" w:hAnsi="Arial"/>
          <w:sz w:val="28"/>
          <w:szCs w:val="28"/>
        </w:rPr>
      </w:pPr>
    </w:p>
    <w:p w14:paraId="6E934961" w14:textId="77777777" w:rsidR="008B3E36" w:rsidRDefault="008B3E36">
      <w:pPr>
        <w:jc w:val="left"/>
        <w:rPr>
          <w:rFonts w:ascii="Arial" w:hAnsi="Arial"/>
          <w:sz w:val="28"/>
          <w:szCs w:val="28"/>
        </w:rPr>
      </w:pPr>
    </w:p>
    <w:p w14:paraId="0C5FADD1" w14:textId="77777777" w:rsidR="008B3E36" w:rsidRDefault="008B3E36">
      <w:pPr>
        <w:jc w:val="left"/>
        <w:rPr>
          <w:rFonts w:ascii="Arial" w:hAnsi="Arial"/>
          <w:sz w:val="28"/>
          <w:szCs w:val="28"/>
        </w:rPr>
      </w:pPr>
    </w:p>
    <w:p w14:paraId="0A2773C5" w14:textId="77777777" w:rsidR="008B3E36" w:rsidRDefault="008B3E36"/>
    <w:sectPr w:rsidR="008B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5EE8" w14:textId="77777777" w:rsidR="00062BF4" w:rsidRDefault="00062BF4" w:rsidP="008512CD">
      <w:r>
        <w:separator/>
      </w:r>
    </w:p>
  </w:endnote>
  <w:endnote w:type="continuationSeparator" w:id="0">
    <w:p w14:paraId="41AC0C5B" w14:textId="77777777" w:rsidR="00062BF4" w:rsidRDefault="00062BF4" w:rsidP="0085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D1DDE" w14:textId="77777777" w:rsidR="00062BF4" w:rsidRDefault="00062BF4" w:rsidP="008512CD">
      <w:r>
        <w:separator/>
      </w:r>
    </w:p>
  </w:footnote>
  <w:footnote w:type="continuationSeparator" w:id="0">
    <w:p w14:paraId="4E4F384A" w14:textId="77777777" w:rsidR="00062BF4" w:rsidRDefault="00062BF4" w:rsidP="00851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90"/>
    <w:rsid w:val="00043151"/>
    <w:rsid w:val="00062BF4"/>
    <w:rsid w:val="00121839"/>
    <w:rsid w:val="001F5CCD"/>
    <w:rsid w:val="003226FC"/>
    <w:rsid w:val="0040688E"/>
    <w:rsid w:val="004C0F43"/>
    <w:rsid w:val="004F31C8"/>
    <w:rsid w:val="005B3A20"/>
    <w:rsid w:val="007B738A"/>
    <w:rsid w:val="007C7CC3"/>
    <w:rsid w:val="008302B4"/>
    <w:rsid w:val="008512CD"/>
    <w:rsid w:val="00860E08"/>
    <w:rsid w:val="008B3E36"/>
    <w:rsid w:val="008C766A"/>
    <w:rsid w:val="009152E1"/>
    <w:rsid w:val="00925B16"/>
    <w:rsid w:val="00DA1931"/>
    <w:rsid w:val="00DA194F"/>
    <w:rsid w:val="00DF1A24"/>
    <w:rsid w:val="00EC0D3C"/>
    <w:rsid w:val="00FF6E90"/>
    <w:rsid w:val="48F0134A"/>
    <w:rsid w:val="6C0A66BC"/>
    <w:rsid w:val="77323164"/>
    <w:rsid w:val="7EA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CCCDC"/>
  <w15:docId w15:val="{31E50CA0-ED4D-42A6-87E2-849626BF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122</Characters>
  <Application>Microsoft Office Word</Application>
  <DocSecurity>0</DocSecurity>
  <Lines>40</Lines>
  <Paragraphs>21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 li</cp:lastModifiedBy>
  <cp:revision>8</cp:revision>
  <dcterms:created xsi:type="dcterms:W3CDTF">2019-11-11T03:42:00Z</dcterms:created>
  <dcterms:modified xsi:type="dcterms:W3CDTF">2025-08-07T06:15:00Z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eyJoZGlkIjoiMDU1YTVhZDBiNWQ4YTc4NjAyYWFlOGE0NWE5YjY5ZmMiLCJ1c2VySWQiOiIyNDEwMzE2MTcifQ==</vt:lpwstr>
  </property>
  <property fmtid="{D5CDD505-2E9C-101B-9397-08002B2CF9AE}" pid="4" name="ICV">
    <vt:lpwstr>ADA6D9549C21455AB81F6799136E3659_13</vt:lpwstr>
  </property>
</Properties>
</file>