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F6ED" w14:textId="77777777" w:rsidR="00055EFB" w:rsidRPr="00D57B73" w:rsidRDefault="00055EFB" w:rsidP="00055EFB">
      <w:pPr>
        <w:pStyle w:val="afe"/>
      </w:pPr>
      <w:bookmarkStart w:id="0" w:name="_Toc202262614"/>
      <w:r w:rsidRPr="00D57B73">
        <w:rPr>
          <w:noProof/>
        </w:rPr>
        <mc:AlternateContent>
          <mc:Choice Requires="wps">
            <w:drawing>
              <wp:anchor distT="0" distB="0" distL="114300" distR="114300" simplePos="0" relativeHeight="251698176" behindDoc="0" locked="0" layoutInCell="1" allowOverlap="1" wp14:anchorId="46866495" wp14:editId="2CCD7827">
                <wp:simplePos x="0" y="0"/>
                <wp:positionH relativeFrom="column">
                  <wp:posOffset>-102870</wp:posOffset>
                </wp:positionH>
                <wp:positionV relativeFrom="paragraph">
                  <wp:posOffset>1011555</wp:posOffset>
                </wp:positionV>
                <wp:extent cx="6276340" cy="883920"/>
                <wp:effectExtent l="0" t="0" r="0" b="0"/>
                <wp:wrapSquare wrapText="bothSides"/>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headEnd/>
                          <a:tailEnd/>
                        </a:ln>
                      </wps:spPr>
                      <wps:txbx>
                        <w:txbxContent>
                          <w:p w14:paraId="5F89F67D" w14:textId="77777777" w:rsidR="006301EB" w:rsidRPr="00601769" w:rsidRDefault="006301EB" w:rsidP="00055EFB">
                            <w:pPr>
                              <w:jc w:val="distribute"/>
                              <w:rPr>
                                <w:rFonts w:ascii="黑体" w:eastAsia="黑体" w:hAnsi="黑体"/>
                                <w:sz w:val="84"/>
                                <w:szCs w:val="84"/>
                              </w:rPr>
                            </w:pPr>
                            <w:r w:rsidRPr="00601769">
                              <w:rPr>
                                <w:rFonts w:ascii="黑体" w:eastAsia="黑体" w:hAnsi="黑体" w:hint="eastAsia"/>
                                <w:sz w:val="84"/>
                                <w:szCs w:val="84"/>
                              </w:rPr>
                              <w:t>团体标准</w:t>
                            </w:r>
                          </w:p>
                        </w:txbxContent>
                      </wps:txbx>
                      <wps:bodyPr rot="0" vert="horz" wrap="square" lIns="91440" tIns="45720" rIns="91440" bIns="45720" anchor="ctr" anchorCtr="0">
                        <a:spAutoFit/>
                      </wps:bodyPr>
                    </wps:wsp>
                  </a:graphicData>
                </a:graphic>
                <wp14:sizeRelH relativeFrom="margin">
                  <wp14:pctWidth>0</wp14:pctWidth>
                </wp14:sizeRelH>
                <wp14:sizeRelV relativeFrom="page">
                  <wp14:pctHeight>0</wp14:pctHeight>
                </wp14:sizeRelV>
              </wp:anchor>
            </w:drawing>
          </mc:Choice>
          <mc:Fallback>
            <w:pict>
              <v:shapetype w14:anchorId="46866495" id="_x0000_t202" coordsize="21600,21600" o:spt="202" path="m,l,21600r21600,l21600,xe">
                <v:stroke joinstyle="miter"/>
                <v:path gradientshapeok="t" o:connecttype="rect"/>
              </v:shapetype>
              <v:shape id="文本框 82" o:spid="_x0000_s1026" type="#_x0000_t202" style="position:absolute;left:0;text-align:left;margin-left:-8.1pt;margin-top:79.65pt;width:494.2pt;height:6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" filled="f" stroked="f">
                <v:textbox style="mso-fit-shape-to-text:t">
                  <w:txbxContent>
                    <w:p w14:paraId="5F89F67D" w14:textId="77777777" w:rsidR="006301EB" w:rsidRPr="00601769" w:rsidRDefault="006301EB" w:rsidP="00055EFB">
                      <w:pPr>
                        <w:jc w:val="distribute"/>
                        <w:rPr>
                          <w:rFonts w:ascii="黑体" w:eastAsia="黑体" w:hAnsi="黑体"/>
                          <w:sz w:val="84"/>
                          <w:szCs w:val="84"/>
                        </w:rPr>
                      </w:pPr>
                      <w:r w:rsidRPr="00601769">
                        <w:rPr>
                          <w:rFonts w:ascii="黑体" w:eastAsia="黑体" w:hAnsi="黑体" w:hint="eastAsia"/>
                          <w:sz w:val="84"/>
                          <w:szCs w:val="84"/>
                        </w:rPr>
                        <w:t>团体标准</w:t>
                      </w:r>
                    </w:p>
                  </w:txbxContent>
                </v:textbox>
                <w10:wrap type="square"/>
              </v:shape>
            </w:pict>
          </mc:Fallback>
        </mc:AlternateContent>
      </w:r>
      <w:r w:rsidRPr="00D57B73">
        <w:rPr>
          <w:noProof/>
        </w:rPr>
        <mc:AlternateContent>
          <mc:Choice Requires="wps">
            <w:drawing>
              <wp:anchor distT="0" distB="0" distL="114300" distR="114300" simplePos="0" relativeHeight="251697152" behindDoc="0" locked="0" layoutInCell="1" allowOverlap="1" wp14:anchorId="618749B5" wp14:editId="1E2380EB">
                <wp:simplePos x="0" y="0"/>
                <wp:positionH relativeFrom="page">
                  <wp:posOffset>4798060</wp:posOffset>
                </wp:positionH>
                <wp:positionV relativeFrom="page">
                  <wp:posOffset>9763125</wp:posOffset>
                </wp:positionV>
                <wp:extent cx="811530" cy="184150"/>
                <wp:effectExtent l="0" t="0" r="7620" b="635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575FD" w14:textId="77777777" w:rsidR="006301EB" w:rsidRDefault="006301EB" w:rsidP="00055EFB">
                            <w:pPr>
                              <w:pStyle w:val="TB"/>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49B5" id="文本框 23" o:spid="_x0000_s1027" type="#_x0000_t202" style="position:absolute;left:0;text-align:left;margin-left:377.8pt;margin-top:768.75pt;width:63.9pt;height:1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" filled="f" stroked="f" strokeweight=".5pt">
                <v:path arrowok="t"/>
                <v:textbox inset="0,0,0,0">
                  <w:txbxContent>
                    <w:p w14:paraId="12A575FD" w14:textId="77777777" w:rsidR="006301EB" w:rsidRDefault="006301EB" w:rsidP="00055EFB">
                      <w:pPr>
                        <w:pStyle w:val="TB"/>
                      </w:pPr>
                      <w:r>
                        <w:rPr>
                          <w:rFonts w:hint="eastAsia"/>
                        </w:rPr>
                        <w:t>发 布</w:t>
                      </w:r>
                    </w:p>
                  </w:txbxContent>
                </v:textbox>
                <w10:wrap anchorx="page" anchory="page"/>
              </v:shape>
            </w:pict>
          </mc:Fallback>
        </mc:AlternateContent>
      </w:r>
      <w:r w:rsidRPr="00D57B73">
        <w:rPr>
          <w:noProof/>
        </w:rPr>
        <mc:AlternateContent>
          <mc:Choice Requires="wps">
            <w:drawing>
              <wp:anchor distT="4294967295" distB="4294967295" distL="114300" distR="114300" simplePos="0" relativeHeight="251691008" behindDoc="0" locked="0" layoutInCell="1" allowOverlap="1" wp14:anchorId="53157AE1" wp14:editId="7A17FCD3">
                <wp:simplePos x="0" y="0"/>
                <wp:positionH relativeFrom="column">
                  <wp:posOffset>635</wp:posOffset>
                </wp:positionH>
                <wp:positionV relativeFrom="paragraph">
                  <wp:posOffset>2374899</wp:posOffset>
                </wp:positionV>
                <wp:extent cx="6120765" cy="0"/>
                <wp:effectExtent l="0" t="0" r="32385"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EEEDED" id="直接连接符 17"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" strokeweight=".5pt">
                <v:stroke joinstyle="miter"/>
                <o:lock v:ext="edit" shapetype="f"/>
              </v:line>
            </w:pict>
          </mc:Fallback>
        </mc:AlternateContent>
      </w:r>
      <w:r w:rsidRPr="00D57B73">
        <w:rPr>
          <w:noProof/>
        </w:rPr>
        <mc:AlternateContent>
          <mc:Choice Requires="wps">
            <w:drawing>
              <wp:anchor distT="0" distB="0" distL="114300" distR="114300" simplePos="0" relativeHeight="251696128" behindDoc="0" locked="0" layoutInCell="1" allowOverlap="1" wp14:anchorId="054B2ADC" wp14:editId="2FB7E54F">
                <wp:simplePos x="0" y="0"/>
                <wp:positionH relativeFrom="page">
                  <wp:posOffset>2130425</wp:posOffset>
                </wp:positionH>
                <wp:positionV relativeFrom="page">
                  <wp:posOffset>9737725</wp:posOffset>
                </wp:positionV>
                <wp:extent cx="2667635" cy="234950"/>
                <wp:effectExtent l="0" t="0" r="0" b="1270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D56B1" w14:textId="77777777" w:rsidR="006301EB" w:rsidRDefault="006301EB" w:rsidP="00055EFB">
                            <w:pPr>
                              <w:pStyle w:val="TB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2ADC" id="文本框 22" o:spid="_x0000_s1028" type="#_x0000_t202" style="position:absolute;left:0;text-align:left;margin-left:167.75pt;margin-top:766.75pt;width:210.05pt;height:1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" filled="f" stroked="f" strokeweight=".5pt">
                <v:path arrowok="t"/>
                <v:textbox inset="0,0,0,0">
                  <w:txbxContent>
                    <w:p w14:paraId="154D56B1" w14:textId="77777777" w:rsidR="006301EB" w:rsidRDefault="006301EB" w:rsidP="00055EFB">
                      <w:pPr>
                        <w:pStyle w:val="TB0"/>
                      </w:pPr>
                      <w:r>
                        <w:rPr>
                          <w:rFonts w:hint="eastAsia"/>
                        </w:rPr>
                        <w:t>中国电机工程学会</w:t>
                      </w:r>
                    </w:p>
                  </w:txbxContent>
                </v:textbox>
                <w10:wrap anchorx="page" anchory="page"/>
              </v:shape>
            </w:pict>
          </mc:Fallback>
        </mc:AlternateContent>
      </w:r>
      <w:r w:rsidRPr="00D57B73">
        <w:rPr>
          <w:noProof/>
        </w:rPr>
        <mc:AlternateContent>
          <mc:Choice Requires="wps">
            <w:drawing>
              <wp:anchor distT="0" distB="0" distL="114300" distR="114300" simplePos="0" relativeHeight="251692032" behindDoc="0" locked="0" layoutInCell="1" allowOverlap="1" wp14:anchorId="3CE4C1B2" wp14:editId="2EE793C5">
                <wp:simplePos x="0" y="0"/>
                <wp:positionH relativeFrom="column">
                  <wp:posOffset>635</wp:posOffset>
                </wp:positionH>
                <wp:positionV relativeFrom="paragraph">
                  <wp:posOffset>3814445</wp:posOffset>
                </wp:positionV>
                <wp:extent cx="6120765" cy="2435860"/>
                <wp:effectExtent l="0" t="0" r="0" b="152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435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23D57" w14:textId="345912C2" w:rsidR="006301EB" w:rsidRDefault="006301EB" w:rsidP="00055EFB">
                            <w:pPr>
                              <w:pStyle w:val="aff2"/>
                            </w:pPr>
                            <w:r>
                              <w:rPr>
                                <w:rFonts w:hint="eastAsia"/>
                              </w:rPr>
                              <w:t>电化学储能系统建模的硬件在环</w:t>
                            </w:r>
                          </w:p>
                          <w:p w14:paraId="52F80EB1" w14:textId="6E6DE66E" w:rsidR="006301EB" w:rsidRPr="005C29EC" w:rsidRDefault="006301EB" w:rsidP="00055EFB">
                            <w:pPr>
                              <w:pStyle w:val="aff2"/>
                            </w:pPr>
                            <w:r>
                              <w:rPr>
                                <w:rFonts w:hint="eastAsia"/>
                              </w:rPr>
                              <w:t>技术规范</w:t>
                            </w:r>
                          </w:p>
                          <w:p w14:paraId="11587F36" w14:textId="77777777" w:rsidR="006301EB" w:rsidRPr="003749DB" w:rsidRDefault="006301EB" w:rsidP="0022400F">
                            <w:pPr>
                              <w:pStyle w:val="aff3"/>
                              <w:spacing w:before="156" w:after="156"/>
                            </w:pPr>
                            <w:r w:rsidRPr="00055EFB">
                              <w:t>Technical specification for hardware-in-loop testing of electrical energy storage system</w:t>
                            </w:r>
                            <w:r w:rsidRPr="0022400F">
                              <w:t xml:space="preserve"> </w:t>
                            </w:r>
                            <w:r w:rsidRPr="00055EFB">
                              <w:t>model</w:t>
                            </w:r>
                            <w:r>
                              <w:t>ing</w:t>
                            </w:r>
                          </w:p>
                          <w:p w14:paraId="0B14E51B" w14:textId="31A99096" w:rsidR="006301EB" w:rsidRPr="00BA7C85" w:rsidRDefault="00D57B73" w:rsidP="00055EFB">
                            <w:pPr>
                              <w:pStyle w:val="af5"/>
                            </w:pPr>
                            <w:r>
                              <w:rPr>
                                <w:rFonts w:hint="eastAsia"/>
                              </w:rPr>
                              <w:t>（征求意见</w:t>
                            </w:r>
                            <w:r>
                              <w:t>稿</w:t>
                            </w:r>
                            <w:r w:rsidR="006301EB">
                              <w:rPr>
                                <w:rFonts w:hint="eastAsia"/>
                              </w:rPr>
                              <w:t>）</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CE4C1B2" id="文本框 18" o:spid="_x0000_s1029" type="#_x0000_t202" style="position:absolute;left:0;text-align:left;margin-left:.05pt;margin-top:300.35pt;width:481.95pt;height:19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" filled="f" stroked="f" strokeweight=".5pt">
                <v:path arrowok="t"/>
                <v:textbox style="mso-fit-shape-to-text:t" inset="0,0,,0">
                  <w:txbxContent>
                    <w:p w14:paraId="4A023D57" w14:textId="345912C2" w:rsidR="006301EB" w:rsidRDefault="006301EB" w:rsidP="00055EFB">
                      <w:pPr>
                        <w:pStyle w:val="aff2"/>
                      </w:pPr>
                      <w:r>
                        <w:rPr>
                          <w:rFonts w:hint="eastAsia"/>
                        </w:rPr>
                        <w:t>电化学储能系统建模的硬件在环</w:t>
                      </w:r>
                    </w:p>
                    <w:p w14:paraId="52F80EB1" w14:textId="6E6DE66E" w:rsidR="006301EB" w:rsidRPr="005C29EC" w:rsidRDefault="006301EB" w:rsidP="00055EFB">
                      <w:pPr>
                        <w:pStyle w:val="aff2"/>
                      </w:pPr>
                      <w:r>
                        <w:rPr>
                          <w:rFonts w:hint="eastAsia"/>
                        </w:rPr>
                        <w:t>技术规范</w:t>
                      </w:r>
                    </w:p>
                    <w:p w14:paraId="11587F36" w14:textId="77777777" w:rsidR="006301EB" w:rsidRPr="003749DB" w:rsidRDefault="006301EB" w:rsidP="0022400F">
                      <w:pPr>
                        <w:pStyle w:val="aff3"/>
                        <w:spacing w:before="156" w:after="156"/>
                      </w:pPr>
                      <w:r w:rsidRPr="00055EFB">
                        <w:t>Technical specification for hardware-in-loop testing of electrical energy storage system</w:t>
                      </w:r>
                      <w:r w:rsidRPr="0022400F">
                        <w:t xml:space="preserve"> </w:t>
                      </w:r>
                      <w:r w:rsidRPr="00055EFB">
                        <w:t>model</w:t>
                      </w:r>
                      <w:r>
                        <w:t>ing</w:t>
                      </w:r>
                    </w:p>
                    <w:p w14:paraId="0B14E51B" w14:textId="31A99096" w:rsidR="006301EB" w:rsidRPr="00BA7C85" w:rsidRDefault="00D57B73" w:rsidP="00055EFB">
                      <w:pPr>
                        <w:pStyle w:val="af5"/>
                      </w:pPr>
                      <w:r>
                        <w:rPr>
                          <w:rFonts w:hint="eastAsia"/>
                        </w:rPr>
                        <w:t>（征求意见</w:t>
                      </w:r>
                      <w:r>
                        <w:t>稿</w:t>
                      </w:r>
                      <w:r w:rsidR="006301EB">
                        <w:rPr>
                          <w:rFonts w:hint="eastAsia"/>
                        </w:rPr>
                        <w:t>）</w:t>
                      </w:r>
                    </w:p>
                  </w:txbxContent>
                </v:textbox>
              </v:shape>
            </w:pict>
          </mc:Fallback>
        </mc:AlternateContent>
      </w:r>
      <w:r w:rsidRPr="00D57B73">
        <w:rPr>
          <w:noProof/>
        </w:rPr>
        <mc:AlternateContent>
          <mc:Choice Requires="wps">
            <w:drawing>
              <wp:anchor distT="0" distB="0" distL="114300" distR="114300" simplePos="0" relativeHeight="251689984" behindDoc="0" locked="0" layoutInCell="1" allowOverlap="1" wp14:anchorId="051CB8B3" wp14:editId="39E64D1F">
                <wp:simplePos x="0" y="0"/>
                <wp:positionH relativeFrom="column">
                  <wp:posOffset>1620520</wp:posOffset>
                </wp:positionH>
                <wp:positionV relativeFrom="paragraph">
                  <wp:posOffset>1798320</wp:posOffset>
                </wp:positionV>
                <wp:extent cx="4320540" cy="60452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0540" cy="6045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192D6" w14:textId="77777777" w:rsidR="006301EB" w:rsidRDefault="006301EB" w:rsidP="00055EFB">
                            <w:pPr>
                              <w:pStyle w:val="16"/>
                              <w:wordWrap w:val="0"/>
                              <w:spacing w:before="156" w:after="156"/>
                            </w:pPr>
                            <w:r>
                              <w:t>T/CSEE XXXX</w:t>
                            </w:r>
                            <w:r w:rsidRPr="00FB6A1E">
                              <w:rPr>
                                <w:color w:val="FF0000"/>
                              </w:rPr>
                              <w:t>—</w:t>
                            </w:r>
                            <w:r>
                              <w:t>YYYY</w:t>
                            </w:r>
                          </w:p>
                          <w:p w14:paraId="399B09BD" w14:textId="77777777" w:rsidR="006301EB" w:rsidRPr="00BA7C85" w:rsidRDefault="006301EB" w:rsidP="00055EFB">
                            <w:pPr>
                              <w:pStyle w:val="affa"/>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1CB8B3" id="文本框 16" o:spid="_x0000_s1030" type="#_x0000_t202" style="position:absolute;left:0;text-align:left;margin-left:127.6pt;margin-top:141.6pt;width:340.2pt;height:4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" filled="f" stroked="f" strokeweight=".5pt">
                <v:path arrowok="t"/>
                <v:textbox style="mso-fit-shape-to-text:t" inset="0,0,,0">
                  <w:txbxContent>
                    <w:p w14:paraId="67F192D6" w14:textId="77777777" w:rsidR="006301EB" w:rsidRDefault="006301EB" w:rsidP="00055EFB">
                      <w:pPr>
                        <w:pStyle w:val="16"/>
                        <w:wordWrap w:val="0"/>
                        <w:spacing w:before="156" w:after="156"/>
                      </w:pPr>
                      <w:r>
                        <w:t>T/CSEE XXXX</w:t>
                      </w:r>
                      <w:r w:rsidRPr="00FB6A1E">
                        <w:rPr>
                          <w:color w:val="FF0000"/>
                        </w:rPr>
                        <w:t>—</w:t>
                      </w:r>
                      <w:r>
                        <w:t>YYYY</w:t>
                      </w:r>
                    </w:p>
                    <w:p w14:paraId="399B09BD" w14:textId="77777777" w:rsidR="006301EB" w:rsidRPr="00BA7C85" w:rsidRDefault="006301EB" w:rsidP="00055EFB">
                      <w:pPr>
                        <w:pStyle w:val="affa"/>
                      </w:pPr>
                    </w:p>
                  </w:txbxContent>
                </v:textbox>
              </v:shape>
            </w:pict>
          </mc:Fallback>
        </mc:AlternateContent>
      </w:r>
      <w:r w:rsidRPr="00D57B73">
        <w:rPr>
          <w:noProof/>
        </w:rPr>
        <mc:AlternateContent>
          <mc:Choice Requires="wps">
            <w:drawing>
              <wp:anchor distT="0" distB="0" distL="114300" distR="114300" simplePos="0" relativeHeight="251688960" behindDoc="0" locked="0" layoutInCell="1" allowOverlap="1" wp14:anchorId="53296A8A" wp14:editId="76E90686">
                <wp:simplePos x="0" y="0"/>
                <wp:positionH relativeFrom="column">
                  <wp:posOffset>635</wp:posOffset>
                </wp:positionH>
                <wp:positionV relativeFrom="paragraph">
                  <wp:posOffset>34290</wp:posOffset>
                </wp:positionV>
                <wp:extent cx="1800225" cy="396240"/>
                <wp:effectExtent l="0" t="0" r="0" b="952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6A472" w14:textId="77777777" w:rsidR="006301EB" w:rsidRDefault="006301EB" w:rsidP="00055EFB">
                            <w:pPr>
                              <w:pStyle w:val="ICS"/>
                            </w:pPr>
                            <w:r>
                              <w:rPr>
                                <w:rFonts w:hint="eastAsia"/>
                              </w:rPr>
                              <w:t>I</w:t>
                            </w:r>
                            <w:r>
                              <w:t>CS 19.020</w:t>
                            </w:r>
                          </w:p>
                          <w:p w14:paraId="630FB60D" w14:textId="77777777" w:rsidR="006301EB" w:rsidRDefault="006301EB" w:rsidP="00055EFB">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3296A8A" id="文本框 13" o:spid="_x0000_s1031" type="#_x0000_t202" style="position:absolute;left:0;text-align:left;margin-left:.05pt;margin-top:2.7pt;width:141.75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" filled="f" stroked="f" strokeweight=".5pt">
                <v:path arrowok="t"/>
                <v:textbox style="mso-fit-shape-to-text:t" inset="0,0,,0">
                  <w:txbxContent>
                    <w:p w14:paraId="7AF6A472" w14:textId="77777777" w:rsidR="006301EB" w:rsidRDefault="006301EB" w:rsidP="00055EFB">
                      <w:pPr>
                        <w:pStyle w:val="ICS"/>
                      </w:pPr>
                      <w:r>
                        <w:rPr>
                          <w:rFonts w:hint="eastAsia"/>
                        </w:rPr>
                        <w:t>I</w:t>
                      </w:r>
                      <w:r>
                        <w:t>CS 19.020</w:t>
                      </w:r>
                    </w:p>
                    <w:p w14:paraId="630FB60D" w14:textId="77777777" w:rsidR="006301EB" w:rsidRDefault="006301EB" w:rsidP="00055EFB">
                      <w:pPr>
                        <w:pStyle w:val="ICS"/>
                      </w:pPr>
                      <w:r>
                        <w:rPr>
                          <w:rFonts w:hint="eastAsia"/>
                        </w:rPr>
                        <w:t>C</w:t>
                      </w:r>
                      <w:r>
                        <w:t>CS K85</w:t>
                      </w:r>
                    </w:p>
                  </w:txbxContent>
                </v:textbox>
              </v:shape>
            </w:pict>
          </mc:Fallback>
        </mc:AlternateContent>
      </w:r>
      <w:bookmarkEnd w:id="0"/>
    </w:p>
    <w:p w14:paraId="0C8FC562" w14:textId="77777777" w:rsidR="00055EFB" w:rsidRPr="00D57B73" w:rsidRDefault="00055EFB" w:rsidP="00055EFB">
      <w:pPr>
        <w:pStyle w:val="aff9"/>
      </w:pPr>
    </w:p>
    <w:p w14:paraId="0293E7A5" w14:textId="77777777" w:rsidR="00055EFB" w:rsidRPr="00D57B73" w:rsidRDefault="00055EFB" w:rsidP="00055EFB">
      <w:pPr>
        <w:pStyle w:val="aff9"/>
      </w:pPr>
    </w:p>
    <w:p w14:paraId="7F2A4A67" w14:textId="77777777" w:rsidR="00055EFB" w:rsidRPr="00D57B73" w:rsidRDefault="00055EFB" w:rsidP="00055EFB">
      <w:pPr>
        <w:pStyle w:val="aff9"/>
      </w:pPr>
    </w:p>
    <w:p w14:paraId="14754ABB" w14:textId="77777777" w:rsidR="00055EFB" w:rsidRPr="00D57B73" w:rsidRDefault="00055EFB" w:rsidP="00055EFB">
      <w:pPr>
        <w:pStyle w:val="aff9"/>
      </w:pPr>
    </w:p>
    <w:p w14:paraId="72C0B555" w14:textId="77777777" w:rsidR="00055EFB" w:rsidRPr="00D57B73" w:rsidRDefault="00055EFB" w:rsidP="00055EFB">
      <w:pPr>
        <w:pStyle w:val="aff9"/>
      </w:pPr>
    </w:p>
    <w:p w14:paraId="65F97011" w14:textId="77777777" w:rsidR="00055EFB" w:rsidRPr="00D57B73" w:rsidRDefault="00055EFB" w:rsidP="00262B96">
      <w:pPr>
        <w:snapToGrid w:val="0"/>
        <w:rPr>
          <w:rFonts w:ascii="Times New Roman" w:hAnsi="Times New Roman" w:cs="Times New Roman"/>
          <w:b/>
        </w:rPr>
      </w:pPr>
    </w:p>
    <w:p w14:paraId="2D4D357C" w14:textId="77777777" w:rsidR="00055EFB" w:rsidRPr="00D57B73" w:rsidRDefault="00055EFB" w:rsidP="00262B96">
      <w:pPr>
        <w:snapToGrid w:val="0"/>
        <w:rPr>
          <w:rFonts w:ascii="Times New Roman" w:hAnsi="Times New Roman" w:cs="Times New Roman"/>
          <w:b/>
        </w:rPr>
      </w:pPr>
    </w:p>
    <w:p w14:paraId="0609B2D0" w14:textId="77777777" w:rsidR="00055EFB" w:rsidRPr="00D57B73" w:rsidRDefault="00055EFB" w:rsidP="00262B96">
      <w:pPr>
        <w:snapToGrid w:val="0"/>
        <w:rPr>
          <w:rFonts w:ascii="Times New Roman" w:hAnsi="Times New Roman" w:cs="Times New Roman"/>
          <w:b/>
        </w:rPr>
      </w:pPr>
    </w:p>
    <w:p w14:paraId="3D1D8418" w14:textId="77777777" w:rsidR="00055EFB" w:rsidRPr="00D57B73" w:rsidRDefault="00055EFB" w:rsidP="00262B96">
      <w:pPr>
        <w:snapToGrid w:val="0"/>
        <w:rPr>
          <w:rFonts w:ascii="Times New Roman" w:hAnsi="Times New Roman" w:cs="Times New Roman"/>
          <w:b/>
        </w:rPr>
      </w:pPr>
    </w:p>
    <w:p w14:paraId="30615ED7" w14:textId="77777777" w:rsidR="00055EFB" w:rsidRPr="00D57B73" w:rsidRDefault="00055EFB" w:rsidP="00262B96">
      <w:pPr>
        <w:snapToGrid w:val="0"/>
        <w:rPr>
          <w:rFonts w:ascii="Times New Roman" w:hAnsi="Times New Roman" w:cs="Times New Roman"/>
          <w:b/>
        </w:rPr>
      </w:pPr>
    </w:p>
    <w:p w14:paraId="22803AF2" w14:textId="3FBA58A6" w:rsidR="00055EFB" w:rsidRPr="00D57B73" w:rsidRDefault="00055EFB" w:rsidP="00262B96">
      <w:pPr>
        <w:snapToGrid w:val="0"/>
        <w:rPr>
          <w:rFonts w:ascii="Times New Roman" w:hAnsi="Times New Roman" w:cs="Times New Roman"/>
          <w:b/>
        </w:rPr>
      </w:pPr>
    </w:p>
    <w:p w14:paraId="2C620B6A" w14:textId="77777777" w:rsidR="00055EFB" w:rsidRPr="00D57B73" w:rsidRDefault="00055EFB" w:rsidP="00055EFB">
      <w:pPr>
        <w:rPr>
          <w:rFonts w:ascii="Times New Roman" w:hAnsi="Times New Roman" w:cs="Times New Roman"/>
        </w:rPr>
      </w:pPr>
    </w:p>
    <w:p w14:paraId="485CAF82" w14:textId="77777777" w:rsidR="00055EFB" w:rsidRPr="00D57B73" w:rsidRDefault="00055EFB" w:rsidP="00055EFB">
      <w:pPr>
        <w:tabs>
          <w:tab w:val="left" w:pos="1488"/>
        </w:tabs>
        <w:rPr>
          <w:rFonts w:ascii="Times New Roman" w:hAnsi="Times New Roman" w:cs="Times New Roman"/>
        </w:rPr>
      </w:pPr>
      <w:r w:rsidRPr="00D57B73">
        <w:rPr>
          <w:rFonts w:ascii="Times New Roman" w:hAnsi="Times New Roman" w:cs="Times New Roman"/>
        </w:rPr>
        <w:tab/>
      </w:r>
    </w:p>
    <w:p w14:paraId="26C5EB70" w14:textId="77777777" w:rsidR="00055EFB" w:rsidRPr="00D57B73" w:rsidRDefault="00055EFB" w:rsidP="00055EFB">
      <w:pPr>
        <w:tabs>
          <w:tab w:val="left" w:pos="1488"/>
        </w:tabs>
        <w:rPr>
          <w:rFonts w:ascii="Times New Roman" w:hAnsi="Times New Roman" w:cs="Times New Roman"/>
        </w:rPr>
      </w:pPr>
    </w:p>
    <w:p w14:paraId="11E60008" w14:textId="77777777" w:rsidR="00F27682" w:rsidRPr="00D57B73" w:rsidRDefault="00215ED8" w:rsidP="00055EFB">
      <w:pPr>
        <w:tabs>
          <w:tab w:val="left" w:pos="1488"/>
        </w:tabs>
        <w:rPr>
          <w:rFonts w:ascii="Times New Roman" w:hAnsi="Times New Roman" w:cs="Times New Roman"/>
        </w:rPr>
        <w:sectPr w:rsidR="00F27682" w:rsidRPr="00D57B73" w:rsidSect="00E80422">
          <w:headerReference w:type="even" r:id="rId8"/>
          <w:headerReference w:type="default" r:id="rId9"/>
          <w:footerReference w:type="even" r:id="rId10"/>
          <w:headerReference w:type="first" r:id="rId11"/>
          <w:footerReference w:type="first" r:id="rId12"/>
          <w:pgSz w:w="11907" w:h="16840"/>
          <w:pgMar w:top="1440" w:right="920" w:bottom="1134" w:left="1418" w:header="1417" w:footer="850" w:gutter="0"/>
          <w:pgNumType w:fmt="upperRoman" w:start="1"/>
          <w:cols w:space="720"/>
          <w:titlePg/>
          <w:docGrid w:linePitch="286"/>
        </w:sectPr>
      </w:pPr>
      <w:r w:rsidRPr="00D57B73">
        <w:rPr>
          <w:noProof/>
        </w:rPr>
        <mc:AlternateContent>
          <mc:Choice Requires="wps">
            <w:drawing>
              <wp:anchor distT="0" distB="0" distL="114300" distR="114300" simplePos="0" relativeHeight="251693056" behindDoc="0" locked="0" layoutInCell="1" allowOverlap="1" wp14:anchorId="64AC2D13" wp14:editId="3C4A2F68">
                <wp:simplePos x="0" y="0"/>
                <wp:positionH relativeFrom="column">
                  <wp:posOffset>635</wp:posOffset>
                </wp:positionH>
                <wp:positionV relativeFrom="paragraph">
                  <wp:posOffset>3766185</wp:posOffset>
                </wp:positionV>
                <wp:extent cx="2880360" cy="792480"/>
                <wp:effectExtent l="0" t="0" r="0" b="1460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7924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7E9A6" w14:textId="77777777" w:rsidR="006301EB" w:rsidRPr="00BA7C85" w:rsidRDefault="006301EB" w:rsidP="00055EFB">
                            <w:pPr>
                              <w:pStyle w:val="affb"/>
                              <w:spacing w:before="312" w:after="312"/>
                            </w:pPr>
                            <w:r>
                              <w:t>20XX—XX—XX</w:t>
                            </w:r>
                            <w:r>
                              <w:t>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4AC2D13" id="文本框 19" o:spid="_x0000_s1032" type="#_x0000_t202" style="position:absolute;margin-left:.05pt;margin-top:296.55pt;width:226.8pt;height:6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" filled="f" stroked="f" strokeweight=".5pt">
                <v:path arrowok="t"/>
                <v:textbox style="mso-fit-shape-to-text:t" inset="0,0,,0">
                  <w:txbxContent>
                    <w:p w14:paraId="51E7E9A6" w14:textId="77777777" w:rsidR="006301EB" w:rsidRPr="00BA7C85" w:rsidRDefault="006301EB" w:rsidP="00055EFB">
                      <w:pPr>
                        <w:pStyle w:val="affb"/>
                        <w:spacing w:before="312" w:after="312"/>
                      </w:pPr>
                      <w:r>
                        <w:t>20XX—XX—XX</w:t>
                      </w:r>
                      <w:r>
                        <w:t>发布</w:t>
                      </w:r>
                    </w:p>
                  </w:txbxContent>
                </v:textbox>
              </v:shape>
            </w:pict>
          </mc:Fallback>
        </mc:AlternateContent>
      </w:r>
      <w:r w:rsidRPr="00D57B73">
        <w:rPr>
          <w:noProof/>
        </w:rPr>
        <mc:AlternateContent>
          <mc:Choice Requires="wps">
            <w:drawing>
              <wp:anchor distT="0" distB="0" distL="114300" distR="114300" simplePos="0" relativeHeight="251694080" behindDoc="0" locked="0" layoutInCell="1" allowOverlap="1" wp14:anchorId="05098C24" wp14:editId="5A51EF02">
                <wp:simplePos x="0" y="0"/>
                <wp:positionH relativeFrom="column">
                  <wp:posOffset>3164205</wp:posOffset>
                </wp:positionH>
                <wp:positionV relativeFrom="paragraph">
                  <wp:posOffset>3977640</wp:posOffset>
                </wp:positionV>
                <wp:extent cx="2880360" cy="396240"/>
                <wp:effectExtent l="0" t="0" r="0" b="1079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45225" w14:textId="77777777" w:rsidR="006301EB" w:rsidRPr="00BA7C85" w:rsidRDefault="006301EB" w:rsidP="00055EFB">
                            <w:pPr>
                              <w:pStyle w:val="affc"/>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098C24" id="文本框 20" o:spid="_x0000_s1033" type="#_x0000_t202" style="position:absolute;margin-left:249.15pt;margin-top:313.2pt;width:226.8pt;height: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" filled="f" stroked="f" strokeweight=".5pt">
                <v:path arrowok="t"/>
                <v:textbox style="mso-fit-shape-to-text:t" inset="0,0,,0">
                  <w:txbxContent>
                    <w:p w14:paraId="6FB45225" w14:textId="77777777" w:rsidR="006301EB" w:rsidRPr="00BA7C85" w:rsidRDefault="006301EB" w:rsidP="00055EFB">
                      <w:pPr>
                        <w:pStyle w:val="affc"/>
                      </w:pPr>
                      <w:r>
                        <w:t>20XX—XX—XX实施</w:t>
                      </w:r>
                    </w:p>
                  </w:txbxContent>
                </v:textbox>
              </v:shape>
            </w:pict>
          </mc:Fallback>
        </mc:AlternateContent>
      </w:r>
      <w:r w:rsidRPr="00D57B73">
        <w:rPr>
          <w:noProof/>
        </w:rPr>
        <mc:AlternateContent>
          <mc:Choice Requires="wps">
            <w:drawing>
              <wp:anchor distT="4294967295" distB="4294967295" distL="114300" distR="114300" simplePos="0" relativeHeight="251695104" behindDoc="0" locked="0" layoutInCell="1" allowOverlap="1" wp14:anchorId="144B06D5" wp14:editId="1D51CA76">
                <wp:simplePos x="0" y="0"/>
                <wp:positionH relativeFrom="column">
                  <wp:posOffset>-37465</wp:posOffset>
                </wp:positionH>
                <wp:positionV relativeFrom="paragraph">
                  <wp:posOffset>4215765</wp:posOffset>
                </wp:positionV>
                <wp:extent cx="6120765" cy="0"/>
                <wp:effectExtent l="0" t="0" r="32385"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BB51EB" id="直接连接符 21"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31.95pt" to="479pt,3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" strokeweight=".5pt">
                <v:stroke joinstyle="miter"/>
                <o:lock v:ext="edit" shapetype="f"/>
              </v:line>
            </w:pict>
          </mc:Fallback>
        </mc:AlternateContent>
      </w:r>
      <w:r w:rsidR="00055EFB" w:rsidRPr="00D57B73">
        <w:rPr>
          <w:rFonts w:ascii="Times New Roman" w:hAnsi="Times New Roman" w:cs="Times New Roman"/>
        </w:rPr>
        <w:tab/>
      </w:r>
    </w:p>
    <w:p w14:paraId="3F9BEC4D" w14:textId="77777777" w:rsidR="009432E5" w:rsidRPr="00D57B73" w:rsidRDefault="00945DBC" w:rsidP="00945DBC">
      <w:pPr>
        <w:pStyle w:val="afe"/>
        <w:widowControl w:val="0"/>
        <w:rPr>
          <w:rFonts w:ascii="Times New Roman"/>
        </w:rPr>
      </w:pPr>
      <w:bookmarkStart w:id="1" w:name="_Toc159685249"/>
      <w:bookmarkStart w:id="2" w:name="_Toc202262615"/>
      <w:r w:rsidRPr="00D57B73">
        <w:rPr>
          <w:rFonts w:ascii="Times New Roman"/>
        </w:rPr>
        <w:lastRenderedPageBreak/>
        <w:t>目</w:t>
      </w:r>
      <w:r w:rsidRPr="00D57B73">
        <w:rPr>
          <w:rFonts w:ascii="Times New Roman"/>
        </w:rPr>
        <w:t xml:space="preserve">    </w:t>
      </w:r>
      <w:r w:rsidRPr="00D57B73">
        <w:rPr>
          <w:rFonts w:ascii="Times New Roman"/>
        </w:rPr>
        <w:t>次</w:t>
      </w:r>
      <w:bookmarkEnd w:id="1"/>
      <w:bookmarkEnd w:id="2"/>
    </w:p>
    <w:sdt>
      <w:sdtPr>
        <w:rPr>
          <w:rFonts w:ascii="Times New Roman" w:hAnsi="Times New Roman" w:cstheme="minorBidi"/>
          <w:kern w:val="2"/>
          <w:sz w:val="21"/>
        </w:rPr>
        <w:id w:val="-467440092"/>
        <w:docPartObj>
          <w:docPartGallery w:val="Table of Contents"/>
          <w:docPartUnique/>
        </w:docPartObj>
      </w:sdtPr>
      <w:sdtEndPr>
        <w:rPr>
          <w:b/>
          <w:bCs/>
          <w:noProof/>
        </w:rPr>
      </w:sdtEndPr>
      <w:sdtContent>
        <w:p w14:paraId="054CDB42" w14:textId="2FC9B52E" w:rsidR="00451043" w:rsidRPr="00D57B73" w:rsidRDefault="00D848EB">
          <w:pPr>
            <w:pStyle w:val="15"/>
            <w:tabs>
              <w:tab w:val="right" w:leader="dot" w:pos="9559"/>
            </w:tabs>
            <w:rPr>
              <w:rFonts w:cstheme="minorBidi"/>
              <w:noProof/>
              <w:kern w:val="2"/>
              <w:sz w:val="21"/>
            </w:rPr>
          </w:pPr>
          <w:r w:rsidRPr="00D57B73">
            <w:rPr>
              <w:rFonts w:ascii="Times New Roman" w:hAnsi="Times New Roman"/>
            </w:rPr>
            <w:fldChar w:fldCharType="begin"/>
          </w:r>
          <w:r w:rsidRPr="00D57B73">
            <w:rPr>
              <w:rFonts w:ascii="Times New Roman" w:hAnsi="Times New Roman"/>
            </w:rPr>
            <w:instrText xml:space="preserve"> TOC \o "1-3" \h \z \u </w:instrText>
          </w:r>
          <w:r w:rsidRPr="00D57B73">
            <w:rPr>
              <w:rFonts w:ascii="Times New Roman" w:hAnsi="Times New Roman"/>
            </w:rPr>
            <w:fldChar w:fldCharType="separate"/>
          </w:r>
        </w:p>
        <w:p w14:paraId="70842D1E" w14:textId="5C4F64F4" w:rsidR="00451043" w:rsidRPr="00D57B73" w:rsidRDefault="00B834F6">
          <w:pPr>
            <w:pStyle w:val="15"/>
            <w:tabs>
              <w:tab w:val="right" w:leader="dot" w:pos="9559"/>
            </w:tabs>
            <w:rPr>
              <w:rFonts w:cstheme="minorBidi"/>
              <w:noProof/>
              <w:kern w:val="2"/>
              <w:sz w:val="21"/>
            </w:rPr>
          </w:pPr>
          <w:hyperlink w:anchor="_Toc202262616" w:history="1">
            <w:r w:rsidR="00451043" w:rsidRPr="00D57B73">
              <w:rPr>
                <w:rStyle w:val="aa"/>
                <w:rFonts w:ascii="Times New Roman"/>
                <w:noProof/>
                <w:color w:val="auto"/>
              </w:rPr>
              <w:t>前</w:t>
            </w:r>
            <w:r w:rsidR="00451043" w:rsidRPr="00D57B73">
              <w:rPr>
                <w:rStyle w:val="aa"/>
                <w:rFonts w:ascii="Times New Roman"/>
                <w:noProof/>
                <w:color w:val="auto"/>
              </w:rPr>
              <w:t xml:space="preserve">    </w:t>
            </w:r>
            <w:r w:rsidR="00451043" w:rsidRPr="00D57B73">
              <w:rPr>
                <w:rStyle w:val="aa"/>
                <w:rFonts w:ascii="Times New Roman"/>
                <w:noProof/>
                <w:color w:val="auto"/>
              </w:rPr>
              <w:t>言</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_Toc202262616 \h </w:instrText>
            </w:r>
            <w:r w:rsidR="00451043" w:rsidRPr="00D57B73">
              <w:rPr>
                <w:noProof/>
                <w:webHidden/>
              </w:rPr>
            </w:r>
            <w:r w:rsidR="00451043" w:rsidRPr="00D57B73">
              <w:rPr>
                <w:noProof/>
                <w:webHidden/>
              </w:rPr>
              <w:fldChar w:fldCharType="separate"/>
            </w:r>
            <w:r w:rsidR="00451043" w:rsidRPr="00D57B73">
              <w:rPr>
                <w:noProof/>
                <w:webHidden/>
              </w:rPr>
              <w:t>II</w:t>
            </w:r>
            <w:r w:rsidR="00451043" w:rsidRPr="00D57B73">
              <w:rPr>
                <w:noProof/>
                <w:webHidden/>
              </w:rPr>
              <w:fldChar w:fldCharType="end"/>
            </w:r>
          </w:hyperlink>
        </w:p>
        <w:p w14:paraId="19C3D64E" w14:textId="77DDB501" w:rsidR="00451043" w:rsidRPr="00D57B73" w:rsidRDefault="00B834F6">
          <w:pPr>
            <w:pStyle w:val="22"/>
            <w:rPr>
              <w:rFonts w:cstheme="minorBidi"/>
              <w:noProof/>
              <w:kern w:val="2"/>
              <w:sz w:val="21"/>
            </w:rPr>
          </w:pPr>
          <w:hyperlink w:anchor="_Toc202262617" w:history="1">
            <w:r w:rsidR="00451043" w:rsidRPr="00D57B73">
              <w:rPr>
                <w:rStyle w:val="aa"/>
                <w:rFonts w:ascii="Times New Roman"/>
                <w:noProof/>
                <w:color w:val="auto"/>
              </w:rPr>
              <w:t xml:space="preserve">1  </w:t>
            </w:r>
            <w:r w:rsidR="00451043" w:rsidRPr="00D57B73">
              <w:rPr>
                <w:rStyle w:val="aa"/>
                <w:rFonts w:ascii="Times New Roman"/>
                <w:noProof/>
                <w:color w:val="auto"/>
              </w:rPr>
              <w:t>范围</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_Toc202262617 \h </w:instrText>
            </w:r>
            <w:r w:rsidR="00451043" w:rsidRPr="00D57B73">
              <w:rPr>
                <w:noProof/>
                <w:webHidden/>
              </w:rPr>
            </w:r>
            <w:r w:rsidR="00451043" w:rsidRPr="00D57B73">
              <w:rPr>
                <w:noProof/>
                <w:webHidden/>
              </w:rPr>
              <w:fldChar w:fldCharType="separate"/>
            </w:r>
            <w:r w:rsidR="00451043" w:rsidRPr="00D57B73">
              <w:rPr>
                <w:noProof/>
                <w:webHidden/>
              </w:rPr>
              <w:t>3</w:t>
            </w:r>
            <w:r w:rsidR="00451043" w:rsidRPr="00D57B73">
              <w:rPr>
                <w:noProof/>
                <w:webHidden/>
              </w:rPr>
              <w:fldChar w:fldCharType="end"/>
            </w:r>
          </w:hyperlink>
        </w:p>
        <w:p w14:paraId="0901324D" w14:textId="7774A7BE" w:rsidR="00451043" w:rsidRPr="00D57B73" w:rsidRDefault="00B834F6">
          <w:pPr>
            <w:pStyle w:val="22"/>
            <w:rPr>
              <w:rFonts w:cstheme="minorBidi"/>
              <w:noProof/>
              <w:kern w:val="2"/>
              <w:sz w:val="21"/>
            </w:rPr>
          </w:pPr>
          <w:hyperlink w:anchor="_Toc202262618" w:history="1">
            <w:r w:rsidR="00451043" w:rsidRPr="00D57B73">
              <w:rPr>
                <w:rStyle w:val="aa"/>
                <w:rFonts w:ascii="Times New Roman"/>
                <w:noProof/>
                <w:color w:val="auto"/>
              </w:rPr>
              <w:t xml:space="preserve">2  </w:t>
            </w:r>
            <w:r w:rsidR="00451043" w:rsidRPr="00D57B73">
              <w:rPr>
                <w:rStyle w:val="aa"/>
                <w:rFonts w:ascii="Times New Roman"/>
                <w:noProof/>
                <w:color w:val="auto"/>
              </w:rPr>
              <w:t>规范性引用文件</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_Toc202262618 \h </w:instrText>
            </w:r>
            <w:r w:rsidR="00451043" w:rsidRPr="00D57B73">
              <w:rPr>
                <w:noProof/>
                <w:webHidden/>
              </w:rPr>
            </w:r>
            <w:r w:rsidR="00451043" w:rsidRPr="00D57B73">
              <w:rPr>
                <w:noProof/>
                <w:webHidden/>
              </w:rPr>
              <w:fldChar w:fldCharType="separate"/>
            </w:r>
            <w:r w:rsidR="00451043" w:rsidRPr="00D57B73">
              <w:rPr>
                <w:noProof/>
                <w:webHidden/>
              </w:rPr>
              <w:t>3</w:t>
            </w:r>
            <w:r w:rsidR="00451043" w:rsidRPr="00D57B73">
              <w:rPr>
                <w:noProof/>
                <w:webHidden/>
              </w:rPr>
              <w:fldChar w:fldCharType="end"/>
            </w:r>
          </w:hyperlink>
        </w:p>
        <w:p w14:paraId="0DF35DC9" w14:textId="1BCA8C91" w:rsidR="00451043" w:rsidRPr="00D57B73" w:rsidRDefault="00B834F6">
          <w:pPr>
            <w:pStyle w:val="22"/>
            <w:rPr>
              <w:rFonts w:cstheme="minorBidi"/>
              <w:noProof/>
              <w:kern w:val="2"/>
              <w:sz w:val="21"/>
            </w:rPr>
          </w:pPr>
          <w:hyperlink w:anchor="_Toc202262619" w:history="1">
            <w:r w:rsidR="00451043" w:rsidRPr="00D57B73">
              <w:rPr>
                <w:rStyle w:val="aa"/>
                <w:rFonts w:ascii="Times New Roman"/>
                <w:noProof/>
                <w:color w:val="auto"/>
              </w:rPr>
              <w:t xml:space="preserve">3  </w:t>
            </w:r>
            <w:r w:rsidR="00451043" w:rsidRPr="00D57B73">
              <w:rPr>
                <w:rStyle w:val="aa"/>
                <w:rFonts w:ascii="Times New Roman"/>
                <w:noProof/>
                <w:color w:val="auto"/>
              </w:rPr>
              <w:t>术语和定义</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_Toc202262619 \h </w:instrText>
            </w:r>
            <w:r w:rsidR="00451043" w:rsidRPr="00D57B73">
              <w:rPr>
                <w:noProof/>
                <w:webHidden/>
              </w:rPr>
            </w:r>
            <w:r w:rsidR="00451043" w:rsidRPr="00D57B73">
              <w:rPr>
                <w:noProof/>
                <w:webHidden/>
              </w:rPr>
              <w:fldChar w:fldCharType="separate"/>
            </w:r>
            <w:r w:rsidR="00451043" w:rsidRPr="00D57B73">
              <w:rPr>
                <w:noProof/>
                <w:webHidden/>
              </w:rPr>
              <w:t>3</w:t>
            </w:r>
            <w:r w:rsidR="00451043" w:rsidRPr="00D57B73">
              <w:rPr>
                <w:noProof/>
                <w:webHidden/>
              </w:rPr>
              <w:fldChar w:fldCharType="end"/>
            </w:r>
          </w:hyperlink>
        </w:p>
        <w:p w14:paraId="4C61A922" w14:textId="083EC29F" w:rsidR="00451043" w:rsidRPr="00D57B73" w:rsidRDefault="00B834F6">
          <w:pPr>
            <w:pStyle w:val="22"/>
            <w:rPr>
              <w:rFonts w:cstheme="minorBidi"/>
              <w:noProof/>
              <w:kern w:val="2"/>
              <w:sz w:val="21"/>
            </w:rPr>
          </w:pPr>
          <w:hyperlink w:anchor="_Toc202262620" w:history="1">
            <w:r w:rsidR="00451043" w:rsidRPr="00D57B73">
              <w:rPr>
                <w:rStyle w:val="aa"/>
                <w:rFonts w:ascii="Times New Roman"/>
                <w:noProof/>
                <w:color w:val="auto"/>
              </w:rPr>
              <w:t xml:space="preserve">4  </w:t>
            </w:r>
            <w:r w:rsidR="00451043" w:rsidRPr="00D57B73">
              <w:rPr>
                <w:rStyle w:val="aa"/>
                <w:rFonts w:ascii="Times New Roman"/>
                <w:noProof/>
                <w:color w:val="auto"/>
              </w:rPr>
              <w:t>总体要求</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_Toc202262620 \h </w:instrText>
            </w:r>
            <w:r w:rsidR="00451043" w:rsidRPr="00D57B73">
              <w:rPr>
                <w:noProof/>
                <w:webHidden/>
              </w:rPr>
            </w:r>
            <w:r w:rsidR="00451043" w:rsidRPr="00D57B73">
              <w:rPr>
                <w:noProof/>
                <w:webHidden/>
              </w:rPr>
              <w:fldChar w:fldCharType="separate"/>
            </w:r>
            <w:r w:rsidR="00451043" w:rsidRPr="00D57B73">
              <w:rPr>
                <w:noProof/>
                <w:webHidden/>
              </w:rPr>
              <w:t>3</w:t>
            </w:r>
            <w:r w:rsidR="00451043" w:rsidRPr="00D57B73">
              <w:rPr>
                <w:noProof/>
                <w:webHidden/>
              </w:rPr>
              <w:fldChar w:fldCharType="end"/>
            </w:r>
          </w:hyperlink>
        </w:p>
        <w:p w14:paraId="59A25145" w14:textId="0D4EB4F7" w:rsidR="00451043" w:rsidRPr="00D57B73" w:rsidRDefault="00B834F6">
          <w:pPr>
            <w:pStyle w:val="22"/>
            <w:rPr>
              <w:rFonts w:cstheme="minorBidi"/>
              <w:noProof/>
              <w:kern w:val="2"/>
              <w:sz w:val="21"/>
            </w:rPr>
          </w:pPr>
          <w:hyperlink w:anchor="_Toc202262621" w:history="1">
            <w:r w:rsidR="00451043" w:rsidRPr="00D57B73">
              <w:rPr>
                <w:rStyle w:val="aa"/>
                <w:rFonts w:ascii="Times New Roman"/>
                <w:noProof/>
                <w:color w:val="auto"/>
              </w:rPr>
              <w:t xml:space="preserve">5  </w:t>
            </w:r>
            <w:r w:rsidR="00451043" w:rsidRPr="00D57B73">
              <w:rPr>
                <w:rStyle w:val="aa"/>
                <w:rFonts w:ascii="Times New Roman"/>
                <w:noProof/>
                <w:color w:val="auto"/>
              </w:rPr>
              <w:t>测试条件</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_Toc202262621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4314AEB1" w14:textId="51CD2890" w:rsidR="00451043" w:rsidRPr="00D57B73" w:rsidRDefault="00B834F6">
          <w:pPr>
            <w:pStyle w:val="32"/>
            <w:tabs>
              <w:tab w:val="right" w:leader="dot" w:pos="9559"/>
            </w:tabs>
            <w:rPr>
              <w:rFonts w:cstheme="minorBidi"/>
              <w:noProof/>
              <w:kern w:val="2"/>
              <w:sz w:val="21"/>
            </w:rPr>
          </w:pPr>
          <w:hyperlink w:anchor="_Toc202262622" w:history="1">
            <w:r w:rsidR="00451043" w:rsidRPr="00D57B73">
              <w:rPr>
                <w:rStyle w:val="aa"/>
                <w:noProof/>
                <w:color w:val="auto"/>
              </w:rPr>
              <w:t xml:space="preserve">5.1  </w:t>
            </w:r>
            <w:r w:rsidR="00451043" w:rsidRPr="00D57B73">
              <w:rPr>
                <w:rStyle w:val="aa"/>
                <w:noProof/>
                <w:color w:val="auto"/>
              </w:rPr>
              <w:t>测试环境条件</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_Toc202262622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0B7E81FD" w14:textId="1FBFC9A9" w:rsidR="00451043" w:rsidRPr="00D57B73" w:rsidRDefault="00B834F6">
          <w:pPr>
            <w:pStyle w:val="32"/>
            <w:tabs>
              <w:tab w:val="right" w:leader="dot" w:pos="9559"/>
            </w:tabs>
            <w:rPr>
              <w:rFonts w:cstheme="minorBidi"/>
              <w:noProof/>
              <w:kern w:val="2"/>
              <w:sz w:val="21"/>
            </w:rPr>
          </w:pPr>
          <w:hyperlink w:anchor="_Toc202262623" w:history="1">
            <w:r w:rsidR="00451043" w:rsidRPr="00D57B73">
              <w:rPr>
                <w:rStyle w:val="aa"/>
                <w:noProof/>
                <w:color w:val="auto"/>
              </w:rPr>
              <w:t xml:space="preserve">5.2 </w:t>
            </w:r>
            <w:r w:rsidR="00451043" w:rsidRPr="00D57B73">
              <w:rPr>
                <w:rStyle w:val="aa"/>
                <w:noProof/>
                <w:color w:val="auto"/>
              </w:rPr>
              <w:t>测试所需资料</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_Toc202262623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0F4D778B" w14:textId="37D19D15" w:rsidR="00451043" w:rsidRPr="00D57B73" w:rsidRDefault="00B834F6">
          <w:pPr>
            <w:pStyle w:val="32"/>
            <w:tabs>
              <w:tab w:val="right" w:leader="dot" w:pos="9559"/>
            </w:tabs>
            <w:rPr>
              <w:rFonts w:cstheme="minorBidi"/>
              <w:noProof/>
              <w:kern w:val="2"/>
              <w:sz w:val="21"/>
            </w:rPr>
          </w:pPr>
          <w:hyperlink w:anchor="_Toc202262624" w:history="1">
            <w:r w:rsidR="00451043" w:rsidRPr="00D57B73">
              <w:rPr>
                <w:rStyle w:val="aa"/>
                <w:noProof/>
                <w:color w:val="auto"/>
              </w:rPr>
              <w:t xml:space="preserve">5.3 </w:t>
            </w:r>
            <w:r w:rsidR="00451043" w:rsidRPr="00D57B73">
              <w:rPr>
                <w:rStyle w:val="aa"/>
                <w:noProof/>
                <w:color w:val="auto"/>
              </w:rPr>
              <w:t>待测样品要求</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_Toc202262624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29EFBE8E" w14:textId="5E83C0E4" w:rsidR="00451043" w:rsidRPr="00D57B73" w:rsidRDefault="00B834F6">
          <w:pPr>
            <w:pStyle w:val="22"/>
            <w:rPr>
              <w:rFonts w:cstheme="minorBidi"/>
              <w:noProof/>
              <w:kern w:val="2"/>
              <w:sz w:val="21"/>
            </w:rPr>
          </w:pPr>
          <w:hyperlink w:anchor="_Toc202262625" w:history="1">
            <w:r w:rsidR="00451043" w:rsidRPr="00D57B73">
              <w:rPr>
                <w:rStyle w:val="aa"/>
                <w:rFonts w:ascii="Times New Roman"/>
                <w:noProof/>
                <w:color w:val="auto"/>
              </w:rPr>
              <w:t>6</w:t>
            </w:r>
            <w:r w:rsidR="00451043" w:rsidRPr="00D57B73">
              <w:rPr>
                <w:rFonts w:cstheme="minorBidi"/>
                <w:noProof/>
                <w:kern w:val="2"/>
                <w:sz w:val="21"/>
              </w:rPr>
              <w:tab/>
            </w:r>
            <w:r w:rsidR="00451043" w:rsidRPr="00D57B73">
              <w:rPr>
                <w:rStyle w:val="aa"/>
                <w:rFonts w:ascii="Times New Roman"/>
                <w:noProof/>
                <w:color w:val="auto"/>
              </w:rPr>
              <w:t>测试平台</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_Toc202262625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6D6E03C2" w14:textId="67FCB0F9" w:rsidR="00451043" w:rsidRPr="00D57B73" w:rsidRDefault="00B834F6">
          <w:pPr>
            <w:pStyle w:val="32"/>
            <w:tabs>
              <w:tab w:val="right" w:leader="dot" w:pos="9559"/>
            </w:tabs>
            <w:rPr>
              <w:rFonts w:cstheme="minorBidi"/>
              <w:noProof/>
              <w:kern w:val="2"/>
              <w:sz w:val="21"/>
            </w:rPr>
          </w:pPr>
          <w:hyperlink w:anchor="_Toc202262626" w:history="1">
            <w:r w:rsidR="00451043" w:rsidRPr="00D57B73">
              <w:rPr>
                <w:rStyle w:val="aa"/>
                <w:noProof/>
                <w:color w:val="auto"/>
              </w:rPr>
              <w:t xml:space="preserve">6.1 </w:t>
            </w:r>
            <w:r w:rsidR="00451043" w:rsidRPr="00D57B73">
              <w:rPr>
                <w:rStyle w:val="aa"/>
                <w:noProof/>
                <w:color w:val="auto"/>
              </w:rPr>
              <w:t>实时数字仿真器功能要求</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_Toc202262626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30930FD4" w14:textId="267712C2" w:rsidR="00451043" w:rsidRPr="00D57B73" w:rsidRDefault="00B834F6">
          <w:pPr>
            <w:pStyle w:val="32"/>
            <w:tabs>
              <w:tab w:val="right" w:leader="dot" w:pos="9559"/>
            </w:tabs>
            <w:rPr>
              <w:rFonts w:cstheme="minorBidi"/>
              <w:noProof/>
              <w:kern w:val="2"/>
              <w:sz w:val="21"/>
            </w:rPr>
          </w:pPr>
          <w:hyperlink w:anchor="_Toc202262627" w:history="1">
            <w:r w:rsidR="00451043" w:rsidRPr="00D57B73">
              <w:rPr>
                <w:rStyle w:val="aa"/>
                <w:noProof/>
                <w:color w:val="auto"/>
              </w:rPr>
              <w:t xml:space="preserve">6.2 </w:t>
            </w:r>
            <w:r w:rsidR="00451043" w:rsidRPr="00D57B73">
              <w:rPr>
                <w:rStyle w:val="aa"/>
                <w:noProof/>
                <w:color w:val="auto"/>
              </w:rPr>
              <w:t>测试平台功能要求</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_Toc202262627 \h </w:instrText>
            </w:r>
            <w:r w:rsidR="00451043" w:rsidRPr="00D57B73">
              <w:rPr>
                <w:noProof/>
                <w:webHidden/>
              </w:rPr>
            </w:r>
            <w:r w:rsidR="00451043" w:rsidRPr="00D57B73">
              <w:rPr>
                <w:noProof/>
                <w:webHidden/>
              </w:rPr>
              <w:fldChar w:fldCharType="separate"/>
            </w:r>
            <w:r w:rsidR="00451043" w:rsidRPr="00D57B73">
              <w:rPr>
                <w:noProof/>
                <w:webHidden/>
              </w:rPr>
              <w:t>4</w:t>
            </w:r>
            <w:r w:rsidR="00451043" w:rsidRPr="00D57B73">
              <w:rPr>
                <w:noProof/>
                <w:webHidden/>
              </w:rPr>
              <w:fldChar w:fldCharType="end"/>
            </w:r>
          </w:hyperlink>
        </w:p>
        <w:p w14:paraId="14D316A7" w14:textId="5293781C" w:rsidR="00451043" w:rsidRPr="00D57B73" w:rsidRDefault="00B834F6">
          <w:pPr>
            <w:pStyle w:val="22"/>
            <w:rPr>
              <w:rFonts w:cstheme="minorBidi"/>
              <w:noProof/>
              <w:kern w:val="2"/>
              <w:sz w:val="21"/>
            </w:rPr>
          </w:pPr>
          <w:hyperlink w:anchor="_Toc202262628" w:history="1">
            <w:r w:rsidR="00451043" w:rsidRPr="00D57B73">
              <w:rPr>
                <w:rStyle w:val="aa"/>
                <w:rFonts w:ascii="Times New Roman"/>
                <w:noProof/>
                <w:color w:val="auto"/>
              </w:rPr>
              <w:t>7</w:t>
            </w:r>
            <w:r w:rsidR="00451043" w:rsidRPr="00D57B73">
              <w:rPr>
                <w:rFonts w:cstheme="minorBidi"/>
                <w:noProof/>
                <w:kern w:val="2"/>
                <w:sz w:val="21"/>
              </w:rPr>
              <w:tab/>
            </w:r>
            <w:r w:rsidR="00451043" w:rsidRPr="00D57B73">
              <w:rPr>
                <w:rStyle w:val="aa"/>
                <w:rFonts w:ascii="Times New Roman"/>
                <w:noProof/>
                <w:color w:val="auto"/>
              </w:rPr>
              <w:t>建模测试</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_Toc202262628 \h </w:instrText>
            </w:r>
            <w:r w:rsidR="00451043" w:rsidRPr="00D57B73">
              <w:rPr>
                <w:noProof/>
                <w:webHidden/>
              </w:rPr>
            </w:r>
            <w:r w:rsidR="00451043" w:rsidRPr="00D57B73">
              <w:rPr>
                <w:noProof/>
                <w:webHidden/>
              </w:rPr>
              <w:fldChar w:fldCharType="separate"/>
            </w:r>
            <w:r w:rsidR="00451043" w:rsidRPr="00D57B73">
              <w:rPr>
                <w:noProof/>
                <w:webHidden/>
              </w:rPr>
              <w:t>5</w:t>
            </w:r>
            <w:r w:rsidR="00451043" w:rsidRPr="00D57B73">
              <w:rPr>
                <w:noProof/>
                <w:webHidden/>
              </w:rPr>
              <w:fldChar w:fldCharType="end"/>
            </w:r>
          </w:hyperlink>
        </w:p>
        <w:p w14:paraId="0118C7F5" w14:textId="12018B7F" w:rsidR="00451043" w:rsidRPr="00D57B73" w:rsidRDefault="00B834F6">
          <w:pPr>
            <w:pStyle w:val="32"/>
            <w:tabs>
              <w:tab w:val="right" w:leader="dot" w:pos="9559"/>
            </w:tabs>
            <w:rPr>
              <w:rFonts w:cstheme="minorBidi"/>
              <w:noProof/>
              <w:kern w:val="2"/>
              <w:sz w:val="21"/>
            </w:rPr>
          </w:pPr>
          <w:hyperlink w:anchor="_Toc202262629" w:history="1">
            <w:r w:rsidR="00451043" w:rsidRPr="00D57B73">
              <w:rPr>
                <w:rStyle w:val="aa"/>
                <w:noProof/>
                <w:color w:val="auto"/>
              </w:rPr>
              <w:t xml:space="preserve">7.1 </w:t>
            </w:r>
            <w:r w:rsidR="00451043" w:rsidRPr="00D57B73">
              <w:rPr>
                <w:rStyle w:val="aa"/>
                <w:noProof/>
                <w:color w:val="auto"/>
              </w:rPr>
              <w:t>故障穿越参数测试</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_Toc202262629 \h </w:instrText>
            </w:r>
            <w:r w:rsidR="00451043" w:rsidRPr="00D57B73">
              <w:rPr>
                <w:noProof/>
                <w:webHidden/>
              </w:rPr>
            </w:r>
            <w:r w:rsidR="00451043" w:rsidRPr="00D57B73">
              <w:rPr>
                <w:noProof/>
                <w:webHidden/>
              </w:rPr>
              <w:fldChar w:fldCharType="separate"/>
            </w:r>
            <w:r w:rsidR="00451043" w:rsidRPr="00D57B73">
              <w:rPr>
                <w:noProof/>
                <w:webHidden/>
              </w:rPr>
              <w:t>5</w:t>
            </w:r>
            <w:r w:rsidR="00451043" w:rsidRPr="00D57B73">
              <w:rPr>
                <w:noProof/>
                <w:webHidden/>
              </w:rPr>
              <w:fldChar w:fldCharType="end"/>
            </w:r>
          </w:hyperlink>
        </w:p>
        <w:p w14:paraId="2EBBB9D4" w14:textId="0F65EB53" w:rsidR="00451043" w:rsidRPr="00D57B73" w:rsidRDefault="00B834F6">
          <w:pPr>
            <w:pStyle w:val="32"/>
            <w:tabs>
              <w:tab w:val="right" w:leader="dot" w:pos="9559"/>
            </w:tabs>
            <w:rPr>
              <w:rFonts w:cstheme="minorBidi"/>
              <w:noProof/>
              <w:kern w:val="2"/>
              <w:sz w:val="21"/>
            </w:rPr>
          </w:pPr>
          <w:hyperlink w:anchor="_Toc202262630" w:history="1">
            <w:r w:rsidR="00451043" w:rsidRPr="00D57B73">
              <w:rPr>
                <w:rStyle w:val="aa"/>
                <w:noProof/>
                <w:color w:val="auto"/>
              </w:rPr>
              <w:t xml:space="preserve">7.2 </w:t>
            </w:r>
            <w:r w:rsidR="00451043" w:rsidRPr="00D57B73">
              <w:rPr>
                <w:rStyle w:val="aa"/>
                <w:noProof/>
                <w:color w:val="auto"/>
              </w:rPr>
              <w:t>电网适应性测试</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_Toc202262630 \h </w:instrText>
            </w:r>
            <w:r w:rsidR="00451043" w:rsidRPr="00D57B73">
              <w:rPr>
                <w:noProof/>
                <w:webHidden/>
              </w:rPr>
            </w:r>
            <w:r w:rsidR="00451043" w:rsidRPr="00D57B73">
              <w:rPr>
                <w:noProof/>
                <w:webHidden/>
              </w:rPr>
              <w:fldChar w:fldCharType="separate"/>
            </w:r>
            <w:r w:rsidR="00451043" w:rsidRPr="00D57B73">
              <w:rPr>
                <w:noProof/>
                <w:webHidden/>
              </w:rPr>
              <w:t>8</w:t>
            </w:r>
            <w:r w:rsidR="00451043" w:rsidRPr="00D57B73">
              <w:rPr>
                <w:noProof/>
                <w:webHidden/>
              </w:rPr>
              <w:fldChar w:fldCharType="end"/>
            </w:r>
          </w:hyperlink>
        </w:p>
        <w:p w14:paraId="72D4B9DA" w14:textId="5D48D391" w:rsidR="00451043" w:rsidRPr="00D57B73" w:rsidRDefault="00B834F6">
          <w:pPr>
            <w:pStyle w:val="22"/>
            <w:rPr>
              <w:rFonts w:cstheme="minorBidi"/>
              <w:noProof/>
              <w:kern w:val="2"/>
              <w:sz w:val="21"/>
            </w:rPr>
          </w:pPr>
          <w:hyperlink w:anchor="_Toc202262631" w:history="1">
            <w:r w:rsidR="00451043" w:rsidRPr="00D57B73">
              <w:rPr>
                <w:rStyle w:val="aa"/>
                <w:rFonts w:ascii="Times New Roman"/>
                <w:noProof/>
                <w:color w:val="auto"/>
              </w:rPr>
              <w:t>8</w:t>
            </w:r>
            <w:r w:rsidR="00451043" w:rsidRPr="00D57B73">
              <w:rPr>
                <w:rFonts w:cstheme="minorBidi"/>
                <w:noProof/>
                <w:kern w:val="2"/>
                <w:sz w:val="21"/>
              </w:rPr>
              <w:tab/>
            </w:r>
            <w:r w:rsidR="00451043" w:rsidRPr="00D57B73">
              <w:rPr>
                <w:rStyle w:val="aa"/>
                <w:rFonts w:ascii="Times New Roman"/>
                <w:noProof/>
                <w:color w:val="auto"/>
              </w:rPr>
              <w:t>模型结果验证</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_Toc202262631 \h </w:instrText>
            </w:r>
            <w:r w:rsidR="00451043" w:rsidRPr="00D57B73">
              <w:rPr>
                <w:noProof/>
                <w:webHidden/>
              </w:rPr>
            </w:r>
            <w:r w:rsidR="00451043" w:rsidRPr="00D57B73">
              <w:rPr>
                <w:noProof/>
                <w:webHidden/>
              </w:rPr>
              <w:fldChar w:fldCharType="separate"/>
            </w:r>
            <w:r w:rsidR="00451043" w:rsidRPr="00D57B73">
              <w:rPr>
                <w:noProof/>
                <w:webHidden/>
              </w:rPr>
              <w:t>10</w:t>
            </w:r>
            <w:r w:rsidR="00451043" w:rsidRPr="00D57B73">
              <w:rPr>
                <w:noProof/>
                <w:webHidden/>
              </w:rPr>
              <w:fldChar w:fldCharType="end"/>
            </w:r>
          </w:hyperlink>
        </w:p>
        <w:p w14:paraId="65EAE29B" w14:textId="35634AFF" w:rsidR="00451043" w:rsidRPr="00D57B73" w:rsidRDefault="00B834F6">
          <w:pPr>
            <w:pStyle w:val="22"/>
            <w:rPr>
              <w:rFonts w:cstheme="minorBidi"/>
              <w:noProof/>
              <w:kern w:val="2"/>
              <w:sz w:val="21"/>
            </w:rPr>
          </w:pPr>
          <w:hyperlink w:anchor="_Toc202262632" w:history="1">
            <w:r w:rsidR="00451043" w:rsidRPr="00D57B73">
              <w:rPr>
                <w:rStyle w:val="aa"/>
                <w:rFonts w:ascii="Times New Roman"/>
                <w:noProof/>
                <w:color w:val="auto"/>
              </w:rPr>
              <w:t>9</w:t>
            </w:r>
            <w:r w:rsidR="00451043" w:rsidRPr="00D57B73">
              <w:rPr>
                <w:rFonts w:cstheme="minorBidi"/>
                <w:noProof/>
                <w:kern w:val="2"/>
                <w:sz w:val="21"/>
              </w:rPr>
              <w:tab/>
            </w:r>
            <w:r w:rsidR="00451043" w:rsidRPr="00D57B73">
              <w:rPr>
                <w:rStyle w:val="aa"/>
                <w:rFonts w:ascii="Times New Roman"/>
                <w:noProof/>
                <w:color w:val="auto"/>
              </w:rPr>
              <w:t>建模报告</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_Toc202262632 \h </w:instrText>
            </w:r>
            <w:r w:rsidR="00451043" w:rsidRPr="00D57B73">
              <w:rPr>
                <w:noProof/>
                <w:webHidden/>
              </w:rPr>
            </w:r>
            <w:r w:rsidR="00451043" w:rsidRPr="00D57B73">
              <w:rPr>
                <w:noProof/>
                <w:webHidden/>
              </w:rPr>
              <w:fldChar w:fldCharType="separate"/>
            </w:r>
            <w:r w:rsidR="00451043" w:rsidRPr="00D57B73">
              <w:rPr>
                <w:noProof/>
                <w:webHidden/>
              </w:rPr>
              <w:t>11</w:t>
            </w:r>
            <w:r w:rsidR="00451043" w:rsidRPr="00D57B73">
              <w:rPr>
                <w:noProof/>
                <w:webHidden/>
              </w:rPr>
              <w:fldChar w:fldCharType="end"/>
            </w:r>
          </w:hyperlink>
        </w:p>
        <w:p w14:paraId="7F044705" w14:textId="2805B711" w:rsidR="00451043" w:rsidRPr="00D57B73" w:rsidRDefault="00B834F6">
          <w:pPr>
            <w:pStyle w:val="15"/>
            <w:tabs>
              <w:tab w:val="right" w:leader="dot" w:pos="9559"/>
            </w:tabs>
            <w:rPr>
              <w:rFonts w:cstheme="minorBidi"/>
              <w:noProof/>
              <w:kern w:val="2"/>
              <w:sz w:val="21"/>
            </w:rPr>
          </w:pPr>
          <w:hyperlink w:anchor="_Toc202262633" w:history="1">
            <w:r w:rsidR="00451043" w:rsidRPr="00D57B73">
              <w:rPr>
                <w:rStyle w:val="aa"/>
                <w:rFonts w:ascii="Times New Roman" w:eastAsia="黑体" w:hAnsi="Times New Roman"/>
                <w:noProof/>
                <w:color w:val="auto"/>
              </w:rPr>
              <w:t>附</w:t>
            </w:r>
            <w:r w:rsidR="00451043" w:rsidRPr="00D57B73">
              <w:rPr>
                <w:rStyle w:val="aa"/>
                <w:rFonts w:ascii="Times New Roman" w:eastAsia="黑体" w:hAnsi="Times New Roman"/>
                <w:noProof/>
                <w:color w:val="auto"/>
              </w:rPr>
              <w:t xml:space="preserve"> </w:t>
            </w:r>
            <w:r w:rsidR="00451043" w:rsidRPr="00D57B73">
              <w:rPr>
                <w:rStyle w:val="aa"/>
                <w:rFonts w:ascii="Times New Roman" w:eastAsia="黑体" w:hAnsi="Times New Roman"/>
                <w:noProof/>
                <w:color w:val="auto"/>
              </w:rPr>
              <w:t>录</w:t>
            </w:r>
            <w:r w:rsidR="00451043" w:rsidRPr="00D57B73">
              <w:rPr>
                <w:rStyle w:val="aa"/>
                <w:rFonts w:ascii="Times New Roman" w:eastAsia="黑体" w:hAnsi="Times New Roman"/>
                <w:noProof/>
                <w:color w:val="auto"/>
              </w:rPr>
              <w:t xml:space="preserve"> A</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_Toc202262633 \h </w:instrText>
            </w:r>
            <w:r w:rsidR="00451043" w:rsidRPr="00D57B73">
              <w:rPr>
                <w:noProof/>
                <w:webHidden/>
              </w:rPr>
            </w:r>
            <w:r w:rsidR="00451043" w:rsidRPr="00D57B73">
              <w:rPr>
                <w:noProof/>
                <w:webHidden/>
              </w:rPr>
              <w:fldChar w:fldCharType="separate"/>
            </w:r>
            <w:r w:rsidR="00451043" w:rsidRPr="00D57B73">
              <w:rPr>
                <w:noProof/>
                <w:webHidden/>
              </w:rPr>
              <w:t>12</w:t>
            </w:r>
            <w:r w:rsidR="00451043" w:rsidRPr="00D57B73">
              <w:rPr>
                <w:noProof/>
                <w:webHidden/>
              </w:rPr>
              <w:fldChar w:fldCharType="end"/>
            </w:r>
          </w:hyperlink>
        </w:p>
        <w:p w14:paraId="62258E8A" w14:textId="315F1024" w:rsidR="00451043" w:rsidRPr="00D57B73" w:rsidRDefault="00B834F6">
          <w:pPr>
            <w:pStyle w:val="32"/>
            <w:tabs>
              <w:tab w:val="right" w:leader="dot" w:pos="9559"/>
            </w:tabs>
            <w:rPr>
              <w:rFonts w:cstheme="minorBidi"/>
              <w:noProof/>
              <w:kern w:val="2"/>
              <w:sz w:val="21"/>
            </w:rPr>
          </w:pPr>
          <w:hyperlink w:anchor="_Toc202262634" w:history="1">
            <w:r w:rsidR="00451043" w:rsidRPr="00D57B73">
              <w:rPr>
                <w:rStyle w:val="aa"/>
                <w:noProof/>
                <w:color w:val="auto"/>
              </w:rPr>
              <w:t xml:space="preserve">A.1 </w:t>
            </w:r>
            <w:r w:rsidR="00451043" w:rsidRPr="00D57B73">
              <w:rPr>
                <w:rStyle w:val="aa"/>
                <w:noProof/>
                <w:color w:val="auto"/>
              </w:rPr>
              <w:t>数据处理</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_Toc202262634 \h </w:instrText>
            </w:r>
            <w:r w:rsidR="00451043" w:rsidRPr="00D57B73">
              <w:rPr>
                <w:noProof/>
                <w:webHidden/>
              </w:rPr>
            </w:r>
            <w:r w:rsidR="00451043" w:rsidRPr="00D57B73">
              <w:rPr>
                <w:noProof/>
                <w:webHidden/>
              </w:rPr>
              <w:fldChar w:fldCharType="separate"/>
            </w:r>
            <w:r w:rsidR="00451043" w:rsidRPr="00D57B73">
              <w:rPr>
                <w:noProof/>
                <w:webHidden/>
              </w:rPr>
              <w:t>12</w:t>
            </w:r>
            <w:r w:rsidR="00451043" w:rsidRPr="00D57B73">
              <w:rPr>
                <w:noProof/>
                <w:webHidden/>
              </w:rPr>
              <w:fldChar w:fldCharType="end"/>
            </w:r>
          </w:hyperlink>
        </w:p>
        <w:p w14:paraId="55DA2A8F" w14:textId="3F35927E" w:rsidR="00451043" w:rsidRPr="00D57B73" w:rsidRDefault="00B834F6">
          <w:pPr>
            <w:pStyle w:val="32"/>
            <w:tabs>
              <w:tab w:val="right" w:leader="dot" w:pos="9559"/>
            </w:tabs>
            <w:rPr>
              <w:rFonts w:cstheme="minorBidi"/>
              <w:noProof/>
              <w:kern w:val="2"/>
              <w:sz w:val="21"/>
            </w:rPr>
          </w:pPr>
          <w:hyperlink w:anchor="_Toc202262635" w:history="1">
            <w:r w:rsidR="00451043" w:rsidRPr="00D57B73">
              <w:rPr>
                <w:rStyle w:val="aa"/>
                <w:noProof/>
                <w:color w:val="auto"/>
              </w:rPr>
              <w:t xml:space="preserve">A.2 </w:t>
            </w:r>
            <w:r w:rsidR="00451043" w:rsidRPr="00D57B73">
              <w:rPr>
                <w:rStyle w:val="aa"/>
                <w:noProof/>
                <w:color w:val="auto"/>
              </w:rPr>
              <w:t>扰动过程区段划分</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_Toc202262635 \h </w:instrText>
            </w:r>
            <w:r w:rsidR="00451043" w:rsidRPr="00D57B73">
              <w:rPr>
                <w:noProof/>
                <w:webHidden/>
              </w:rPr>
            </w:r>
            <w:r w:rsidR="00451043" w:rsidRPr="00D57B73">
              <w:rPr>
                <w:noProof/>
                <w:webHidden/>
              </w:rPr>
              <w:fldChar w:fldCharType="separate"/>
            </w:r>
            <w:r w:rsidR="00451043" w:rsidRPr="00D57B73">
              <w:rPr>
                <w:noProof/>
                <w:webHidden/>
              </w:rPr>
              <w:t>12</w:t>
            </w:r>
            <w:r w:rsidR="00451043" w:rsidRPr="00D57B73">
              <w:rPr>
                <w:noProof/>
                <w:webHidden/>
              </w:rPr>
              <w:fldChar w:fldCharType="end"/>
            </w:r>
          </w:hyperlink>
        </w:p>
        <w:p w14:paraId="2D9F9567" w14:textId="5A1E06F7" w:rsidR="00451043" w:rsidRPr="00D57B73" w:rsidRDefault="00B834F6">
          <w:pPr>
            <w:pStyle w:val="32"/>
            <w:tabs>
              <w:tab w:val="right" w:leader="dot" w:pos="9559"/>
            </w:tabs>
            <w:rPr>
              <w:rFonts w:cstheme="minorBidi"/>
              <w:noProof/>
              <w:kern w:val="2"/>
              <w:sz w:val="21"/>
            </w:rPr>
          </w:pPr>
          <w:hyperlink w:anchor="_Toc202262636" w:history="1">
            <w:r w:rsidR="00451043" w:rsidRPr="00D57B73">
              <w:rPr>
                <w:rStyle w:val="aa"/>
                <w:noProof/>
                <w:color w:val="auto"/>
              </w:rPr>
              <w:t xml:space="preserve">A.3 </w:t>
            </w:r>
            <w:r w:rsidR="00451043" w:rsidRPr="00D57B73">
              <w:rPr>
                <w:rStyle w:val="aa"/>
                <w:noProof/>
                <w:color w:val="auto"/>
              </w:rPr>
              <w:t>偏差计算</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_Toc202262636 \h </w:instrText>
            </w:r>
            <w:r w:rsidR="00451043" w:rsidRPr="00D57B73">
              <w:rPr>
                <w:noProof/>
                <w:webHidden/>
              </w:rPr>
            </w:r>
            <w:r w:rsidR="00451043" w:rsidRPr="00D57B73">
              <w:rPr>
                <w:noProof/>
                <w:webHidden/>
              </w:rPr>
              <w:fldChar w:fldCharType="separate"/>
            </w:r>
            <w:r w:rsidR="00451043" w:rsidRPr="00D57B73">
              <w:rPr>
                <w:noProof/>
                <w:webHidden/>
              </w:rPr>
              <w:t>12</w:t>
            </w:r>
            <w:r w:rsidR="00451043" w:rsidRPr="00D57B73">
              <w:rPr>
                <w:noProof/>
                <w:webHidden/>
              </w:rPr>
              <w:fldChar w:fldCharType="end"/>
            </w:r>
          </w:hyperlink>
        </w:p>
        <w:p w14:paraId="5E336802" w14:textId="05C4E5D5" w:rsidR="00451043" w:rsidRPr="00D57B73" w:rsidRDefault="00B834F6">
          <w:pPr>
            <w:pStyle w:val="32"/>
            <w:tabs>
              <w:tab w:val="right" w:leader="dot" w:pos="9559"/>
            </w:tabs>
            <w:rPr>
              <w:rFonts w:cstheme="minorBidi"/>
              <w:noProof/>
              <w:kern w:val="2"/>
              <w:sz w:val="21"/>
            </w:rPr>
          </w:pPr>
          <w:hyperlink w:anchor="_Toc202262637" w:history="1">
            <w:r w:rsidR="00451043" w:rsidRPr="00D57B73">
              <w:rPr>
                <w:rStyle w:val="aa"/>
                <w:noProof/>
                <w:color w:val="auto"/>
              </w:rPr>
              <w:t xml:space="preserve">A.4 </w:t>
            </w:r>
            <w:r w:rsidR="00451043" w:rsidRPr="00D57B73">
              <w:rPr>
                <w:rStyle w:val="aa"/>
                <w:noProof/>
                <w:color w:val="auto"/>
              </w:rPr>
              <w:t>验证结果评价</w:t>
            </w:r>
            <w:r w:rsidR="00451043" w:rsidRPr="00D57B73">
              <w:rPr>
                <w:noProof/>
                <w:webHidden/>
              </w:rPr>
              <w:tab/>
            </w:r>
            <w:r w:rsidR="00451043" w:rsidRPr="00D57B73">
              <w:rPr>
                <w:noProof/>
                <w:webHidden/>
              </w:rPr>
              <w:fldChar w:fldCharType="begin"/>
            </w:r>
            <w:r w:rsidR="00451043" w:rsidRPr="00D57B73">
              <w:rPr>
                <w:noProof/>
                <w:webHidden/>
              </w:rPr>
              <w:instrText xml:space="preserve"> PAGEREF _Toc202262637 \h </w:instrText>
            </w:r>
            <w:r w:rsidR="00451043" w:rsidRPr="00D57B73">
              <w:rPr>
                <w:noProof/>
                <w:webHidden/>
              </w:rPr>
            </w:r>
            <w:r w:rsidR="00451043" w:rsidRPr="00D57B73">
              <w:rPr>
                <w:noProof/>
                <w:webHidden/>
              </w:rPr>
              <w:fldChar w:fldCharType="separate"/>
            </w:r>
            <w:r w:rsidR="00451043" w:rsidRPr="00D57B73">
              <w:rPr>
                <w:noProof/>
                <w:webHidden/>
              </w:rPr>
              <w:t>13</w:t>
            </w:r>
            <w:r w:rsidR="00451043" w:rsidRPr="00D57B73">
              <w:rPr>
                <w:noProof/>
                <w:webHidden/>
              </w:rPr>
              <w:fldChar w:fldCharType="end"/>
            </w:r>
          </w:hyperlink>
        </w:p>
        <w:p w14:paraId="28384956" w14:textId="77777777" w:rsidR="00D848EB" w:rsidRPr="00D57B73" w:rsidRDefault="00D848EB" w:rsidP="00945DBC">
          <w:pPr>
            <w:rPr>
              <w:rFonts w:ascii="Times New Roman" w:hAnsi="Times New Roman" w:cs="Times New Roman"/>
            </w:rPr>
          </w:pPr>
          <w:r w:rsidRPr="00D57B73">
            <w:rPr>
              <w:rFonts w:ascii="Times New Roman" w:hAnsi="Times New Roman" w:cs="Times New Roman"/>
              <w:b/>
              <w:bCs/>
              <w:noProof/>
            </w:rPr>
            <w:fldChar w:fldCharType="end"/>
          </w:r>
        </w:p>
      </w:sdtContent>
    </w:sdt>
    <w:p w14:paraId="12622DDB" w14:textId="77777777" w:rsidR="009432E5" w:rsidRPr="00D57B73" w:rsidRDefault="009432E5" w:rsidP="009432E5">
      <w:pPr>
        <w:spacing w:line="200" w:lineRule="exact"/>
        <w:rPr>
          <w:rFonts w:ascii="Times New Roman" w:hAnsi="Times New Roman" w:cs="Times New Roman"/>
          <w:kern w:val="0"/>
          <w:szCs w:val="20"/>
        </w:rPr>
      </w:pPr>
    </w:p>
    <w:p w14:paraId="5B85D438" w14:textId="77777777" w:rsidR="009432E5" w:rsidRPr="00D57B73" w:rsidRDefault="009432E5" w:rsidP="009432E5">
      <w:pPr>
        <w:spacing w:line="200" w:lineRule="exact"/>
        <w:rPr>
          <w:rFonts w:ascii="Times New Roman" w:hAnsi="Times New Roman" w:cs="Times New Roman"/>
          <w:kern w:val="0"/>
          <w:szCs w:val="20"/>
        </w:rPr>
      </w:pPr>
    </w:p>
    <w:p w14:paraId="382B41E2" w14:textId="77777777" w:rsidR="009432E5" w:rsidRPr="00D57B73" w:rsidRDefault="009432E5" w:rsidP="009432E5">
      <w:pPr>
        <w:spacing w:line="200" w:lineRule="exact"/>
        <w:rPr>
          <w:rFonts w:ascii="Times New Roman" w:hAnsi="Times New Roman" w:cs="Times New Roman"/>
          <w:kern w:val="0"/>
          <w:szCs w:val="20"/>
        </w:rPr>
      </w:pPr>
    </w:p>
    <w:p w14:paraId="6E8B5743" w14:textId="77777777" w:rsidR="009432E5" w:rsidRPr="00D57B73" w:rsidRDefault="009432E5" w:rsidP="009432E5">
      <w:pPr>
        <w:spacing w:line="200" w:lineRule="exact"/>
        <w:rPr>
          <w:rFonts w:ascii="Times New Roman" w:hAnsi="Times New Roman" w:cs="Times New Roman"/>
          <w:kern w:val="0"/>
          <w:szCs w:val="20"/>
        </w:rPr>
      </w:pPr>
    </w:p>
    <w:p w14:paraId="729F8F36" w14:textId="77777777" w:rsidR="009432E5" w:rsidRPr="00D57B73" w:rsidRDefault="009432E5" w:rsidP="009432E5">
      <w:pPr>
        <w:spacing w:line="200" w:lineRule="exact"/>
        <w:rPr>
          <w:rFonts w:ascii="Times New Roman" w:hAnsi="Times New Roman" w:cs="Times New Roman"/>
          <w:kern w:val="0"/>
          <w:szCs w:val="20"/>
        </w:rPr>
      </w:pPr>
    </w:p>
    <w:p w14:paraId="6E45FDC8" w14:textId="77777777" w:rsidR="00D32C27" w:rsidRPr="00D57B73" w:rsidRDefault="00D32C27" w:rsidP="009432E5">
      <w:pPr>
        <w:spacing w:line="200" w:lineRule="exact"/>
        <w:rPr>
          <w:rFonts w:ascii="Times New Roman" w:eastAsia="宋体" w:hAnsi="Times New Roman" w:cs="Times New Roman"/>
          <w:kern w:val="0"/>
          <w:szCs w:val="20"/>
        </w:rPr>
        <w:sectPr w:rsidR="00D32C27" w:rsidRPr="00D57B73" w:rsidSect="00E80422">
          <w:headerReference w:type="even" r:id="rId13"/>
          <w:headerReference w:type="default" r:id="rId14"/>
          <w:footerReference w:type="even" r:id="rId15"/>
          <w:footerReference w:type="default" r:id="rId16"/>
          <w:headerReference w:type="first" r:id="rId17"/>
          <w:footerReference w:type="first" r:id="rId18"/>
          <w:pgSz w:w="11907" w:h="16840"/>
          <w:pgMar w:top="1440" w:right="920" w:bottom="1134" w:left="1418" w:header="1417" w:footer="850" w:gutter="0"/>
          <w:pgNumType w:fmt="upperRoman" w:start="1"/>
          <w:cols w:space="720"/>
          <w:docGrid w:linePitch="286"/>
        </w:sectPr>
      </w:pPr>
    </w:p>
    <w:p w14:paraId="0E25C28B" w14:textId="77777777" w:rsidR="009432E5" w:rsidRPr="00D57B73" w:rsidRDefault="009432E5" w:rsidP="0005012B">
      <w:pPr>
        <w:pStyle w:val="afd"/>
        <w:widowControl w:val="0"/>
        <w:rPr>
          <w:rFonts w:ascii="Times New Roman"/>
          <w:b/>
        </w:rPr>
      </w:pPr>
      <w:bookmarkStart w:id="3" w:name="_bookmark0"/>
      <w:bookmarkStart w:id="4" w:name="_Toc202262616"/>
      <w:bookmarkEnd w:id="3"/>
      <w:r w:rsidRPr="00D57B73">
        <w:rPr>
          <w:rFonts w:ascii="Times New Roman"/>
        </w:rPr>
        <w:lastRenderedPageBreak/>
        <w:t>前</w:t>
      </w:r>
      <w:r w:rsidR="00D32C27" w:rsidRPr="00D57B73">
        <w:rPr>
          <w:rFonts w:ascii="Times New Roman"/>
        </w:rPr>
        <w:t xml:space="preserve">    </w:t>
      </w:r>
      <w:r w:rsidRPr="00D57B73">
        <w:rPr>
          <w:rFonts w:ascii="Times New Roman"/>
        </w:rPr>
        <w:t>言</w:t>
      </w:r>
      <w:bookmarkEnd w:id="4"/>
    </w:p>
    <w:p w14:paraId="780845C4" w14:textId="77777777"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本标准按照《中国电机工程学会团体标准管理办法》、《中国电机工程学会标准化管理办法实施细则》的要求，依据</w:t>
      </w:r>
      <w:r w:rsidRPr="00D57B73">
        <w:rPr>
          <w:rFonts w:ascii="Times New Roman" w:hAnsi="Times New Roman" w:cs="Times New Roman" w:hint="eastAsia"/>
          <w:kern w:val="0"/>
          <w:szCs w:val="21"/>
        </w:rPr>
        <w:t>GB/T1.1-2020</w:t>
      </w:r>
      <w:r w:rsidRPr="00D57B73">
        <w:rPr>
          <w:rFonts w:ascii="Times New Roman" w:hAnsi="Times New Roman" w:cs="Times New Roman" w:hint="eastAsia"/>
          <w:kern w:val="0"/>
          <w:szCs w:val="21"/>
        </w:rPr>
        <w:t>《标准化工作导则第</w:t>
      </w:r>
      <w:r w:rsidRPr="00D57B73">
        <w:rPr>
          <w:rFonts w:ascii="Times New Roman" w:hAnsi="Times New Roman" w:cs="Times New Roman" w:hint="eastAsia"/>
          <w:kern w:val="0"/>
          <w:szCs w:val="21"/>
        </w:rPr>
        <w:t>1</w:t>
      </w:r>
      <w:r w:rsidRPr="00D57B73">
        <w:rPr>
          <w:rFonts w:ascii="Times New Roman" w:hAnsi="Times New Roman" w:cs="Times New Roman" w:hint="eastAsia"/>
          <w:kern w:val="0"/>
          <w:szCs w:val="21"/>
        </w:rPr>
        <w:t>部分：标准化文件的结构和起草规则》的规则起草。</w:t>
      </w:r>
    </w:p>
    <w:p w14:paraId="70697AE5" w14:textId="77777777"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本标准的某些内容可能涉及专利。本标准的发布机构不承担识别这些专利的责任。</w:t>
      </w:r>
    </w:p>
    <w:p w14:paraId="199C856D" w14:textId="77777777"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本标准由中国电机工程学会提出。</w:t>
      </w:r>
    </w:p>
    <w:p w14:paraId="24B75F2C" w14:textId="1E6F1E97"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本标准由中国电机工程学会</w:t>
      </w:r>
      <w:r w:rsidR="00292BAA" w:rsidRPr="00292BAA">
        <w:rPr>
          <w:rFonts w:ascii="Times New Roman" w:hAnsi="Times New Roman" w:cs="Times New Roman" w:hint="eastAsia"/>
          <w:kern w:val="0"/>
          <w:szCs w:val="21"/>
        </w:rPr>
        <w:t>电力储能专业委员会</w:t>
      </w:r>
      <w:r w:rsidRPr="00D57B73">
        <w:rPr>
          <w:rFonts w:ascii="Times New Roman" w:hAnsi="Times New Roman" w:cs="Times New Roman" w:hint="eastAsia"/>
          <w:kern w:val="0"/>
          <w:szCs w:val="21"/>
        </w:rPr>
        <w:t>技术归口并解释。</w:t>
      </w:r>
    </w:p>
    <w:p w14:paraId="29CAD3C8" w14:textId="6864690D"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本标准起草单位：</w:t>
      </w:r>
      <w:r w:rsidR="00292BAA">
        <w:rPr>
          <w:rFonts w:ascii="Times New Roman" w:hAnsi="Times New Roman" w:cs="Times New Roman" w:hint="eastAsia"/>
          <w:kern w:val="0"/>
          <w:szCs w:val="21"/>
        </w:rPr>
        <w:t>国网河南省电力公司电力科学研究院</w:t>
      </w:r>
      <w:bookmarkStart w:id="5" w:name="_GoBack"/>
      <w:bookmarkEnd w:id="5"/>
      <w:r w:rsidRPr="00D57B73">
        <w:rPr>
          <w:rFonts w:ascii="Times New Roman" w:hAnsi="Times New Roman" w:cs="Times New Roman" w:hint="eastAsia"/>
          <w:kern w:val="0"/>
          <w:szCs w:val="21"/>
        </w:rPr>
        <w:t>、</w:t>
      </w:r>
      <w:r w:rsidRPr="00D57B73">
        <w:rPr>
          <w:rFonts w:ascii="Times New Roman" w:hAnsi="Times New Roman" w:cs="Times New Roman" w:hint="eastAsia"/>
          <w:kern w:val="0"/>
          <w:szCs w:val="21"/>
        </w:rPr>
        <w:t>***</w:t>
      </w:r>
      <w:r w:rsidRPr="00D57B73">
        <w:rPr>
          <w:rFonts w:ascii="Times New Roman" w:hAnsi="Times New Roman" w:cs="Times New Roman" w:hint="eastAsia"/>
          <w:kern w:val="0"/>
          <w:szCs w:val="21"/>
        </w:rPr>
        <w:t>。</w:t>
      </w:r>
    </w:p>
    <w:p w14:paraId="652B6D5B" w14:textId="77777777"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本标准主要起草人（按对标准的贡献大小排列）：</w:t>
      </w:r>
      <w:r w:rsidRPr="00D57B73">
        <w:rPr>
          <w:rFonts w:ascii="Times New Roman" w:hAnsi="Times New Roman" w:cs="Times New Roman" w:hint="eastAsia"/>
          <w:kern w:val="0"/>
          <w:szCs w:val="21"/>
        </w:rPr>
        <w:t>***</w:t>
      </w:r>
      <w:r w:rsidRPr="00D57B73">
        <w:rPr>
          <w:rFonts w:ascii="Times New Roman" w:hAnsi="Times New Roman" w:cs="Times New Roman" w:hint="eastAsia"/>
          <w:kern w:val="0"/>
          <w:szCs w:val="21"/>
        </w:rPr>
        <w:t>。</w:t>
      </w:r>
    </w:p>
    <w:p w14:paraId="4E0F23C2" w14:textId="77777777" w:rsidR="00D57B73"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本标准为首次发布。</w:t>
      </w:r>
    </w:p>
    <w:p w14:paraId="774BE536" w14:textId="7498CE4E" w:rsidR="005E648E" w:rsidRPr="00D57B73" w:rsidRDefault="00D57B73" w:rsidP="00D57B73">
      <w:pPr>
        <w:spacing w:before="3"/>
        <w:ind w:firstLineChars="200" w:firstLine="420"/>
        <w:rPr>
          <w:rFonts w:ascii="Times New Roman" w:hAnsi="Times New Roman" w:cs="Times New Roman"/>
          <w:kern w:val="0"/>
          <w:szCs w:val="21"/>
        </w:rPr>
      </w:pPr>
      <w:r w:rsidRPr="00D57B73">
        <w:rPr>
          <w:rFonts w:ascii="Times New Roman" w:hAnsi="Times New Roman" w:cs="Times New Roman" w:hint="eastAsia"/>
          <w:kern w:val="0"/>
          <w:szCs w:val="21"/>
        </w:rPr>
        <w:t>本标准在执行过程中的意见或建议反馈至中国电机工程学会标准执行办公室（地址：北京市西城区白广路二条</w:t>
      </w:r>
      <w:r w:rsidRPr="00D57B73">
        <w:rPr>
          <w:rFonts w:ascii="Times New Roman" w:hAnsi="Times New Roman" w:cs="Times New Roman" w:hint="eastAsia"/>
          <w:kern w:val="0"/>
          <w:szCs w:val="21"/>
        </w:rPr>
        <w:t>1</w:t>
      </w:r>
      <w:r w:rsidRPr="00D57B73">
        <w:rPr>
          <w:rFonts w:ascii="Times New Roman" w:hAnsi="Times New Roman" w:cs="Times New Roman" w:hint="eastAsia"/>
          <w:kern w:val="0"/>
          <w:szCs w:val="21"/>
        </w:rPr>
        <w:t>号，</w:t>
      </w:r>
      <w:r w:rsidRPr="00D57B73">
        <w:rPr>
          <w:rFonts w:ascii="Times New Roman" w:hAnsi="Times New Roman" w:cs="Times New Roman" w:hint="eastAsia"/>
          <w:kern w:val="0"/>
          <w:szCs w:val="21"/>
        </w:rPr>
        <w:t>100761</w:t>
      </w:r>
      <w:r w:rsidRPr="00D57B73">
        <w:rPr>
          <w:rFonts w:ascii="Times New Roman" w:hAnsi="Times New Roman" w:cs="Times New Roman" w:hint="eastAsia"/>
          <w:kern w:val="0"/>
          <w:szCs w:val="21"/>
        </w:rPr>
        <w:t>，网址：</w:t>
      </w:r>
      <w:r w:rsidRPr="00D57B73">
        <w:rPr>
          <w:rFonts w:ascii="Times New Roman" w:hAnsi="Times New Roman" w:cs="Times New Roman" w:hint="eastAsia"/>
          <w:kern w:val="0"/>
          <w:szCs w:val="21"/>
        </w:rPr>
        <w:t>http://www.csee.org.cn</w:t>
      </w:r>
      <w:r w:rsidRPr="00D57B73">
        <w:rPr>
          <w:rFonts w:ascii="Times New Roman" w:hAnsi="Times New Roman" w:cs="Times New Roman" w:hint="eastAsia"/>
          <w:kern w:val="0"/>
          <w:szCs w:val="21"/>
        </w:rPr>
        <w:t>，邮箱：</w:t>
      </w:r>
      <w:r w:rsidRPr="00D57B73">
        <w:rPr>
          <w:rFonts w:ascii="Times New Roman" w:hAnsi="Times New Roman" w:cs="Times New Roman" w:hint="eastAsia"/>
          <w:kern w:val="0"/>
          <w:szCs w:val="21"/>
        </w:rPr>
        <w:t>cseebz@csee.org.cn</w:t>
      </w:r>
      <w:r w:rsidRPr="00D57B73">
        <w:rPr>
          <w:rFonts w:ascii="Times New Roman" w:hAnsi="Times New Roman" w:cs="Times New Roman" w:hint="eastAsia"/>
          <w:kern w:val="0"/>
          <w:szCs w:val="21"/>
        </w:rPr>
        <w:t>）</w:t>
      </w:r>
      <w:r w:rsidR="005E648E" w:rsidRPr="00D57B73">
        <w:rPr>
          <w:rFonts w:ascii="Times New Roman" w:hAnsi="Times New Roman" w:cs="Times New Roman" w:hint="eastAsia"/>
          <w:kern w:val="0"/>
          <w:szCs w:val="21"/>
        </w:rPr>
        <w:t>。</w:t>
      </w:r>
    </w:p>
    <w:p w14:paraId="35A5442D" w14:textId="77777777" w:rsidR="003D5C5F" w:rsidRPr="00D57B73" w:rsidRDefault="003D5C5F" w:rsidP="003D5C5F">
      <w:pPr>
        <w:rPr>
          <w:rFonts w:ascii="Times New Roman" w:hAnsi="Times New Roman" w:cs="Times New Roman"/>
          <w:kern w:val="0"/>
          <w:szCs w:val="21"/>
        </w:rPr>
      </w:pPr>
    </w:p>
    <w:p w14:paraId="20353A0E" w14:textId="77777777" w:rsidR="00A828EC" w:rsidRPr="00D57B73" w:rsidRDefault="00A828EC" w:rsidP="009E385F">
      <w:pPr>
        <w:rPr>
          <w:rFonts w:ascii="Times New Roman" w:hAnsi="Times New Roman" w:cs="Times New Roman"/>
          <w:sz w:val="22"/>
        </w:rPr>
        <w:sectPr w:rsidR="00A828EC" w:rsidRPr="00D57B73" w:rsidSect="008846C9">
          <w:headerReference w:type="default" r:id="rId19"/>
          <w:pgSz w:w="11907" w:h="16840"/>
          <w:pgMar w:top="1440" w:right="920" w:bottom="1134" w:left="1418" w:header="1417" w:footer="850" w:gutter="0"/>
          <w:pgNumType w:fmt="upperRoman"/>
          <w:cols w:space="720"/>
          <w:docGrid w:linePitch="286"/>
        </w:sectPr>
      </w:pPr>
    </w:p>
    <w:p w14:paraId="3500FE68" w14:textId="348F21B0" w:rsidR="009432E5" w:rsidRPr="00D57B73" w:rsidRDefault="00C23AD3" w:rsidP="000B0E4C">
      <w:pPr>
        <w:spacing w:before="640" w:after="560"/>
        <w:jc w:val="center"/>
        <w:rPr>
          <w:rFonts w:ascii="Times New Roman" w:eastAsia="黑体" w:hAnsi="Times New Roman" w:cs="Times New Roman"/>
          <w:sz w:val="32"/>
          <w:szCs w:val="32"/>
        </w:rPr>
      </w:pPr>
      <w:r w:rsidRPr="00D57B73">
        <w:rPr>
          <w:rFonts w:ascii="Times New Roman" w:eastAsia="黑体" w:hAnsi="Times New Roman" w:cs="Times New Roman"/>
          <w:spacing w:val="2"/>
          <w:sz w:val="32"/>
          <w:szCs w:val="32"/>
        </w:rPr>
        <w:lastRenderedPageBreak/>
        <w:t>电化学储能</w:t>
      </w:r>
      <w:r w:rsidR="00EE73B0" w:rsidRPr="00D57B73">
        <w:rPr>
          <w:rFonts w:ascii="Times New Roman" w:eastAsia="黑体" w:hAnsi="Times New Roman" w:cs="Times New Roman"/>
          <w:spacing w:val="2"/>
          <w:sz w:val="32"/>
          <w:szCs w:val="32"/>
        </w:rPr>
        <w:t>系统建模的硬件在环技术规范</w:t>
      </w:r>
    </w:p>
    <w:p w14:paraId="022CB506" w14:textId="77777777" w:rsidR="009432E5" w:rsidRPr="00D57B73" w:rsidRDefault="009432E5" w:rsidP="000B0E4C">
      <w:pPr>
        <w:pStyle w:val="afa"/>
        <w:widowControl w:val="0"/>
        <w:spacing w:beforeLines="100" w:before="240" w:afterLines="100" w:after="240"/>
        <w:rPr>
          <w:rFonts w:ascii="Times New Roman"/>
        </w:rPr>
      </w:pPr>
      <w:bookmarkStart w:id="6" w:name="_bookmark1"/>
      <w:bookmarkStart w:id="7" w:name="_Toc202262617"/>
      <w:bookmarkEnd w:id="6"/>
      <w:r w:rsidRPr="00D57B73">
        <w:rPr>
          <w:rFonts w:ascii="Times New Roman"/>
        </w:rPr>
        <w:t>1</w:t>
      </w:r>
      <w:r w:rsidR="00E80422" w:rsidRPr="00D57B73">
        <w:rPr>
          <w:rFonts w:ascii="Times New Roman"/>
        </w:rPr>
        <w:t xml:space="preserve">  </w:t>
      </w:r>
      <w:r w:rsidRPr="00D57B73">
        <w:rPr>
          <w:rFonts w:ascii="Times New Roman"/>
        </w:rPr>
        <w:t>范围</w:t>
      </w:r>
      <w:bookmarkEnd w:id="7"/>
    </w:p>
    <w:p w14:paraId="37733A97" w14:textId="58289751" w:rsidR="009B534E" w:rsidRPr="00D57B73" w:rsidRDefault="007B015B" w:rsidP="007B015B">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本文件规定了</w:t>
      </w:r>
      <w:r w:rsidR="009B534E" w:rsidRPr="00D57B73">
        <w:rPr>
          <w:rFonts w:ascii="Times New Roman" w:eastAsia="宋体" w:hAnsi="Times New Roman" w:cs="Times New Roman" w:hint="eastAsia"/>
          <w:kern w:val="0"/>
          <w:szCs w:val="21"/>
        </w:rPr>
        <w:t>用于电力系统</w:t>
      </w:r>
      <w:r w:rsidR="005E3C8E" w:rsidRPr="00D57B73">
        <w:rPr>
          <w:rFonts w:ascii="Times New Roman" w:eastAsia="宋体" w:hAnsi="Times New Roman" w:cs="Times New Roman" w:hint="eastAsia"/>
          <w:kern w:val="0"/>
          <w:szCs w:val="21"/>
        </w:rPr>
        <w:t>机电暂态</w:t>
      </w:r>
      <w:r w:rsidR="00F94DC2" w:rsidRPr="00D57B73">
        <w:rPr>
          <w:rFonts w:ascii="Times New Roman" w:eastAsia="宋体" w:hAnsi="Times New Roman" w:cs="Times New Roman" w:hint="eastAsia"/>
          <w:kern w:val="0"/>
          <w:szCs w:val="21"/>
        </w:rPr>
        <w:t>分析用</w:t>
      </w:r>
      <w:r w:rsidR="008D2F45" w:rsidRPr="00D57B73">
        <w:rPr>
          <w:rFonts w:ascii="Times New Roman" w:eastAsia="宋体" w:hAnsi="Times New Roman" w:cs="Times New Roman" w:hint="eastAsia"/>
          <w:kern w:val="0"/>
          <w:szCs w:val="21"/>
        </w:rPr>
        <w:t>电化学</w:t>
      </w:r>
      <w:r w:rsidRPr="00D57B73">
        <w:rPr>
          <w:rFonts w:ascii="Times New Roman" w:eastAsia="宋体" w:hAnsi="Times New Roman" w:cs="Times New Roman"/>
          <w:kern w:val="0"/>
          <w:szCs w:val="21"/>
        </w:rPr>
        <w:t>储能系统</w:t>
      </w:r>
      <w:r w:rsidR="007F35D7" w:rsidRPr="00D57B73">
        <w:rPr>
          <w:rFonts w:ascii="Times New Roman" w:eastAsia="宋体" w:hAnsi="Times New Roman" w:cs="Times New Roman" w:hint="eastAsia"/>
          <w:kern w:val="0"/>
          <w:szCs w:val="21"/>
        </w:rPr>
        <w:t>建模</w:t>
      </w:r>
      <w:r w:rsidR="009B534E" w:rsidRPr="00D57B73">
        <w:rPr>
          <w:rFonts w:ascii="Times New Roman" w:eastAsia="宋体" w:hAnsi="Times New Roman" w:cs="Times New Roman" w:hint="eastAsia"/>
          <w:kern w:val="0"/>
          <w:szCs w:val="21"/>
        </w:rPr>
        <w:t>硬件在环技术要求。</w:t>
      </w:r>
    </w:p>
    <w:p w14:paraId="5A9B9513" w14:textId="03B5FBFD" w:rsidR="009B534E" w:rsidRPr="00D57B73" w:rsidRDefault="009B534E" w:rsidP="007B015B">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本文件适用于</w:t>
      </w:r>
      <w:r w:rsidR="00204FDF" w:rsidRPr="00D57B73">
        <w:rPr>
          <w:rFonts w:ascii="Times New Roman" w:eastAsia="宋体" w:hAnsi="Times New Roman" w:cs="Times New Roman" w:hint="eastAsia"/>
          <w:kern w:val="0"/>
          <w:szCs w:val="21"/>
        </w:rPr>
        <w:t>跟网型</w:t>
      </w:r>
      <w:r w:rsidRPr="00D57B73">
        <w:rPr>
          <w:rFonts w:ascii="Times New Roman" w:eastAsia="宋体" w:hAnsi="Times New Roman" w:cs="Times New Roman"/>
          <w:kern w:val="0"/>
          <w:szCs w:val="21"/>
        </w:rPr>
        <w:t>电</w:t>
      </w:r>
      <w:r w:rsidRPr="00D57B73">
        <w:rPr>
          <w:rFonts w:ascii="Times New Roman" w:eastAsia="宋体" w:hAnsi="Times New Roman" w:cs="Times New Roman" w:hint="eastAsia"/>
          <w:kern w:val="0"/>
          <w:szCs w:val="21"/>
        </w:rPr>
        <w:t>化学</w:t>
      </w:r>
      <w:r w:rsidRPr="00D57B73">
        <w:rPr>
          <w:rFonts w:ascii="Times New Roman" w:eastAsia="宋体" w:hAnsi="Times New Roman" w:cs="Times New Roman"/>
          <w:kern w:val="0"/>
          <w:szCs w:val="21"/>
        </w:rPr>
        <w:t>储能系统</w:t>
      </w:r>
      <w:r w:rsidR="003215AF" w:rsidRPr="00D57B73">
        <w:rPr>
          <w:rFonts w:ascii="Times New Roman" w:eastAsia="宋体" w:hAnsi="Times New Roman" w:cs="Times New Roman" w:hint="eastAsia"/>
          <w:kern w:val="0"/>
          <w:szCs w:val="21"/>
        </w:rPr>
        <w:t>的</w:t>
      </w:r>
      <w:r w:rsidR="00204FDF" w:rsidRPr="00D57B73">
        <w:rPr>
          <w:rFonts w:ascii="Times New Roman" w:eastAsia="宋体" w:hAnsi="Times New Roman" w:cs="Times New Roman" w:hint="eastAsia"/>
          <w:kern w:val="0"/>
          <w:szCs w:val="21"/>
        </w:rPr>
        <w:t>暂态</w:t>
      </w:r>
      <w:r w:rsidR="00F5363E" w:rsidRPr="00D57B73">
        <w:rPr>
          <w:rFonts w:ascii="Times New Roman" w:eastAsia="宋体" w:hAnsi="Times New Roman" w:cs="Times New Roman"/>
          <w:kern w:val="0"/>
          <w:szCs w:val="21"/>
        </w:rPr>
        <w:t>建模与结果验证</w:t>
      </w:r>
      <w:r w:rsidRPr="00D57B73">
        <w:rPr>
          <w:rFonts w:ascii="Times New Roman" w:eastAsia="宋体" w:hAnsi="Times New Roman" w:cs="Times New Roman"/>
          <w:kern w:val="0"/>
          <w:szCs w:val="21"/>
        </w:rPr>
        <w:t>。</w:t>
      </w:r>
    </w:p>
    <w:p w14:paraId="1DB2EFD8" w14:textId="77777777" w:rsidR="009432E5" w:rsidRPr="00D57B73" w:rsidRDefault="009432E5" w:rsidP="000B0E4C">
      <w:pPr>
        <w:pStyle w:val="afa"/>
        <w:widowControl w:val="0"/>
        <w:spacing w:beforeLines="100" w:before="240" w:afterLines="100" w:after="240"/>
        <w:rPr>
          <w:rFonts w:ascii="Times New Roman"/>
        </w:rPr>
      </w:pPr>
      <w:bookmarkStart w:id="8" w:name="_bookmark2"/>
      <w:bookmarkStart w:id="9" w:name="_Toc202262618"/>
      <w:bookmarkEnd w:id="8"/>
      <w:r w:rsidRPr="00D57B73">
        <w:rPr>
          <w:rFonts w:ascii="Times New Roman"/>
        </w:rPr>
        <w:t>2</w:t>
      </w:r>
      <w:r w:rsidR="00017275" w:rsidRPr="00D57B73">
        <w:rPr>
          <w:rFonts w:ascii="Times New Roman"/>
        </w:rPr>
        <w:t xml:space="preserve">  </w:t>
      </w:r>
      <w:r w:rsidRPr="00D57B73">
        <w:rPr>
          <w:rFonts w:ascii="Times New Roman"/>
        </w:rPr>
        <w:t>规范性引用文件</w:t>
      </w:r>
      <w:bookmarkEnd w:id="9"/>
    </w:p>
    <w:p w14:paraId="74A7E132" w14:textId="77777777" w:rsidR="0012564B" w:rsidRPr="00D57B73" w:rsidRDefault="0012564B" w:rsidP="00017275">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77300D" w14:textId="77777777" w:rsidR="00884E04" w:rsidRPr="00D57B73" w:rsidRDefault="00884E04" w:rsidP="00884E04">
      <w:pPr>
        <w:tabs>
          <w:tab w:val="left" w:pos="1587"/>
        </w:tabs>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 xml:space="preserve">GB/T 34120 </w:t>
      </w:r>
      <w:r w:rsidRPr="00D57B73">
        <w:rPr>
          <w:rFonts w:ascii="Times New Roman" w:eastAsia="宋体" w:hAnsi="Times New Roman" w:cs="Times New Roman"/>
          <w:kern w:val="0"/>
          <w:szCs w:val="21"/>
        </w:rPr>
        <w:t>电化学储能系统储能变流器技术规范</w:t>
      </w:r>
    </w:p>
    <w:p w14:paraId="627B4A59" w14:textId="7790C291" w:rsidR="00884E04" w:rsidRPr="00D57B73" w:rsidRDefault="00884E04" w:rsidP="00884E04">
      <w:pPr>
        <w:tabs>
          <w:tab w:val="left" w:pos="1587"/>
        </w:tabs>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 xml:space="preserve">GB/T 36547 </w:t>
      </w:r>
      <w:r w:rsidR="00F94DC2" w:rsidRPr="00D57B73">
        <w:rPr>
          <w:rFonts w:ascii="Times New Roman" w:eastAsia="宋体" w:hAnsi="Times New Roman" w:cs="Times New Roman" w:hint="eastAsia"/>
          <w:kern w:val="0"/>
          <w:szCs w:val="21"/>
        </w:rPr>
        <w:t>电化学储能电站接入电网技术规定</w:t>
      </w:r>
    </w:p>
    <w:p w14:paraId="2EE01A31" w14:textId="07853495" w:rsidR="00884E04" w:rsidRPr="00D57B73" w:rsidRDefault="00884E04" w:rsidP="00884E04">
      <w:pPr>
        <w:tabs>
          <w:tab w:val="left" w:pos="1587"/>
        </w:tabs>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 xml:space="preserve">GB/T 36548 </w:t>
      </w:r>
      <w:r w:rsidR="00F94DC2" w:rsidRPr="00D57B73">
        <w:rPr>
          <w:rFonts w:ascii="Times New Roman" w:eastAsia="宋体" w:hAnsi="Times New Roman" w:cs="Times New Roman" w:hint="eastAsia"/>
          <w:kern w:val="0"/>
          <w:szCs w:val="21"/>
        </w:rPr>
        <w:t>电化学储能电站接入电网测试规程</w:t>
      </w:r>
    </w:p>
    <w:p w14:paraId="665985D1" w14:textId="77777777" w:rsidR="00884E04" w:rsidRPr="00D57B73" w:rsidRDefault="00884E04" w:rsidP="00884E04">
      <w:pPr>
        <w:tabs>
          <w:tab w:val="left" w:pos="1587"/>
        </w:tabs>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 xml:space="preserve">GB/T 40581 </w:t>
      </w:r>
      <w:r w:rsidRPr="00D57B73">
        <w:rPr>
          <w:rFonts w:ascii="Times New Roman" w:eastAsia="宋体" w:hAnsi="Times New Roman" w:cs="Times New Roman"/>
          <w:kern w:val="0"/>
          <w:szCs w:val="21"/>
        </w:rPr>
        <w:t>电力系统安全稳定计算规范</w:t>
      </w:r>
    </w:p>
    <w:p w14:paraId="136F8FBA" w14:textId="77777777" w:rsidR="00884E04" w:rsidRPr="00D57B73" w:rsidRDefault="00884E04" w:rsidP="00884E04">
      <w:pPr>
        <w:tabs>
          <w:tab w:val="left" w:pos="1587"/>
        </w:tabs>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 xml:space="preserve">GB 38755 </w:t>
      </w:r>
      <w:r w:rsidRPr="00D57B73">
        <w:rPr>
          <w:rFonts w:ascii="Times New Roman" w:eastAsia="宋体" w:hAnsi="Times New Roman" w:cs="Times New Roman"/>
          <w:kern w:val="0"/>
          <w:szCs w:val="21"/>
        </w:rPr>
        <w:t>电力系统安全</w:t>
      </w:r>
      <w:proofErr w:type="gramStart"/>
      <w:r w:rsidRPr="00D57B73">
        <w:rPr>
          <w:rFonts w:ascii="Times New Roman" w:eastAsia="宋体" w:hAnsi="Times New Roman" w:cs="Times New Roman"/>
          <w:kern w:val="0"/>
          <w:szCs w:val="21"/>
        </w:rPr>
        <w:t>稳定导</w:t>
      </w:r>
      <w:proofErr w:type="gramEnd"/>
      <w:r w:rsidRPr="00D57B73">
        <w:rPr>
          <w:rFonts w:ascii="Times New Roman" w:eastAsia="宋体" w:hAnsi="Times New Roman" w:cs="Times New Roman"/>
          <w:kern w:val="0"/>
          <w:szCs w:val="21"/>
        </w:rPr>
        <w:t>则</w:t>
      </w:r>
    </w:p>
    <w:p w14:paraId="39E97C28" w14:textId="77777777" w:rsidR="009432E5" w:rsidRPr="00D57B73" w:rsidRDefault="009432E5" w:rsidP="000B0E4C">
      <w:pPr>
        <w:pStyle w:val="afa"/>
        <w:widowControl w:val="0"/>
        <w:spacing w:beforeLines="100" w:before="240" w:afterLines="100" w:after="240"/>
        <w:rPr>
          <w:rFonts w:ascii="Times New Roman"/>
        </w:rPr>
      </w:pPr>
      <w:bookmarkStart w:id="10" w:name="_bookmark3"/>
      <w:bookmarkStart w:id="11" w:name="_Toc202262619"/>
      <w:bookmarkEnd w:id="10"/>
      <w:r w:rsidRPr="00D57B73">
        <w:rPr>
          <w:rFonts w:ascii="Times New Roman"/>
        </w:rPr>
        <w:t>3</w:t>
      </w:r>
      <w:r w:rsidR="00017275" w:rsidRPr="00D57B73">
        <w:rPr>
          <w:rFonts w:ascii="Times New Roman"/>
        </w:rPr>
        <w:t xml:space="preserve">  </w:t>
      </w:r>
      <w:r w:rsidRPr="00D57B73">
        <w:rPr>
          <w:rFonts w:ascii="Times New Roman"/>
        </w:rPr>
        <w:t>术语和定义</w:t>
      </w:r>
      <w:bookmarkEnd w:id="11"/>
    </w:p>
    <w:p w14:paraId="4D4CDD1A" w14:textId="77777777" w:rsidR="009432E5" w:rsidRPr="00D57B73" w:rsidRDefault="009432E5" w:rsidP="00C037C0">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下列术语和定义适用于本文件。</w:t>
      </w:r>
    </w:p>
    <w:p w14:paraId="18CB0EBB" w14:textId="77777777" w:rsidR="00884E04" w:rsidRPr="00D57B73" w:rsidRDefault="00884E04" w:rsidP="00884E04">
      <w:pPr>
        <w:rPr>
          <w:rFonts w:ascii="Times New Roman" w:eastAsia="黑体" w:hAnsi="Times New Roman" w:cs="Times New Roman"/>
          <w:kern w:val="0"/>
          <w:szCs w:val="21"/>
        </w:rPr>
      </w:pPr>
      <w:r w:rsidRPr="00D57B73">
        <w:rPr>
          <w:rFonts w:ascii="Times New Roman" w:eastAsia="黑体" w:hAnsi="Times New Roman" w:cs="Times New Roman"/>
          <w:kern w:val="0"/>
          <w:szCs w:val="21"/>
        </w:rPr>
        <w:t>3.1</w:t>
      </w:r>
    </w:p>
    <w:p w14:paraId="4100DF12" w14:textId="77777777" w:rsidR="00884E04" w:rsidRPr="00D57B73" w:rsidRDefault="00884E04" w:rsidP="00884E04">
      <w:pPr>
        <w:ind w:firstLineChars="200" w:firstLine="420"/>
        <w:rPr>
          <w:rFonts w:ascii="Times New Roman" w:eastAsia="黑体" w:hAnsi="Times New Roman" w:cs="Times New Roman"/>
          <w:kern w:val="0"/>
          <w:szCs w:val="21"/>
        </w:rPr>
      </w:pPr>
      <w:r w:rsidRPr="00D57B73">
        <w:rPr>
          <w:rFonts w:ascii="Times New Roman" w:eastAsia="黑体" w:hAnsi="Times New Roman" w:cs="Times New Roman"/>
          <w:kern w:val="0"/>
          <w:szCs w:val="21"/>
        </w:rPr>
        <w:t>实时数字仿真器</w:t>
      </w:r>
      <w:r w:rsidRPr="00D57B73">
        <w:rPr>
          <w:rFonts w:ascii="Times New Roman" w:eastAsia="黑体" w:hAnsi="Times New Roman" w:cs="Times New Roman"/>
          <w:kern w:val="0"/>
          <w:szCs w:val="21"/>
        </w:rPr>
        <w:t xml:space="preserve">  </w:t>
      </w:r>
      <w:r w:rsidRPr="00D57B73">
        <w:rPr>
          <w:rFonts w:ascii="Times New Roman" w:eastAsia="黑体" w:hAnsi="Times New Roman" w:cs="Times New Roman"/>
          <w:b/>
          <w:kern w:val="0"/>
          <w:szCs w:val="21"/>
        </w:rPr>
        <w:t>real time digital simulator</w:t>
      </w:r>
    </w:p>
    <w:p w14:paraId="597A85C9" w14:textId="77777777" w:rsidR="00884E04" w:rsidRPr="00D57B73" w:rsidRDefault="00884E04" w:rsidP="00884E04">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具备实时数字仿真能力的计算机硬件与软件的总称。</w:t>
      </w:r>
    </w:p>
    <w:p w14:paraId="4C6B5E77" w14:textId="77777777" w:rsidR="00884E04" w:rsidRPr="00D57B73" w:rsidRDefault="00884E04" w:rsidP="00884E04">
      <w:pPr>
        <w:rPr>
          <w:rFonts w:ascii="Times New Roman" w:eastAsia="黑体" w:hAnsi="Times New Roman" w:cs="Times New Roman"/>
          <w:kern w:val="0"/>
          <w:szCs w:val="21"/>
        </w:rPr>
      </w:pPr>
      <w:r w:rsidRPr="00D57B73">
        <w:rPr>
          <w:rFonts w:ascii="Times New Roman" w:eastAsia="黑体" w:hAnsi="Times New Roman" w:cs="Times New Roman"/>
          <w:kern w:val="0"/>
          <w:szCs w:val="21"/>
        </w:rPr>
        <w:t>3.2</w:t>
      </w:r>
    </w:p>
    <w:p w14:paraId="4E13CB07" w14:textId="77777777" w:rsidR="00884E04" w:rsidRPr="00D57B73" w:rsidRDefault="00884E04" w:rsidP="00884E04">
      <w:pPr>
        <w:ind w:firstLineChars="200" w:firstLine="420"/>
        <w:rPr>
          <w:rFonts w:ascii="Times New Roman" w:eastAsia="黑体" w:hAnsi="Times New Roman" w:cs="Times New Roman"/>
          <w:kern w:val="0"/>
          <w:szCs w:val="21"/>
        </w:rPr>
      </w:pPr>
      <w:r w:rsidRPr="00D57B73">
        <w:rPr>
          <w:rFonts w:ascii="Times New Roman" w:eastAsia="黑体" w:hAnsi="Times New Roman" w:cs="Times New Roman"/>
          <w:kern w:val="0"/>
          <w:szCs w:val="21"/>
        </w:rPr>
        <w:t>实时信号接口</w:t>
      </w:r>
      <w:r w:rsidRPr="00D57B73">
        <w:rPr>
          <w:rFonts w:ascii="Times New Roman" w:eastAsia="黑体" w:hAnsi="Times New Roman" w:cs="Times New Roman"/>
          <w:kern w:val="0"/>
          <w:szCs w:val="21"/>
        </w:rPr>
        <w:t xml:space="preserve"> </w:t>
      </w:r>
      <w:r w:rsidRPr="00D57B73">
        <w:rPr>
          <w:rFonts w:ascii="Times New Roman" w:eastAsia="黑体" w:hAnsi="Times New Roman" w:cs="Times New Roman"/>
          <w:b/>
          <w:kern w:val="0"/>
          <w:szCs w:val="21"/>
        </w:rPr>
        <w:t xml:space="preserve"> real time signal interface</w:t>
      </w:r>
    </w:p>
    <w:p w14:paraId="6860B68A" w14:textId="77777777" w:rsidR="00884E04" w:rsidRPr="00D57B73" w:rsidRDefault="00884E04" w:rsidP="00884E04">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实时数字仿真器与实际物理装置的交互接口。</w:t>
      </w:r>
    </w:p>
    <w:p w14:paraId="6147B4A8" w14:textId="77777777" w:rsidR="00884E04" w:rsidRPr="00D57B73" w:rsidRDefault="00884E04" w:rsidP="00884E04">
      <w:pPr>
        <w:rPr>
          <w:rFonts w:ascii="Times New Roman" w:eastAsia="黑体" w:hAnsi="Times New Roman" w:cs="Times New Roman"/>
          <w:kern w:val="0"/>
          <w:szCs w:val="21"/>
        </w:rPr>
      </w:pPr>
      <w:r w:rsidRPr="00D57B73">
        <w:rPr>
          <w:rFonts w:ascii="Times New Roman" w:eastAsia="黑体" w:hAnsi="Times New Roman" w:cs="Times New Roman"/>
          <w:kern w:val="0"/>
          <w:szCs w:val="21"/>
        </w:rPr>
        <w:t>3.3</w:t>
      </w:r>
    </w:p>
    <w:p w14:paraId="16EA79C9" w14:textId="77777777" w:rsidR="00884E04" w:rsidRPr="00D57B73" w:rsidRDefault="00884E04" w:rsidP="00884E04">
      <w:pPr>
        <w:ind w:firstLineChars="200" w:firstLine="420"/>
        <w:rPr>
          <w:rFonts w:ascii="Times New Roman" w:eastAsia="黑体" w:hAnsi="Times New Roman" w:cs="Times New Roman"/>
          <w:kern w:val="0"/>
          <w:szCs w:val="21"/>
        </w:rPr>
      </w:pPr>
      <w:r w:rsidRPr="00D57B73">
        <w:rPr>
          <w:rFonts w:ascii="Times New Roman" w:eastAsia="黑体" w:hAnsi="Times New Roman" w:cs="Times New Roman"/>
          <w:kern w:val="0"/>
          <w:szCs w:val="21"/>
        </w:rPr>
        <w:t>储能变流器硬件在环</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系统</w:t>
      </w:r>
      <w:r w:rsidRPr="00D57B73">
        <w:rPr>
          <w:rFonts w:ascii="Times New Roman" w:eastAsia="黑体" w:hAnsi="Times New Roman" w:cs="Times New Roman"/>
          <w:kern w:val="0"/>
          <w:szCs w:val="21"/>
        </w:rPr>
        <w:t xml:space="preserve"> </w:t>
      </w:r>
      <w:r w:rsidRPr="00D57B73">
        <w:rPr>
          <w:rFonts w:ascii="Times New Roman" w:eastAsia="黑体" w:hAnsi="Times New Roman" w:cs="Times New Roman"/>
          <w:b/>
          <w:kern w:val="0"/>
          <w:szCs w:val="21"/>
        </w:rPr>
        <w:t xml:space="preserve"> hardware </w:t>
      </w:r>
      <w:r w:rsidR="00157368" w:rsidRPr="00D57B73">
        <w:rPr>
          <w:rFonts w:ascii="Times New Roman" w:eastAsia="黑体" w:hAnsi="Times New Roman" w:cs="Times New Roman"/>
          <w:b/>
          <w:kern w:val="0"/>
          <w:szCs w:val="21"/>
        </w:rPr>
        <w:t>in-the-</w:t>
      </w:r>
      <w:r w:rsidRPr="00D57B73">
        <w:rPr>
          <w:rFonts w:ascii="Times New Roman" w:eastAsia="黑体" w:hAnsi="Times New Roman" w:cs="Times New Roman"/>
          <w:b/>
          <w:kern w:val="0"/>
          <w:szCs w:val="21"/>
        </w:rPr>
        <w:t>loop testing system for storage system</w:t>
      </w:r>
    </w:p>
    <w:p w14:paraId="3C4EC4F3" w14:textId="77777777" w:rsidR="00884E04" w:rsidRPr="00D57B73" w:rsidRDefault="00884E04" w:rsidP="00C037C0">
      <w:pPr>
        <w:ind w:firstLineChars="200" w:firstLine="420"/>
        <w:rPr>
          <w:rFonts w:ascii="Times New Roman" w:eastAsia="宋体" w:hAnsi="Times New Roman" w:cs="Times New Roman"/>
          <w:kern w:val="0"/>
          <w:szCs w:val="21"/>
        </w:rPr>
      </w:pPr>
      <w:r w:rsidRPr="00D57B73">
        <w:rPr>
          <w:rFonts w:ascii="Times New Roman" w:eastAsia="宋体" w:hAnsi="Times New Roman" w:cs="Times New Roman"/>
          <w:kern w:val="0"/>
          <w:szCs w:val="21"/>
        </w:rPr>
        <w:t>实时数字仿真器与储能变流器控制器通过实时信号接口连接，构成数字仿真器模型与储能变流器控制器的闭环系统，并实时交互运行的过程。</w:t>
      </w:r>
    </w:p>
    <w:p w14:paraId="34E66935" w14:textId="77777777" w:rsidR="009432E5" w:rsidRPr="00D57B73" w:rsidRDefault="00884E04" w:rsidP="000B0E4C">
      <w:pPr>
        <w:pStyle w:val="afa"/>
        <w:widowControl w:val="0"/>
        <w:spacing w:beforeLines="100" w:before="240" w:afterLines="100" w:after="240"/>
        <w:rPr>
          <w:rFonts w:ascii="Times New Roman"/>
        </w:rPr>
      </w:pPr>
      <w:bookmarkStart w:id="12" w:name="_bookmark5"/>
      <w:bookmarkStart w:id="13" w:name="_Toc202262620"/>
      <w:bookmarkEnd w:id="12"/>
      <w:r w:rsidRPr="00D57B73">
        <w:rPr>
          <w:rFonts w:ascii="Times New Roman"/>
        </w:rPr>
        <w:t>4</w:t>
      </w:r>
      <w:r w:rsidR="00017275" w:rsidRPr="00D57B73">
        <w:rPr>
          <w:rFonts w:ascii="Times New Roman"/>
        </w:rPr>
        <w:t xml:space="preserve">  </w:t>
      </w:r>
      <w:r w:rsidRPr="00D57B73">
        <w:rPr>
          <w:rFonts w:ascii="Times New Roman"/>
        </w:rPr>
        <w:t>总体要求</w:t>
      </w:r>
      <w:bookmarkEnd w:id="13"/>
    </w:p>
    <w:p w14:paraId="011CB231" w14:textId="4BA1573B" w:rsidR="001E1A1D" w:rsidRPr="00D57B73" w:rsidRDefault="007E38E7" w:rsidP="003D636B">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4.1  </w:t>
      </w:r>
      <w:r w:rsidR="00C23AD3" w:rsidRPr="00D57B73">
        <w:rPr>
          <w:rFonts w:ascii="Times New Roman" w:eastAsia="宋体" w:hAnsi="Times New Roman" w:cs="Times New Roman"/>
          <w:spacing w:val="-3"/>
          <w:kern w:val="0"/>
          <w:szCs w:val="21"/>
        </w:rPr>
        <w:t>电化学储能</w:t>
      </w:r>
      <w:r w:rsidR="003D636B" w:rsidRPr="00D57B73">
        <w:rPr>
          <w:rFonts w:ascii="Times New Roman" w:eastAsia="宋体" w:hAnsi="Times New Roman" w:cs="Times New Roman"/>
          <w:spacing w:val="-3"/>
          <w:kern w:val="0"/>
          <w:szCs w:val="21"/>
        </w:rPr>
        <w:t>硬件在环实测建模</w:t>
      </w:r>
      <w:r w:rsidRPr="00D57B73">
        <w:rPr>
          <w:rFonts w:ascii="Times New Roman" w:eastAsia="宋体" w:hAnsi="Times New Roman" w:cs="Times New Roman"/>
          <w:spacing w:val="-3"/>
          <w:kern w:val="0"/>
          <w:szCs w:val="21"/>
        </w:rPr>
        <w:t>前，应</w:t>
      </w:r>
      <w:r w:rsidR="0077722C" w:rsidRPr="00D57B73">
        <w:rPr>
          <w:rFonts w:ascii="Times New Roman" w:eastAsia="宋体" w:hAnsi="Times New Roman" w:cs="Times New Roman" w:hint="eastAsia"/>
          <w:spacing w:val="-3"/>
          <w:kern w:val="0"/>
          <w:szCs w:val="21"/>
        </w:rPr>
        <w:t>收集储能逆变器资料、</w:t>
      </w:r>
      <w:r w:rsidRPr="00D57B73">
        <w:rPr>
          <w:rFonts w:ascii="Times New Roman" w:eastAsia="宋体" w:hAnsi="Times New Roman" w:cs="Times New Roman"/>
          <w:spacing w:val="-3"/>
          <w:kern w:val="0"/>
          <w:szCs w:val="21"/>
        </w:rPr>
        <w:t>编制</w:t>
      </w:r>
      <w:r w:rsidR="003D636B" w:rsidRPr="00D57B73">
        <w:rPr>
          <w:rFonts w:ascii="Times New Roman" w:eastAsia="宋体" w:hAnsi="Times New Roman" w:cs="Times New Roman"/>
          <w:spacing w:val="-3"/>
          <w:kern w:val="0"/>
          <w:szCs w:val="21"/>
        </w:rPr>
        <w:t>建模</w:t>
      </w:r>
      <w:r w:rsidRPr="00D57B73">
        <w:rPr>
          <w:rFonts w:ascii="Times New Roman" w:eastAsia="宋体" w:hAnsi="Times New Roman" w:cs="Times New Roman"/>
          <w:spacing w:val="-3"/>
          <w:kern w:val="0"/>
          <w:szCs w:val="21"/>
        </w:rPr>
        <w:t>方案，明确</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场景和</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工况</w:t>
      </w:r>
      <w:r w:rsidR="001E1A1D" w:rsidRPr="00D57B73">
        <w:rPr>
          <w:rFonts w:ascii="Times New Roman" w:eastAsia="宋体" w:hAnsi="Times New Roman" w:cs="Times New Roman" w:hint="eastAsia"/>
          <w:spacing w:val="-3"/>
          <w:kern w:val="0"/>
          <w:szCs w:val="21"/>
        </w:rPr>
        <w:t>；</w:t>
      </w:r>
    </w:p>
    <w:p w14:paraId="44ECABD6" w14:textId="21BB70EE" w:rsidR="0091112F" w:rsidRPr="00D57B73" w:rsidRDefault="001E1A1D" w:rsidP="003D636B">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4</w:t>
      </w:r>
      <w:r w:rsidRPr="00D57B73">
        <w:rPr>
          <w:rFonts w:ascii="Times New Roman" w:eastAsia="宋体" w:hAnsi="Times New Roman" w:cs="Times New Roman"/>
          <w:spacing w:val="-3"/>
          <w:kern w:val="0"/>
          <w:szCs w:val="21"/>
        </w:rPr>
        <w:t xml:space="preserve">.2  </w:t>
      </w:r>
      <w:r w:rsidR="009018FF" w:rsidRPr="00D57B73">
        <w:rPr>
          <w:rFonts w:ascii="Times New Roman" w:eastAsia="宋体" w:hAnsi="Times New Roman" w:cs="Times New Roman" w:hint="eastAsia"/>
          <w:spacing w:val="-3"/>
          <w:kern w:val="0"/>
          <w:szCs w:val="21"/>
        </w:rPr>
        <w:t>测试</w:t>
      </w:r>
      <w:r w:rsidR="0091112F" w:rsidRPr="00D57B73">
        <w:rPr>
          <w:rFonts w:ascii="Times New Roman" w:eastAsia="宋体" w:hAnsi="Times New Roman" w:cs="Times New Roman" w:hint="eastAsia"/>
          <w:spacing w:val="-3"/>
          <w:kern w:val="0"/>
          <w:szCs w:val="21"/>
        </w:rPr>
        <w:t>仪器应经过检定或校准，并在有效期内。</w:t>
      </w:r>
    </w:p>
    <w:p w14:paraId="468906C3" w14:textId="732DA1EB" w:rsidR="007E38E7" w:rsidRPr="00D57B73" w:rsidRDefault="0091112F" w:rsidP="003D636B">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4</w:t>
      </w:r>
      <w:r w:rsidRPr="00D57B73">
        <w:rPr>
          <w:rFonts w:ascii="Times New Roman" w:eastAsia="宋体" w:hAnsi="Times New Roman" w:cs="Times New Roman"/>
          <w:spacing w:val="-3"/>
          <w:kern w:val="0"/>
          <w:szCs w:val="21"/>
        </w:rPr>
        <w:t xml:space="preserve">.3  </w:t>
      </w:r>
      <w:r w:rsidR="00C23AD3" w:rsidRPr="00D57B73">
        <w:rPr>
          <w:rFonts w:ascii="Times New Roman" w:eastAsia="宋体" w:hAnsi="Times New Roman" w:cs="Times New Roman"/>
          <w:spacing w:val="-3"/>
          <w:kern w:val="0"/>
          <w:szCs w:val="21"/>
        </w:rPr>
        <w:t>电化学储能</w:t>
      </w:r>
      <w:r w:rsidR="00F94DC2" w:rsidRPr="00D57B73">
        <w:rPr>
          <w:rFonts w:ascii="Times New Roman" w:eastAsia="宋体" w:hAnsi="Times New Roman" w:cs="Times New Roman" w:hint="eastAsia"/>
          <w:spacing w:val="-3"/>
          <w:kern w:val="0"/>
          <w:szCs w:val="21"/>
        </w:rPr>
        <w:t>系统</w:t>
      </w:r>
      <w:r w:rsidR="00A93C3F" w:rsidRPr="00D57B73">
        <w:rPr>
          <w:rFonts w:ascii="Times New Roman" w:eastAsia="宋体" w:hAnsi="Times New Roman" w:cs="Times New Roman" w:hint="eastAsia"/>
          <w:spacing w:val="-3"/>
          <w:kern w:val="0"/>
          <w:szCs w:val="21"/>
        </w:rPr>
        <w:t>硬件在环实测建模</w:t>
      </w:r>
      <w:r w:rsidR="00C869FE" w:rsidRPr="00D57B73">
        <w:rPr>
          <w:rFonts w:ascii="Times New Roman" w:eastAsia="宋体" w:hAnsi="Times New Roman" w:cs="Times New Roman"/>
          <w:spacing w:val="-3"/>
          <w:kern w:val="0"/>
          <w:szCs w:val="21"/>
        </w:rPr>
        <w:t>的</w:t>
      </w:r>
      <w:r w:rsidR="00A93C3F" w:rsidRPr="00D57B73">
        <w:rPr>
          <w:rFonts w:ascii="Times New Roman" w:eastAsia="宋体" w:hAnsi="Times New Roman" w:cs="Times New Roman" w:hint="eastAsia"/>
          <w:spacing w:val="-3"/>
          <w:kern w:val="0"/>
          <w:szCs w:val="21"/>
        </w:rPr>
        <w:t>模拟</w:t>
      </w:r>
      <w:r w:rsidR="007E38E7" w:rsidRPr="00D57B73">
        <w:rPr>
          <w:rFonts w:ascii="Times New Roman" w:eastAsia="宋体" w:hAnsi="Times New Roman" w:cs="Times New Roman"/>
          <w:spacing w:val="-3"/>
          <w:kern w:val="0"/>
          <w:szCs w:val="21"/>
        </w:rPr>
        <w:t>系统</w:t>
      </w:r>
      <w:r w:rsidR="00C869FE" w:rsidRPr="00D57B73">
        <w:rPr>
          <w:rFonts w:ascii="Times New Roman" w:eastAsia="宋体" w:hAnsi="Times New Roman" w:cs="Times New Roman" w:hint="eastAsia"/>
          <w:spacing w:val="-3"/>
          <w:kern w:val="0"/>
          <w:szCs w:val="21"/>
        </w:rPr>
        <w:t>运行方式</w:t>
      </w:r>
      <w:r w:rsidR="007E38E7" w:rsidRPr="00D57B73">
        <w:rPr>
          <w:rFonts w:ascii="Times New Roman" w:eastAsia="宋体" w:hAnsi="Times New Roman" w:cs="Times New Roman"/>
          <w:spacing w:val="-3"/>
          <w:kern w:val="0"/>
          <w:szCs w:val="21"/>
        </w:rPr>
        <w:t>应符合</w:t>
      </w:r>
      <w:r w:rsidR="007E38E7" w:rsidRPr="00D57B73">
        <w:rPr>
          <w:rFonts w:ascii="Times New Roman" w:eastAsia="宋体" w:hAnsi="Times New Roman" w:cs="Times New Roman"/>
          <w:spacing w:val="-3"/>
          <w:kern w:val="0"/>
          <w:szCs w:val="21"/>
        </w:rPr>
        <w:t>GB/T 40581</w:t>
      </w:r>
      <w:r w:rsidR="00F94DC2" w:rsidRPr="00D57B73">
        <w:rPr>
          <w:rFonts w:ascii="Times New Roman" w:eastAsia="宋体" w:hAnsi="Times New Roman" w:cs="Times New Roman" w:hint="eastAsia"/>
          <w:spacing w:val="-3"/>
          <w:kern w:val="0"/>
          <w:szCs w:val="21"/>
        </w:rPr>
        <w:t>运行方式</w:t>
      </w:r>
      <w:r w:rsidR="005041F8" w:rsidRPr="00D57B73">
        <w:rPr>
          <w:rFonts w:ascii="Times New Roman" w:eastAsia="宋体" w:hAnsi="Times New Roman" w:cs="Times New Roman" w:hint="eastAsia"/>
          <w:spacing w:val="-3"/>
          <w:kern w:val="0"/>
          <w:szCs w:val="21"/>
        </w:rPr>
        <w:t>安排</w:t>
      </w:r>
      <w:r w:rsidR="00BD3582" w:rsidRPr="00D57B73">
        <w:rPr>
          <w:rFonts w:ascii="Times New Roman" w:eastAsia="宋体" w:hAnsi="Times New Roman" w:cs="Times New Roman" w:hint="eastAsia"/>
          <w:spacing w:val="-3"/>
          <w:kern w:val="0"/>
          <w:szCs w:val="21"/>
        </w:rPr>
        <w:t>和</w:t>
      </w:r>
      <w:r w:rsidR="00BD3582" w:rsidRPr="00D57B73">
        <w:rPr>
          <w:rFonts w:ascii="Times New Roman" w:eastAsia="宋体" w:hAnsi="Times New Roman" w:cs="Times New Roman" w:hint="eastAsia"/>
          <w:spacing w:val="-3"/>
          <w:kern w:val="0"/>
          <w:szCs w:val="21"/>
        </w:rPr>
        <w:t>G</w:t>
      </w:r>
      <w:r w:rsidR="00BD3582" w:rsidRPr="00D57B73">
        <w:rPr>
          <w:rFonts w:ascii="Times New Roman" w:eastAsia="宋体" w:hAnsi="Times New Roman" w:cs="Times New Roman"/>
          <w:spacing w:val="-3"/>
          <w:kern w:val="0"/>
          <w:szCs w:val="21"/>
        </w:rPr>
        <w:t>B 38755</w:t>
      </w:r>
      <w:r w:rsidR="00BD3582" w:rsidRPr="00D57B73">
        <w:rPr>
          <w:rFonts w:ascii="Times New Roman" w:eastAsia="宋体" w:hAnsi="Times New Roman" w:cs="Times New Roman" w:hint="eastAsia"/>
          <w:spacing w:val="-3"/>
          <w:kern w:val="0"/>
          <w:szCs w:val="21"/>
        </w:rPr>
        <w:t>电网结构</w:t>
      </w:r>
      <w:r w:rsidR="007E38E7" w:rsidRPr="00D57B73">
        <w:rPr>
          <w:rFonts w:ascii="Times New Roman" w:eastAsia="宋体" w:hAnsi="Times New Roman" w:cs="Times New Roman"/>
          <w:spacing w:val="-3"/>
          <w:kern w:val="0"/>
          <w:szCs w:val="21"/>
        </w:rPr>
        <w:t>的规定。</w:t>
      </w:r>
    </w:p>
    <w:p w14:paraId="11D539DD" w14:textId="33F0A460" w:rsidR="009A571F" w:rsidRPr="00D57B73" w:rsidRDefault="007E38E7" w:rsidP="009A571F">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4.</w:t>
      </w:r>
      <w:r w:rsidR="0091112F" w:rsidRPr="00D57B73">
        <w:rPr>
          <w:rFonts w:ascii="Times New Roman" w:eastAsia="宋体" w:hAnsi="Times New Roman" w:cs="Times New Roman"/>
          <w:spacing w:val="-3"/>
          <w:kern w:val="0"/>
          <w:szCs w:val="21"/>
        </w:rPr>
        <w:t>4</w:t>
      </w:r>
      <w:r w:rsidRPr="00D57B73">
        <w:rPr>
          <w:rFonts w:ascii="Times New Roman" w:eastAsia="宋体" w:hAnsi="Times New Roman" w:cs="Times New Roman"/>
          <w:spacing w:val="-3"/>
          <w:kern w:val="0"/>
          <w:szCs w:val="21"/>
        </w:rPr>
        <w:t xml:space="preserve">  </w:t>
      </w:r>
      <w:r w:rsidR="00C23AD3" w:rsidRPr="00D57B73">
        <w:rPr>
          <w:rFonts w:ascii="Times New Roman" w:eastAsia="宋体" w:hAnsi="Times New Roman" w:cs="Times New Roman"/>
          <w:spacing w:val="-3"/>
          <w:kern w:val="0"/>
          <w:szCs w:val="21"/>
        </w:rPr>
        <w:t>电化学储能</w:t>
      </w:r>
      <w:r w:rsidR="00553492" w:rsidRPr="00D57B73">
        <w:rPr>
          <w:rFonts w:ascii="Times New Roman" w:eastAsia="宋体" w:hAnsi="Times New Roman" w:cs="Times New Roman"/>
          <w:spacing w:val="-3"/>
          <w:kern w:val="0"/>
          <w:szCs w:val="21"/>
        </w:rPr>
        <w:t>硬件在环</w:t>
      </w:r>
      <w:r w:rsidR="009A571F" w:rsidRPr="00D57B73">
        <w:rPr>
          <w:rFonts w:ascii="Times New Roman" w:eastAsia="宋体" w:hAnsi="Times New Roman" w:cs="Times New Roman"/>
          <w:spacing w:val="-3"/>
          <w:kern w:val="0"/>
          <w:szCs w:val="21"/>
        </w:rPr>
        <w:t>实测建模的</w:t>
      </w:r>
      <w:r w:rsidR="00476F8F" w:rsidRPr="00D57B73">
        <w:rPr>
          <w:rFonts w:ascii="Times New Roman" w:eastAsia="宋体" w:hAnsi="Times New Roman" w:cs="Times New Roman"/>
          <w:spacing w:val="-3"/>
          <w:kern w:val="0"/>
          <w:szCs w:val="21"/>
        </w:rPr>
        <w:t>测试</w:t>
      </w:r>
      <w:r w:rsidR="009A571F" w:rsidRPr="00D57B73">
        <w:rPr>
          <w:rFonts w:ascii="Times New Roman" w:eastAsia="宋体" w:hAnsi="Times New Roman" w:cs="Times New Roman"/>
          <w:spacing w:val="-3"/>
          <w:kern w:val="0"/>
          <w:szCs w:val="21"/>
        </w:rPr>
        <w:t>场景应包含接入点电网的多种运行场景，宜包含极端运行场景</w:t>
      </w:r>
      <w:r w:rsidR="00A16E29" w:rsidRPr="00D57B73">
        <w:rPr>
          <w:rFonts w:ascii="Times New Roman" w:eastAsia="宋体" w:hAnsi="Times New Roman" w:cs="Times New Roman" w:hint="eastAsia"/>
          <w:spacing w:val="-3"/>
          <w:kern w:val="0"/>
          <w:szCs w:val="21"/>
        </w:rPr>
        <w:t>。</w:t>
      </w:r>
    </w:p>
    <w:p w14:paraId="3C1990A7" w14:textId="797EBF0F" w:rsidR="009A571F" w:rsidRPr="00D57B73" w:rsidRDefault="009A571F" w:rsidP="009A571F">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4.</w:t>
      </w:r>
      <w:r w:rsidR="0091112F" w:rsidRPr="00D57B73">
        <w:rPr>
          <w:rFonts w:ascii="Times New Roman" w:eastAsia="宋体" w:hAnsi="Times New Roman" w:cs="Times New Roman"/>
          <w:spacing w:val="-3"/>
          <w:kern w:val="0"/>
          <w:szCs w:val="21"/>
        </w:rPr>
        <w:t>5</w:t>
      </w:r>
      <w:r w:rsidRPr="00D57B73">
        <w:rPr>
          <w:rFonts w:ascii="Times New Roman" w:eastAsia="宋体" w:hAnsi="Times New Roman" w:cs="Times New Roman"/>
          <w:spacing w:val="-3"/>
          <w:kern w:val="0"/>
          <w:szCs w:val="21"/>
        </w:rPr>
        <w:t xml:space="preserve">  </w:t>
      </w:r>
      <w:r w:rsidR="00C23AD3" w:rsidRPr="00D57B73">
        <w:rPr>
          <w:rFonts w:ascii="Times New Roman" w:eastAsia="宋体" w:hAnsi="Times New Roman" w:cs="Times New Roman"/>
          <w:spacing w:val="-3"/>
          <w:kern w:val="0"/>
          <w:szCs w:val="21"/>
        </w:rPr>
        <w:t>电化学储能</w:t>
      </w:r>
      <w:r w:rsidRPr="00D57B73">
        <w:rPr>
          <w:rFonts w:ascii="Times New Roman" w:eastAsia="宋体" w:hAnsi="Times New Roman" w:cs="Times New Roman"/>
          <w:spacing w:val="-3"/>
          <w:kern w:val="0"/>
          <w:szCs w:val="21"/>
        </w:rPr>
        <w:t>硬件在环的实测建模的</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工况，应包含</w:t>
      </w:r>
      <w:r w:rsidRPr="00D57B73">
        <w:rPr>
          <w:rFonts w:ascii="Times New Roman" w:eastAsia="宋体" w:hAnsi="Times New Roman" w:cs="Times New Roman"/>
          <w:spacing w:val="-3"/>
          <w:kern w:val="0"/>
          <w:szCs w:val="21"/>
        </w:rPr>
        <w:t>GB∕T 36548</w:t>
      </w:r>
      <w:r w:rsidRPr="00D57B73">
        <w:rPr>
          <w:rFonts w:ascii="Times New Roman" w:eastAsia="宋体" w:hAnsi="Times New Roman" w:cs="Times New Roman"/>
          <w:spacing w:val="-3"/>
          <w:kern w:val="0"/>
          <w:szCs w:val="21"/>
        </w:rPr>
        <w:t>要求的典型工况，应</w:t>
      </w:r>
      <w:proofErr w:type="gramStart"/>
      <w:r w:rsidRPr="00D57B73">
        <w:rPr>
          <w:rFonts w:ascii="Times New Roman" w:eastAsia="宋体" w:hAnsi="Times New Roman" w:cs="Times New Roman"/>
          <w:spacing w:val="-3"/>
          <w:kern w:val="0"/>
          <w:szCs w:val="21"/>
        </w:rPr>
        <w:t>满足</w:t>
      </w:r>
      <w:r w:rsidR="008E441D" w:rsidRPr="00D57B73">
        <w:rPr>
          <w:rFonts w:ascii="Times New Roman" w:eastAsia="宋体" w:hAnsi="Times New Roman" w:cs="Times New Roman"/>
          <w:spacing w:val="-3"/>
          <w:kern w:val="0"/>
          <w:szCs w:val="21"/>
        </w:rPr>
        <w:t>涉网性能</w:t>
      </w:r>
      <w:proofErr w:type="gramEnd"/>
      <w:r w:rsidR="008E441D" w:rsidRPr="00D57B73">
        <w:rPr>
          <w:rFonts w:ascii="Times New Roman" w:eastAsia="宋体" w:hAnsi="Times New Roman" w:cs="Times New Roman"/>
          <w:spacing w:val="-3"/>
          <w:kern w:val="0"/>
          <w:szCs w:val="21"/>
        </w:rPr>
        <w:t>验证与模型参数辨识数据</w:t>
      </w:r>
      <w:r w:rsidR="00FD3736" w:rsidRPr="00D57B73">
        <w:rPr>
          <w:rFonts w:ascii="Times New Roman" w:eastAsia="宋体" w:hAnsi="Times New Roman" w:cs="Times New Roman" w:hint="eastAsia"/>
          <w:spacing w:val="-3"/>
          <w:kern w:val="0"/>
          <w:szCs w:val="21"/>
        </w:rPr>
        <w:t>的</w:t>
      </w:r>
      <w:r w:rsidR="00476F8F" w:rsidRPr="00D57B73">
        <w:rPr>
          <w:rFonts w:ascii="Times New Roman" w:eastAsia="宋体" w:hAnsi="Times New Roman" w:cs="Times New Roman"/>
          <w:spacing w:val="-3"/>
          <w:kern w:val="0"/>
          <w:szCs w:val="21"/>
        </w:rPr>
        <w:t>测试</w:t>
      </w:r>
      <w:r w:rsidR="00096D1A" w:rsidRPr="00D57B73">
        <w:rPr>
          <w:rFonts w:ascii="Times New Roman" w:eastAsia="宋体" w:hAnsi="Times New Roman" w:cs="Times New Roman"/>
          <w:spacing w:val="-3"/>
          <w:kern w:val="0"/>
          <w:szCs w:val="21"/>
        </w:rPr>
        <w:t>工况数量</w:t>
      </w:r>
      <w:r w:rsidRPr="00D57B73">
        <w:rPr>
          <w:rFonts w:ascii="Times New Roman" w:eastAsia="宋体" w:hAnsi="Times New Roman" w:cs="Times New Roman"/>
          <w:spacing w:val="-3"/>
          <w:kern w:val="0"/>
          <w:szCs w:val="21"/>
        </w:rPr>
        <w:t>需求</w:t>
      </w:r>
      <w:r w:rsidR="00A16E29" w:rsidRPr="00D57B73">
        <w:rPr>
          <w:rFonts w:ascii="Times New Roman" w:eastAsia="宋体" w:hAnsi="Times New Roman" w:cs="Times New Roman" w:hint="eastAsia"/>
          <w:spacing w:val="-3"/>
          <w:kern w:val="0"/>
          <w:szCs w:val="21"/>
        </w:rPr>
        <w:t>。</w:t>
      </w:r>
    </w:p>
    <w:p w14:paraId="3BCF2771" w14:textId="003CCA63" w:rsidR="007E38E7" w:rsidRPr="00D57B73" w:rsidRDefault="00096D1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4.</w:t>
      </w:r>
      <w:r w:rsidR="00D01216" w:rsidRPr="00D57B73">
        <w:rPr>
          <w:rFonts w:ascii="Times New Roman" w:eastAsia="宋体" w:hAnsi="Times New Roman" w:cs="Times New Roman"/>
          <w:spacing w:val="-3"/>
          <w:kern w:val="0"/>
          <w:szCs w:val="21"/>
        </w:rPr>
        <w:t xml:space="preserve">6  </w:t>
      </w:r>
      <w:r w:rsidR="00C23AD3" w:rsidRPr="00D57B73">
        <w:rPr>
          <w:rFonts w:ascii="Times New Roman" w:eastAsia="宋体" w:hAnsi="Times New Roman" w:cs="Times New Roman"/>
          <w:spacing w:val="-3"/>
          <w:kern w:val="0"/>
          <w:szCs w:val="21"/>
        </w:rPr>
        <w:t>电化学储能</w:t>
      </w:r>
      <w:r w:rsidR="007E38E7" w:rsidRPr="00D57B73">
        <w:rPr>
          <w:rFonts w:ascii="Times New Roman" w:eastAsia="宋体" w:hAnsi="Times New Roman" w:cs="Times New Roman"/>
          <w:spacing w:val="-3"/>
          <w:kern w:val="0"/>
          <w:szCs w:val="21"/>
        </w:rPr>
        <w:t>硬件在环</w:t>
      </w:r>
      <w:r w:rsidR="009A571F" w:rsidRPr="00D57B73">
        <w:rPr>
          <w:rFonts w:ascii="Times New Roman" w:eastAsia="宋体" w:hAnsi="Times New Roman" w:cs="Times New Roman"/>
          <w:spacing w:val="-3"/>
          <w:kern w:val="0"/>
          <w:szCs w:val="21"/>
        </w:rPr>
        <w:t>实测建模</w:t>
      </w:r>
      <w:r w:rsidR="009F5C18" w:rsidRPr="00D57B73">
        <w:rPr>
          <w:rFonts w:ascii="Times New Roman" w:eastAsia="宋体" w:hAnsi="Times New Roman" w:cs="Times New Roman" w:hint="eastAsia"/>
          <w:spacing w:val="-3"/>
          <w:kern w:val="0"/>
          <w:szCs w:val="21"/>
        </w:rPr>
        <w:t>的</w:t>
      </w:r>
      <w:r w:rsidR="00476F8F" w:rsidRPr="00D57B73">
        <w:rPr>
          <w:rFonts w:ascii="Times New Roman" w:eastAsia="宋体" w:hAnsi="Times New Roman" w:cs="Times New Roman"/>
          <w:spacing w:val="-3"/>
          <w:kern w:val="0"/>
          <w:szCs w:val="21"/>
        </w:rPr>
        <w:t>测试</w:t>
      </w:r>
      <w:r w:rsidR="007E38E7" w:rsidRPr="00D57B73">
        <w:rPr>
          <w:rFonts w:ascii="Times New Roman" w:eastAsia="宋体" w:hAnsi="Times New Roman" w:cs="Times New Roman"/>
          <w:spacing w:val="-3"/>
          <w:kern w:val="0"/>
          <w:szCs w:val="21"/>
        </w:rPr>
        <w:t>项目应包括低电压故障穿越、高电压故障穿越、</w:t>
      </w:r>
      <w:r w:rsidR="00A126E5" w:rsidRPr="00D57B73">
        <w:rPr>
          <w:rFonts w:ascii="Times New Roman" w:eastAsia="宋体" w:hAnsi="Times New Roman" w:cs="Times New Roman" w:hint="eastAsia"/>
          <w:spacing w:val="-3"/>
          <w:kern w:val="0"/>
          <w:szCs w:val="21"/>
        </w:rPr>
        <w:t>连续</w:t>
      </w:r>
      <w:r w:rsidRPr="00D57B73">
        <w:rPr>
          <w:rFonts w:ascii="Times New Roman" w:eastAsia="宋体" w:hAnsi="Times New Roman" w:cs="Times New Roman"/>
          <w:spacing w:val="-3"/>
          <w:kern w:val="0"/>
          <w:szCs w:val="21"/>
        </w:rPr>
        <w:t>故障穿越、</w:t>
      </w:r>
      <w:r w:rsidR="007E38E7" w:rsidRPr="00D57B73">
        <w:rPr>
          <w:rFonts w:ascii="Times New Roman" w:eastAsia="宋体" w:hAnsi="Times New Roman" w:cs="Times New Roman"/>
          <w:spacing w:val="-3"/>
          <w:kern w:val="0"/>
          <w:szCs w:val="21"/>
        </w:rPr>
        <w:t>电压适应性、频率适应性</w:t>
      </w:r>
      <w:r w:rsidR="009F5C18" w:rsidRPr="00D57B73">
        <w:rPr>
          <w:rFonts w:ascii="Times New Roman" w:eastAsia="宋体" w:hAnsi="Times New Roman" w:cs="Times New Roman" w:hint="eastAsia"/>
          <w:spacing w:val="-3"/>
          <w:kern w:val="0"/>
          <w:szCs w:val="21"/>
        </w:rPr>
        <w:t>，辨识参数应包括故障穿越</w:t>
      </w:r>
      <w:r w:rsidR="00CF06A7" w:rsidRPr="00D57B73">
        <w:rPr>
          <w:rFonts w:ascii="Times New Roman" w:eastAsia="宋体" w:hAnsi="Times New Roman" w:cs="Times New Roman" w:hint="eastAsia"/>
          <w:spacing w:val="-3"/>
          <w:kern w:val="0"/>
          <w:szCs w:val="21"/>
        </w:rPr>
        <w:t>期间的有功电流、无功电流</w:t>
      </w:r>
      <w:r w:rsidR="00A75CD8" w:rsidRPr="00D57B73">
        <w:rPr>
          <w:rFonts w:ascii="Times New Roman" w:eastAsia="宋体" w:hAnsi="Times New Roman" w:cs="Times New Roman" w:hint="eastAsia"/>
          <w:spacing w:val="-3"/>
          <w:kern w:val="0"/>
          <w:szCs w:val="21"/>
        </w:rPr>
        <w:t>计算</w:t>
      </w:r>
      <w:r w:rsidR="00CF06A7" w:rsidRPr="00D57B73">
        <w:rPr>
          <w:rFonts w:ascii="Times New Roman" w:eastAsia="宋体" w:hAnsi="Times New Roman" w:cs="Times New Roman" w:hint="eastAsia"/>
          <w:spacing w:val="-3"/>
          <w:kern w:val="0"/>
          <w:szCs w:val="21"/>
        </w:rPr>
        <w:t>表达式系数</w:t>
      </w:r>
      <w:r w:rsidR="007E38E7" w:rsidRPr="00D57B73">
        <w:rPr>
          <w:rFonts w:ascii="Times New Roman" w:eastAsia="宋体" w:hAnsi="Times New Roman" w:cs="Times New Roman"/>
          <w:spacing w:val="-3"/>
          <w:kern w:val="0"/>
          <w:szCs w:val="21"/>
        </w:rPr>
        <w:t>。</w:t>
      </w:r>
    </w:p>
    <w:p w14:paraId="6332D59A" w14:textId="67B1FA5D"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lastRenderedPageBreak/>
        <w:t>4.</w:t>
      </w:r>
      <w:r w:rsidR="00D01216" w:rsidRPr="00D57B73">
        <w:rPr>
          <w:rFonts w:ascii="Times New Roman" w:eastAsia="宋体" w:hAnsi="Times New Roman" w:cs="Times New Roman"/>
          <w:spacing w:val="-3"/>
          <w:kern w:val="0"/>
          <w:szCs w:val="21"/>
        </w:rPr>
        <w:t xml:space="preserve">7  </w:t>
      </w:r>
      <w:r w:rsidRPr="00D57B73">
        <w:rPr>
          <w:rFonts w:ascii="Times New Roman" w:eastAsia="宋体" w:hAnsi="Times New Roman" w:cs="Times New Roman"/>
          <w:spacing w:val="-3"/>
          <w:kern w:val="0"/>
          <w:szCs w:val="21"/>
        </w:rPr>
        <w:t>应按照</w:t>
      </w:r>
      <w:r w:rsidRPr="00D57B73">
        <w:rPr>
          <w:rFonts w:ascii="Times New Roman" w:eastAsia="宋体" w:hAnsi="Times New Roman" w:cs="Times New Roman"/>
          <w:spacing w:val="-3"/>
          <w:kern w:val="0"/>
          <w:szCs w:val="21"/>
        </w:rPr>
        <w:t>GB/T 36547</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 xml:space="preserve">GB/T </w:t>
      </w:r>
      <w:r w:rsidR="00C31A9A" w:rsidRPr="00D57B73">
        <w:rPr>
          <w:rFonts w:ascii="Times New Roman" w:eastAsia="宋体" w:hAnsi="Times New Roman" w:cs="Times New Roman"/>
          <w:spacing w:val="-3"/>
          <w:kern w:val="0"/>
          <w:szCs w:val="21"/>
        </w:rPr>
        <w:t>34120</w:t>
      </w:r>
      <w:r w:rsidRPr="00D57B73">
        <w:rPr>
          <w:rFonts w:ascii="Times New Roman" w:eastAsia="宋体" w:hAnsi="Times New Roman" w:cs="Times New Roman"/>
          <w:spacing w:val="-3"/>
          <w:kern w:val="0"/>
          <w:szCs w:val="21"/>
        </w:rPr>
        <w:t>的要求对低电压故障穿越、高电压故障穿越、电压适应性、频率适应性</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结果进行</w:t>
      </w:r>
      <w:r w:rsidR="008F688B" w:rsidRPr="00D57B73">
        <w:rPr>
          <w:rFonts w:ascii="Times New Roman" w:eastAsia="宋体" w:hAnsi="Times New Roman" w:cs="Times New Roman"/>
          <w:spacing w:val="-3"/>
          <w:kern w:val="0"/>
          <w:szCs w:val="21"/>
        </w:rPr>
        <w:t>计算</w:t>
      </w:r>
      <w:r w:rsidRPr="00D57B73">
        <w:rPr>
          <w:rFonts w:ascii="Times New Roman" w:eastAsia="宋体" w:hAnsi="Times New Roman" w:cs="Times New Roman"/>
          <w:spacing w:val="-3"/>
          <w:kern w:val="0"/>
          <w:szCs w:val="21"/>
        </w:rPr>
        <w:t>判定，</w:t>
      </w:r>
      <w:r w:rsidR="000B422B" w:rsidRPr="00D57B73">
        <w:rPr>
          <w:rFonts w:ascii="Times New Roman" w:eastAsia="宋体" w:hAnsi="Times New Roman" w:cs="Times New Roman" w:hint="eastAsia"/>
          <w:spacing w:val="-3"/>
          <w:kern w:val="0"/>
          <w:szCs w:val="21"/>
        </w:rPr>
        <w:t>宜与现场测试结果进行比对，</w:t>
      </w:r>
      <w:r w:rsidRPr="00D57B73">
        <w:rPr>
          <w:rFonts w:ascii="Times New Roman" w:eastAsia="宋体" w:hAnsi="Times New Roman" w:cs="Times New Roman"/>
          <w:spacing w:val="-3"/>
          <w:kern w:val="0"/>
          <w:szCs w:val="21"/>
        </w:rPr>
        <w:t>并出具</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报告。</w:t>
      </w:r>
    </w:p>
    <w:p w14:paraId="30396B2F" w14:textId="77777777" w:rsidR="00A3704A" w:rsidRPr="00D57B73" w:rsidRDefault="00A3704A" w:rsidP="00A3704A">
      <w:pPr>
        <w:pStyle w:val="afa"/>
        <w:widowControl w:val="0"/>
        <w:spacing w:beforeLines="100" w:before="240" w:afterLines="100" w:after="240"/>
        <w:rPr>
          <w:rFonts w:ascii="Times New Roman"/>
        </w:rPr>
      </w:pPr>
      <w:bookmarkStart w:id="14" w:name="_Toc145612506"/>
      <w:bookmarkStart w:id="15" w:name="_Toc202262621"/>
      <w:r w:rsidRPr="00D57B73">
        <w:rPr>
          <w:rFonts w:ascii="Times New Roman"/>
        </w:rPr>
        <w:t xml:space="preserve">5  </w:t>
      </w:r>
      <w:r w:rsidR="00476F8F" w:rsidRPr="00D57B73">
        <w:rPr>
          <w:rFonts w:ascii="Times New Roman"/>
        </w:rPr>
        <w:t>测试</w:t>
      </w:r>
      <w:r w:rsidR="00D74358" w:rsidRPr="00D57B73">
        <w:rPr>
          <w:rFonts w:ascii="Times New Roman"/>
        </w:rPr>
        <w:t>条件</w:t>
      </w:r>
      <w:bookmarkEnd w:id="14"/>
      <w:bookmarkEnd w:id="15"/>
    </w:p>
    <w:p w14:paraId="25D1B5AE" w14:textId="77777777" w:rsidR="00A3704A" w:rsidRPr="00D57B73" w:rsidRDefault="00A3704A" w:rsidP="00A3704A">
      <w:pPr>
        <w:pStyle w:val="afc"/>
        <w:spacing w:beforeLines="50" w:before="120" w:afterLines="50" w:after="120"/>
      </w:pPr>
      <w:bookmarkStart w:id="16" w:name="_Toc145612507"/>
      <w:bookmarkStart w:id="17" w:name="_Toc202262622"/>
      <w:r w:rsidRPr="00D57B73">
        <w:t xml:space="preserve">5.1  </w:t>
      </w:r>
      <w:r w:rsidR="00476F8F" w:rsidRPr="00D57B73">
        <w:t>测试</w:t>
      </w:r>
      <w:r w:rsidRPr="00D57B73">
        <w:t>环境条件</w:t>
      </w:r>
      <w:bookmarkEnd w:id="16"/>
      <w:bookmarkEnd w:id="17"/>
    </w:p>
    <w:p w14:paraId="79339240" w14:textId="77777777" w:rsidR="00A3704A" w:rsidRPr="00D57B73" w:rsidRDefault="00476F8F" w:rsidP="00A3704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测试</w:t>
      </w:r>
      <w:r w:rsidR="00A3704A" w:rsidRPr="00D57B73">
        <w:rPr>
          <w:rFonts w:ascii="Times New Roman" w:eastAsia="宋体" w:hAnsi="Times New Roman" w:cs="Times New Roman"/>
          <w:spacing w:val="-3"/>
          <w:kern w:val="0"/>
          <w:szCs w:val="21"/>
        </w:rPr>
        <w:t>环境应满足以下要求：</w:t>
      </w:r>
    </w:p>
    <w:p w14:paraId="4A7E8A60" w14:textId="77777777" w:rsidR="00A3704A" w:rsidRPr="00D57B73" w:rsidRDefault="00A3704A" w:rsidP="00A3704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环境温度：</w:t>
      </w:r>
      <w:r w:rsidRPr="00D57B73">
        <w:rPr>
          <w:rFonts w:ascii="Times New Roman" w:eastAsia="宋体" w:hAnsi="Times New Roman" w:cs="Times New Roman"/>
          <w:spacing w:val="-3"/>
          <w:kern w:val="0"/>
          <w:szCs w:val="21"/>
        </w:rPr>
        <w:t>-20</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50℃</w:t>
      </w:r>
      <w:r w:rsidRPr="00D57B73">
        <w:rPr>
          <w:rFonts w:ascii="Times New Roman" w:eastAsia="宋体" w:hAnsi="Times New Roman" w:cs="Times New Roman"/>
          <w:spacing w:val="-3"/>
          <w:kern w:val="0"/>
          <w:szCs w:val="21"/>
        </w:rPr>
        <w:t>；</w:t>
      </w:r>
    </w:p>
    <w:p w14:paraId="738F58B8" w14:textId="77777777" w:rsidR="00A3704A" w:rsidRPr="00D57B73" w:rsidRDefault="00A3704A" w:rsidP="00A3704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相对环境湿度：</w:t>
      </w:r>
      <w:r w:rsidRPr="00D57B73">
        <w:rPr>
          <w:rFonts w:ascii="Times New Roman" w:eastAsia="宋体" w:hAnsi="Times New Roman" w:cs="Times New Roman"/>
          <w:spacing w:val="-3"/>
          <w:kern w:val="0"/>
          <w:szCs w:val="21"/>
        </w:rPr>
        <w:t>≤90%</w:t>
      </w:r>
      <w:r w:rsidRPr="00D57B73">
        <w:rPr>
          <w:rFonts w:ascii="Times New Roman" w:eastAsia="宋体" w:hAnsi="Times New Roman" w:cs="Times New Roman"/>
          <w:spacing w:val="-3"/>
          <w:kern w:val="0"/>
          <w:szCs w:val="21"/>
        </w:rPr>
        <w:t>。</w:t>
      </w:r>
    </w:p>
    <w:p w14:paraId="5D4B6E7F" w14:textId="0EABEE4A" w:rsidR="00A3704A" w:rsidRPr="00D57B73" w:rsidRDefault="00A3704A" w:rsidP="00A3704A">
      <w:pPr>
        <w:pStyle w:val="afc"/>
        <w:spacing w:beforeLines="50" w:before="120" w:afterLines="50" w:after="120"/>
      </w:pPr>
      <w:bookmarkStart w:id="18" w:name="_Toc145612508"/>
      <w:bookmarkStart w:id="19" w:name="_Toc202262623"/>
      <w:r w:rsidRPr="00D57B73">
        <w:t xml:space="preserve">5.2 </w:t>
      </w:r>
      <w:r w:rsidR="00476F8F" w:rsidRPr="00D57B73">
        <w:t>测试</w:t>
      </w:r>
      <w:r w:rsidRPr="00D57B73">
        <w:t>所需资料</w:t>
      </w:r>
      <w:bookmarkEnd w:id="18"/>
      <w:bookmarkEnd w:id="19"/>
    </w:p>
    <w:p w14:paraId="31DAEE75" w14:textId="77777777" w:rsidR="00A3704A" w:rsidRPr="00D57B73" w:rsidRDefault="00476F8F" w:rsidP="00A3704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测试</w:t>
      </w:r>
      <w:r w:rsidR="00A3704A" w:rsidRPr="00D57B73">
        <w:rPr>
          <w:rFonts w:ascii="Times New Roman" w:eastAsia="宋体" w:hAnsi="Times New Roman" w:cs="Times New Roman"/>
          <w:spacing w:val="-3"/>
          <w:kern w:val="0"/>
          <w:szCs w:val="21"/>
        </w:rPr>
        <w:t>前应收</w:t>
      </w:r>
      <w:proofErr w:type="gramStart"/>
      <w:r w:rsidR="00A3704A" w:rsidRPr="00D57B73">
        <w:rPr>
          <w:rFonts w:ascii="Times New Roman" w:eastAsia="宋体" w:hAnsi="Times New Roman" w:cs="Times New Roman"/>
          <w:spacing w:val="-3"/>
          <w:kern w:val="0"/>
          <w:szCs w:val="21"/>
        </w:rPr>
        <w:t>集以下</w:t>
      </w:r>
      <w:proofErr w:type="gramEnd"/>
      <w:r w:rsidR="00A3704A" w:rsidRPr="00D57B73">
        <w:rPr>
          <w:rFonts w:ascii="Times New Roman" w:eastAsia="宋体" w:hAnsi="Times New Roman" w:cs="Times New Roman"/>
          <w:spacing w:val="-3"/>
          <w:kern w:val="0"/>
          <w:szCs w:val="21"/>
        </w:rPr>
        <w:t>资料：</w:t>
      </w:r>
    </w:p>
    <w:p w14:paraId="36FABCB2" w14:textId="31DEB1F4"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00A16E29" w:rsidRPr="00D57B73">
        <w:rPr>
          <w:rFonts w:ascii="Times New Roman" w:eastAsia="宋体" w:hAnsi="Times New Roman" w:cs="Times New Roman" w:hint="eastAsia"/>
          <w:spacing w:val="-3"/>
          <w:kern w:val="0"/>
          <w:szCs w:val="21"/>
        </w:rPr>
        <w:t>储能系统功率电路拓扑及关键元器件参数；</w:t>
      </w:r>
    </w:p>
    <w:p w14:paraId="4C25C95D"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交直流侧电压、电流允许范围；</w:t>
      </w:r>
    </w:p>
    <w:p w14:paraId="49F5E2FB" w14:textId="77777777" w:rsidR="00A16E29" w:rsidRPr="00D57B73" w:rsidRDefault="007E38E7" w:rsidP="00A16E29">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spacing w:val="-3"/>
          <w:kern w:val="0"/>
          <w:szCs w:val="21"/>
        </w:rPr>
        <w:tab/>
      </w:r>
      <w:r w:rsidR="00A16E29" w:rsidRPr="00D57B73">
        <w:rPr>
          <w:rFonts w:ascii="Times New Roman" w:eastAsia="宋体" w:hAnsi="Times New Roman" w:cs="Times New Roman" w:hint="eastAsia"/>
          <w:spacing w:val="-3"/>
          <w:kern w:val="0"/>
          <w:szCs w:val="21"/>
        </w:rPr>
        <w:t>交直流</w:t>
      </w:r>
      <w:proofErr w:type="gramStart"/>
      <w:r w:rsidR="00A16E29" w:rsidRPr="00D57B73">
        <w:rPr>
          <w:rFonts w:ascii="Times New Roman" w:eastAsia="宋体" w:hAnsi="Times New Roman" w:cs="Times New Roman" w:hint="eastAsia"/>
          <w:spacing w:val="-3"/>
          <w:kern w:val="0"/>
          <w:szCs w:val="21"/>
        </w:rPr>
        <w:t>侧保护</w:t>
      </w:r>
      <w:proofErr w:type="gramEnd"/>
      <w:r w:rsidR="00A16E29" w:rsidRPr="00D57B73">
        <w:rPr>
          <w:rFonts w:ascii="Times New Roman" w:eastAsia="宋体" w:hAnsi="Times New Roman" w:cs="Times New Roman" w:hint="eastAsia"/>
          <w:spacing w:val="-3"/>
          <w:kern w:val="0"/>
          <w:szCs w:val="21"/>
        </w:rPr>
        <w:t>参数；</w:t>
      </w:r>
    </w:p>
    <w:p w14:paraId="791190CB" w14:textId="77777777" w:rsidR="00A16E29" w:rsidRPr="00D57B73" w:rsidRDefault="00A16E29" w:rsidP="00A16E29">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d)</w:t>
      </w:r>
      <w:r w:rsidRPr="00D57B73">
        <w:rPr>
          <w:rFonts w:ascii="Times New Roman" w:eastAsia="宋体" w:hAnsi="Times New Roman" w:cs="Times New Roman" w:hint="eastAsia"/>
          <w:spacing w:val="-3"/>
          <w:kern w:val="0"/>
          <w:szCs w:val="21"/>
        </w:rPr>
        <w:tab/>
      </w:r>
      <w:r w:rsidRPr="00D57B73">
        <w:rPr>
          <w:rFonts w:ascii="Times New Roman" w:eastAsia="宋体" w:hAnsi="Times New Roman" w:cs="Times New Roman" w:hint="eastAsia"/>
          <w:spacing w:val="-3"/>
          <w:kern w:val="0"/>
          <w:szCs w:val="21"/>
        </w:rPr>
        <w:t>实时数字仿真器与待测控制器之间输入</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输出的信号类型、信号来源、信号电平范围和信号变比、通讯协议规约、通讯速率；</w:t>
      </w:r>
    </w:p>
    <w:p w14:paraId="31ECC53E" w14:textId="77777777" w:rsidR="00A16E29" w:rsidRPr="00D57B73" w:rsidRDefault="00A16E29" w:rsidP="00A16E29">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 xml:space="preserve">e)  </w:t>
      </w:r>
      <w:r w:rsidRPr="00D57B73">
        <w:rPr>
          <w:rFonts w:ascii="Times New Roman" w:eastAsia="宋体" w:hAnsi="Times New Roman" w:cs="Times New Roman" w:hint="eastAsia"/>
          <w:spacing w:val="-3"/>
          <w:kern w:val="0"/>
          <w:szCs w:val="21"/>
        </w:rPr>
        <w:t>控制器生产厂家与型号；</w:t>
      </w:r>
    </w:p>
    <w:p w14:paraId="63579AFC" w14:textId="77777777" w:rsidR="00A16E29" w:rsidRPr="00D57B73" w:rsidRDefault="00A16E29" w:rsidP="00A16E29">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 xml:space="preserve">f)  </w:t>
      </w:r>
      <w:r w:rsidRPr="00D57B73">
        <w:rPr>
          <w:rFonts w:ascii="Times New Roman" w:eastAsia="宋体" w:hAnsi="Times New Roman" w:cs="Times New Roman" w:hint="eastAsia"/>
          <w:spacing w:val="-3"/>
          <w:kern w:val="0"/>
          <w:szCs w:val="21"/>
        </w:rPr>
        <w:t>控制器信号通道类型、顺序、所在板卡位置；</w:t>
      </w:r>
    </w:p>
    <w:p w14:paraId="76E8AFD7" w14:textId="766E616E" w:rsidR="007E38E7" w:rsidRPr="00D57B73" w:rsidRDefault="00A16E29" w:rsidP="00A16E29">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 xml:space="preserve">g)  </w:t>
      </w:r>
      <w:r w:rsidRPr="00D57B73">
        <w:rPr>
          <w:rFonts w:ascii="Times New Roman" w:eastAsia="宋体" w:hAnsi="Times New Roman" w:cs="Times New Roman" w:hint="eastAsia"/>
          <w:spacing w:val="-3"/>
          <w:kern w:val="0"/>
          <w:szCs w:val="21"/>
        </w:rPr>
        <w:t>低电压穿越</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高电压穿越控制逻辑、保护逻辑、参数和软件版本说明。</w:t>
      </w:r>
    </w:p>
    <w:p w14:paraId="57AED400" w14:textId="77777777" w:rsidR="00A3704A" w:rsidRPr="00D57B73" w:rsidRDefault="00A3704A" w:rsidP="00A3704A">
      <w:pPr>
        <w:pStyle w:val="afc"/>
        <w:spacing w:beforeLines="50" w:before="120" w:afterLines="50" w:after="120"/>
      </w:pPr>
      <w:bookmarkStart w:id="20" w:name="_Toc145612509"/>
      <w:bookmarkStart w:id="21" w:name="_Toc202262624"/>
      <w:r w:rsidRPr="00D57B73">
        <w:t xml:space="preserve">5.3 </w:t>
      </w:r>
      <w:r w:rsidRPr="00D57B73">
        <w:t>待测样品要求</w:t>
      </w:r>
      <w:bookmarkEnd w:id="20"/>
      <w:bookmarkEnd w:id="21"/>
    </w:p>
    <w:p w14:paraId="6907EF5F" w14:textId="53785EBE" w:rsidR="007E38E7" w:rsidRPr="00D57B73" w:rsidRDefault="006301EB"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储能变流器控制器样品，应与储能电站储能系统控制器型号、软件版本相同，应具备运行控制与保护算法和程序、模拟信号采样、输出驱动和控制信号的功能，</w:t>
      </w:r>
      <w:r w:rsidRPr="00D57B73">
        <w:rPr>
          <w:rFonts w:ascii="Times New Roman" w:eastAsia="宋体" w:hAnsi="Times New Roman" w:cs="Times New Roman" w:hint="eastAsia"/>
          <w:spacing w:val="-3"/>
          <w:kern w:val="0"/>
          <w:szCs w:val="21"/>
        </w:rPr>
        <w:t xml:space="preserve"> </w:t>
      </w:r>
      <w:r w:rsidRPr="00D57B73">
        <w:rPr>
          <w:rFonts w:ascii="Times New Roman" w:eastAsia="宋体" w:hAnsi="Times New Roman" w:cs="Times New Roman" w:hint="eastAsia"/>
          <w:spacing w:val="-3"/>
          <w:kern w:val="0"/>
          <w:szCs w:val="21"/>
        </w:rPr>
        <w:t>应具备人机接口及通信接口，并能通过人机交互界面对控制器进行参数设置。</w:t>
      </w:r>
    </w:p>
    <w:p w14:paraId="7076F483" w14:textId="4A44EB79" w:rsidR="00A3704A" w:rsidRPr="00D57B73" w:rsidRDefault="00A3704A" w:rsidP="00A3704A">
      <w:pPr>
        <w:pStyle w:val="afa"/>
        <w:widowControl w:val="0"/>
        <w:spacing w:beforeLines="100" w:before="240" w:afterLines="100" w:after="240"/>
        <w:rPr>
          <w:rFonts w:ascii="Times New Roman"/>
        </w:rPr>
      </w:pPr>
      <w:bookmarkStart w:id="22" w:name="_Toc145612510"/>
      <w:bookmarkStart w:id="23" w:name="_Toc202262625"/>
      <w:r w:rsidRPr="00D57B73">
        <w:rPr>
          <w:rFonts w:ascii="Times New Roman"/>
        </w:rPr>
        <w:t>6</w:t>
      </w:r>
      <w:r w:rsidRPr="00D57B73">
        <w:rPr>
          <w:rFonts w:ascii="Times New Roman"/>
        </w:rPr>
        <w:tab/>
      </w:r>
      <w:r w:rsidR="00476F8F" w:rsidRPr="00D57B73">
        <w:rPr>
          <w:rFonts w:ascii="Times New Roman"/>
        </w:rPr>
        <w:t>测试</w:t>
      </w:r>
      <w:r w:rsidRPr="00D57B73">
        <w:rPr>
          <w:rFonts w:ascii="Times New Roman"/>
        </w:rPr>
        <w:t>平台</w:t>
      </w:r>
      <w:bookmarkEnd w:id="22"/>
      <w:bookmarkEnd w:id="23"/>
    </w:p>
    <w:p w14:paraId="1E8F401A" w14:textId="77777777" w:rsidR="00A3704A" w:rsidRPr="00D57B73" w:rsidRDefault="00A3704A" w:rsidP="00A3704A">
      <w:pPr>
        <w:pStyle w:val="afc"/>
        <w:spacing w:beforeLines="50" w:before="120" w:afterLines="50" w:after="120"/>
      </w:pPr>
      <w:bookmarkStart w:id="24" w:name="_Toc145612511"/>
      <w:bookmarkStart w:id="25" w:name="_Toc202262626"/>
      <w:r w:rsidRPr="00D57B73">
        <w:t xml:space="preserve">6.1 </w:t>
      </w:r>
      <w:r w:rsidR="00725C5A" w:rsidRPr="00D57B73">
        <w:t>实时数字仿真器</w:t>
      </w:r>
      <w:r w:rsidRPr="00D57B73">
        <w:t>功能要求</w:t>
      </w:r>
      <w:bookmarkEnd w:id="24"/>
      <w:bookmarkEnd w:id="25"/>
    </w:p>
    <w:p w14:paraId="789AD852" w14:textId="77777777" w:rsidR="007E38E7" w:rsidRPr="00D57B73" w:rsidRDefault="00476F8F"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测试</w:t>
      </w:r>
      <w:r w:rsidR="007E38E7" w:rsidRPr="00D57B73">
        <w:rPr>
          <w:rFonts w:ascii="Times New Roman" w:eastAsia="宋体" w:hAnsi="Times New Roman" w:cs="Times New Roman"/>
          <w:spacing w:val="-3"/>
          <w:kern w:val="0"/>
          <w:szCs w:val="21"/>
        </w:rPr>
        <w:t>平台与</w:t>
      </w:r>
      <w:r w:rsidR="00B20BDD" w:rsidRPr="00D57B73">
        <w:rPr>
          <w:rFonts w:ascii="Times New Roman" w:eastAsia="宋体" w:hAnsi="Times New Roman" w:cs="Times New Roman"/>
          <w:spacing w:val="-3"/>
          <w:kern w:val="0"/>
          <w:szCs w:val="21"/>
        </w:rPr>
        <w:t>待测</w:t>
      </w:r>
      <w:r w:rsidR="007E38E7" w:rsidRPr="00D57B73">
        <w:rPr>
          <w:rFonts w:ascii="Times New Roman" w:eastAsia="宋体" w:hAnsi="Times New Roman" w:cs="Times New Roman"/>
          <w:spacing w:val="-3"/>
          <w:kern w:val="0"/>
          <w:szCs w:val="21"/>
        </w:rPr>
        <w:t>储能变流器控制器典型连接方式见图</w:t>
      </w:r>
      <w:r w:rsidR="007E38E7" w:rsidRPr="00D57B73">
        <w:rPr>
          <w:rFonts w:ascii="Times New Roman" w:eastAsia="宋体" w:hAnsi="Times New Roman" w:cs="Times New Roman"/>
          <w:spacing w:val="-3"/>
          <w:kern w:val="0"/>
          <w:szCs w:val="21"/>
        </w:rPr>
        <w:t>1</w:t>
      </w:r>
      <w:r w:rsidR="007E38E7"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测试</w:t>
      </w:r>
      <w:r w:rsidR="007E38E7" w:rsidRPr="00D57B73">
        <w:rPr>
          <w:rFonts w:ascii="Times New Roman" w:eastAsia="宋体" w:hAnsi="Times New Roman" w:cs="Times New Roman"/>
          <w:spacing w:val="-3"/>
          <w:kern w:val="0"/>
          <w:szCs w:val="21"/>
        </w:rPr>
        <w:t>平台应满足以下要求：</w:t>
      </w:r>
    </w:p>
    <w:p w14:paraId="6769A870" w14:textId="0988DC8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00622E6C" w:rsidRPr="00D57B73">
        <w:rPr>
          <w:rFonts w:ascii="Times New Roman" w:eastAsia="宋体" w:hAnsi="Times New Roman" w:cs="Times New Roman"/>
          <w:spacing w:val="-3"/>
          <w:kern w:val="0"/>
          <w:szCs w:val="21"/>
        </w:rPr>
        <w:t>实时数字仿真器应满足储能系统测试模型</w:t>
      </w:r>
      <w:r w:rsidR="00622E6C" w:rsidRPr="00D57B73">
        <w:rPr>
          <w:rFonts w:ascii="Times New Roman" w:eastAsia="宋体" w:hAnsi="Times New Roman" w:cs="Times New Roman" w:hint="eastAsia"/>
          <w:spacing w:val="-3"/>
          <w:kern w:val="0"/>
          <w:szCs w:val="21"/>
        </w:rPr>
        <w:t>电磁暂态</w:t>
      </w:r>
      <w:r w:rsidR="00622E6C" w:rsidRPr="00D57B73">
        <w:rPr>
          <w:rFonts w:ascii="Times New Roman" w:eastAsia="宋体" w:hAnsi="Times New Roman" w:cs="Times New Roman"/>
          <w:spacing w:val="-3"/>
          <w:kern w:val="0"/>
          <w:szCs w:val="21"/>
        </w:rPr>
        <w:t>实时仿真的要求</w:t>
      </w:r>
      <w:r w:rsidRPr="00D57B73">
        <w:rPr>
          <w:rFonts w:ascii="Times New Roman" w:eastAsia="宋体" w:hAnsi="Times New Roman" w:cs="Times New Roman"/>
          <w:spacing w:val="-3"/>
          <w:kern w:val="0"/>
          <w:szCs w:val="21"/>
        </w:rPr>
        <w:t>；</w:t>
      </w:r>
    </w:p>
    <w:p w14:paraId="5B6FCB32" w14:textId="04715050"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00622E6C" w:rsidRPr="00D57B73">
        <w:rPr>
          <w:rFonts w:ascii="Times New Roman" w:eastAsia="宋体" w:hAnsi="Times New Roman" w:cs="Times New Roman"/>
          <w:spacing w:val="-3"/>
          <w:kern w:val="0"/>
          <w:szCs w:val="21"/>
        </w:rPr>
        <w:t>实时数字仿真器应能配置仿真规模和仿真步长，</w:t>
      </w:r>
      <w:r w:rsidR="00622E6C" w:rsidRPr="00D57B73">
        <w:rPr>
          <w:rFonts w:ascii="Times New Roman" w:eastAsia="宋体" w:hAnsi="Times New Roman" w:cs="Times New Roman" w:hint="eastAsia"/>
          <w:spacing w:val="-3"/>
          <w:kern w:val="0"/>
          <w:szCs w:val="21"/>
        </w:rPr>
        <w:t>仿真</w:t>
      </w:r>
      <w:r w:rsidR="00622E6C" w:rsidRPr="00D57B73">
        <w:rPr>
          <w:rFonts w:ascii="Times New Roman" w:eastAsia="宋体" w:hAnsi="Times New Roman" w:cs="Times New Roman"/>
          <w:spacing w:val="-3"/>
          <w:kern w:val="0"/>
          <w:szCs w:val="21"/>
        </w:rPr>
        <w:t>步长应</w:t>
      </w:r>
      <w:r w:rsidR="00622E6C" w:rsidRPr="00D57B73">
        <w:rPr>
          <w:rFonts w:ascii="Times New Roman" w:eastAsia="宋体" w:hAnsi="Times New Roman" w:cs="Times New Roman" w:hint="eastAsia"/>
          <w:spacing w:val="-3"/>
          <w:kern w:val="0"/>
          <w:szCs w:val="21"/>
        </w:rPr>
        <w:t>不</w:t>
      </w:r>
      <w:r w:rsidR="00622E6C" w:rsidRPr="00D57B73">
        <w:rPr>
          <w:rFonts w:ascii="Times New Roman" w:eastAsia="宋体" w:hAnsi="Times New Roman" w:cs="Times New Roman"/>
          <w:spacing w:val="-3"/>
          <w:kern w:val="0"/>
          <w:szCs w:val="21"/>
        </w:rPr>
        <w:t>大于储能变流器功率器件开关周期的</w:t>
      </w:r>
      <w:r w:rsidR="00622E6C" w:rsidRPr="00D57B73">
        <w:rPr>
          <w:rFonts w:ascii="Times New Roman" w:eastAsia="宋体" w:hAnsi="Times New Roman" w:cs="Times New Roman" w:hint="eastAsia"/>
          <w:spacing w:val="-3"/>
          <w:kern w:val="0"/>
          <w:szCs w:val="21"/>
        </w:rPr>
        <w:t>1/50</w:t>
      </w:r>
      <w:r w:rsidR="00B20BDD" w:rsidRPr="00D57B73">
        <w:rPr>
          <w:rFonts w:ascii="Times New Roman" w:eastAsia="宋体" w:hAnsi="Times New Roman" w:cs="Times New Roman"/>
          <w:spacing w:val="-3"/>
          <w:kern w:val="0"/>
          <w:szCs w:val="21"/>
        </w:rPr>
        <w:t>；</w:t>
      </w:r>
    </w:p>
    <w:p w14:paraId="6AD31654" w14:textId="218E4375" w:rsidR="00622E6C" w:rsidRPr="00D57B73" w:rsidRDefault="007E38E7"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spacing w:val="-3"/>
          <w:kern w:val="0"/>
          <w:szCs w:val="21"/>
        </w:rPr>
        <w:tab/>
      </w:r>
      <w:r w:rsidR="00622E6C" w:rsidRPr="00D57B73">
        <w:rPr>
          <w:rFonts w:ascii="Times New Roman" w:eastAsia="宋体" w:hAnsi="Times New Roman" w:cs="Times New Roman"/>
          <w:spacing w:val="-3"/>
          <w:kern w:val="0"/>
          <w:szCs w:val="21"/>
        </w:rPr>
        <w:t>实时数字仿真器软件应具备储能系统的</w:t>
      </w:r>
      <w:r w:rsidR="00622E6C" w:rsidRPr="00D57B73">
        <w:rPr>
          <w:rFonts w:ascii="Times New Roman" w:eastAsia="宋体" w:hAnsi="Times New Roman" w:cs="Times New Roman" w:hint="eastAsia"/>
          <w:spacing w:val="-3"/>
          <w:kern w:val="0"/>
          <w:szCs w:val="21"/>
        </w:rPr>
        <w:t>功率电路</w:t>
      </w:r>
      <w:r w:rsidR="00622E6C" w:rsidRPr="00D57B73">
        <w:rPr>
          <w:rFonts w:ascii="Times New Roman" w:eastAsia="宋体" w:hAnsi="Times New Roman" w:cs="Times New Roman"/>
          <w:spacing w:val="-3"/>
          <w:kern w:val="0"/>
          <w:szCs w:val="21"/>
        </w:rPr>
        <w:t>模型图形化构建能力，具备测试数据记录和分析功能；</w:t>
      </w:r>
    </w:p>
    <w:p w14:paraId="3F0C7433" w14:textId="045902AA"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信号接口应满足储能变流器控制器与</w:t>
      </w:r>
      <w:r w:rsidRPr="00D57B73">
        <w:rPr>
          <w:rFonts w:ascii="Times New Roman" w:eastAsia="宋体" w:hAnsi="Times New Roman" w:cs="Times New Roman" w:hint="eastAsia"/>
          <w:spacing w:val="-3"/>
          <w:kern w:val="0"/>
          <w:szCs w:val="21"/>
        </w:rPr>
        <w:t>实时</w:t>
      </w:r>
      <w:r w:rsidRPr="00D57B73">
        <w:rPr>
          <w:rFonts w:ascii="Times New Roman" w:eastAsia="宋体" w:hAnsi="Times New Roman" w:cs="Times New Roman"/>
          <w:spacing w:val="-3"/>
          <w:kern w:val="0"/>
          <w:szCs w:val="21"/>
        </w:rPr>
        <w:t>数字仿真器之间信号传输及交互的要求，应能正确体现传输信号的物理状态，可采用模拟</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数字信号连接或者通</w:t>
      </w:r>
      <w:r w:rsidRPr="00D57B73">
        <w:rPr>
          <w:rFonts w:ascii="Times New Roman" w:eastAsia="宋体" w:hAnsi="Times New Roman" w:cs="Times New Roman" w:hint="eastAsia"/>
          <w:spacing w:val="-3"/>
          <w:kern w:val="0"/>
          <w:szCs w:val="21"/>
        </w:rPr>
        <w:t>讯信号</w:t>
      </w:r>
      <w:r w:rsidRPr="00D57B73">
        <w:rPr>
          <w:rFonts w:ascii="Times New Roman" w:eastAsia="宋体" w:hAnsi="Times New Roman" w:cs="Times New Roman"/>
          <w:spacing w:val="-3"/>
          <w:kern w:val="0"/>
          <w:szCs w:val="21"/>
        </w:rPr>
        <w:t>连接方式，应满足</w:t>
      </w:r>
      <w:r w:rsidRPr="00D57B73">
        <w:rPr>
          <w:rFonts w:ascii="Times New Roman" w:eastAsia="宋体" w:hAnsi="Times New Roman" w:cs="Times New Roman"/>
          <w:spacing w:val="-3"/>
          <w:kern w:val="0"/>
          <w:szCs w:val="21"/>
        </w:rPr>
        <w:t xml:space="preserve">GB/T </w:t>
      </w:r>
      <w:r w:rsidRPr="00D57B73">
        <w:rPr>
          <w:rFonts w:ascii="Times New Roman" w:eastAsia="宋体" w:hAnsi="Times New Roman" w:cs="Times New Roman" w:hint="eastAsia"/>
          <w:spacing w:val="-3"/>
          <w:kern w:val="0"/>
          <w:szCs w:val="21"/>
        </w:rPr>
        <w:t>44650</w:t>
      </w:r>
      <w:r w:rsidRPr="00D57B73">
        <w:rPr>
          <w:rFonts w:ascii="Times New Roman" w:eastAsia="宋体" w:hAnsi="Times New Roman" w:cs="Times New Roman"/>
          <w:spacing w:val="-3"/>
          <w:kern w:val="0"/>
          <w:szCs w:val="21"/>
        </w:rPr>
        <w:t>中</w:t>
      </w:r>
      <w:r w:rsidRPr="00D57B73">
        <w:rPr>
          <w:rFonts w:ascii="Times New Roman" w:eastAsia="宋体" w:hAnsi="Times New Roman" w:cs="Times New Roman" w:hint="eastAsia"/>
          <w:spacing w:val="-3"/>
          <w:kern w:val="0"/>
          <w:szCs w:val="21"/>
        </w:rPr>
        <w:t>5.2.4</w:t>
      </w:r>
      <w:r w:rsidRPr="00D57B73">
        <w:rPr>
          <w:rFonts w:ascii="Times New Roman" w:eastAsia="宋体" w:hAnsi="Times New Roman" w:cs="Times New Roman" w:hint="eastAsia"/>
          <w:spacing w:val="-3"/>
          <w:kern w:val="0"/>
          <w:szCs w:val="21"/>
        </w:rPr>
        <w:t>实时信号接口</w:t>
      </w:r>
      <w:r w:rsidRPr="00D57B73">
        <w:rPr>
          <w:rFonts w:ascii="Times New Roman" w:eastAsia="宋体" w:hAnsi="Times New Roman" w:cs="Times New Roman"/>
          <w:spacing w:val="-3"/>
          <w:kern w:val="0"/>
          <w:szCs w:val="21"/>
        </w:rPr>
        <w:t>要求；</w:t>
      </w:r>
    </w:p>
    <w:p w14:paraId="5BD2A0B7" w14:textId="77777777"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e)</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模拟信号接口分辨率、模拟信号输入</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输出范围应满足储能系统测试要求；</w:t>
      </w:r>
    </w:p>
    <w:p w14:paraId="3A6C84AB" w14:textId="77777777"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f)</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数字信号接口电平信号应满足储能系统变流器电平要求；</w:t>
      </w:r>
    </w:p>
    <w:p w14:paraId="702A5515" w14:textId="77777777"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g)</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通讯信号接口应能正确体现信号的物理状态，并能正确传输；</w:t>
      </w:r>
    </w:p>
    <w:p w14:paraId="307620BA" w14:textId="7715843A" w:rsidR="007E38E7" w:rsidRPr="00D57B73" w:rsidRDefault="00622E6C"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h)</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信号接口中各通道应相互电气隔离。</w:t>
      </w:r>
    </w:p>
    <w:p w14:paraId="3ED25FEE" w14:textId="77777777" w:rsidR="00A3704A" w:rsidRPr="00D57B73" w:rsidRDefault="00A3704A" w:rsidP="00A3704A">
      <w:pPr>
        <w:pStyle w:val="afc"/>
        <w:spacing w:beforeLines="50" w:before="120" w:afterLines="50" w:after="120"/>
      </w:pPr>
      <w:bookmarkStart w:id="26" w:name="_Toc145612512"/>
      <w:bookmarkStart w:id="27" w:name="_Toc202262627"/>
      <w:r w:rsidRPr="00D57B73">
        <w:t xml:space="preserve">6.2 </w:t>
      </w:r>
      <w:r w:rsidR="00476F8F" w:rsidRPr="00D57B73">
        <w:t>测试</w:t>
      </w:r>
      <w:r w:rsidRPr="00D57B73">
        <w:t>平台</w:t>
      </w:r>
      <w:r w:rsidR="00725C5A" w:rsidRPr="00D57B73">
        <w:t>功能</w:t>
      </w:r>
      <w:r w:rsidRPr="00D57B73">
        <w:t>要求</w:t>
      </w:r>
      <w:bookmarkEnd w:id="26"/>
      <w:bookmarkEnd w:id="27"/>
    </w:p>
    <w:p w14:paraId="27B6F791" w14:textId="77777777" w:rsidR="007E38E7" w:rsidRPr="00D57B73" w:rsidRDefault="00476F8F"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测试</w:t>
      </w:r>
      <w:r w:rsidR="007E38E7" w:rsidRPr="00D57B73">
        <w:rPr>
          <w:rFonts w:ascii="Times New Roman" w:eastAsia="宋体" w:hAnsi="Times New Roman" w:cs="Times New Roman"/>
          <w:spacing w:val="-3"/>
          <w:kern w:val="0"/>
          <w:szCs w:val="21"/>
        </w:rPr>
        <w:t>平台模型应满足以下要求：</w:t>
      </w:r>
    </w:p>
    <w:p w14:paraId="314441CE"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电池模型应具备</w:t>
      </w:r>
      <w:r w:rsidR="00142742" w:rsidRPr="00D57B73">
        <w:rPr>
          <w:rFonts w:ascii="Times New Roman" w:eastAsia="宋体" w:hAnsi="Times New Roman" w:cs="Times New Roman"/>
          <w:spacing w:val="-3"/>
          <w:kern w:val="0"/>
          <w:szCs w:val="21"/>
        </w:rPr>
        <w:t>电网典型工况</w:t>
      </w:r>
      <w:r w:rsidRPr="00D57B73">
        <w:rPr>
          <w:rFonts w:ascii="Times New Roman" w:eastAsia="宋体" w:hAnsi="Times New Roman" w:cs="Times New Roman"/>
          <w:spacing w:val="-3"/>
          <w:kern w:val="0"/>
          <w:szCs w:val="21"/>
        </w:rPr>
        <w:t>下的电池运行特性模拟功能；</w:t>
      </w:r>
    </w:p>
    <w:p w14:paraId="229D444B" w14:textId="5619B4E2" w:rsidR="00622E6C" w:rsidRPr="00D57B73" w:rsidRDefault="007E38E7"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00622E6C" w:rsidRPr="00D57B73">
        <w:rPr>
          <w:rFonts w:ascii="Times New Roman" w:eastAsia="宋体" w:hAnsi="Times New Roman" w:cs="Times New Roman"/>
          <w:spacing w:val="-3"/>
          <w:kern w:val="0"/>
          <w:szCs w:val="21"/>
        </w:rPr>
        <w:t>储能变流器功率电路模型应采用电力电子开关模型，根据实际储能变流器拓扑结构建立，具备储能变流器电气特性和保护特性模拟功能，具备与实时数字仿真器进行信号传输的模拟信号驱动模型和数字信号驱动模型。</w:t>
      </w:r>
    </w:p>
    <w:p w14:paraId="0651BD87" w14:textId="77777777"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lastRenderedPageBreak/>
        <w:t>c)</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测试模型应包括低电压故障发生模型、高电压故障发生模型、电压适应性模拟模型、频率适应性模拟模型。低电压故障发生模型、高电压故障发生模型、电压适应性模拟模型、频率适应性模拟模型的模拟功能应满足</w:t>
      </w:r>
      <w:r w:rsidRPr="00D57B73">
        <w:rPr>
          <w:rFonts w:ascii="Times New Roman" w:eastAsia="宋体" w:hAnsi="Times New Roman" w:cs="Times New Roman"/>
          <w:spacing w:val="-3"/>
          <w:kern w:val="0"/>
          <w:szCs w:val="21"/>
        </w:rPr>
        <w:t>GB/T 36548</w:t>
      </w:r>
      <w:r w:rsidRPr="00D57B73">
        <w:rPr>
          <w:rFonts w:ascii="Times New Roman" w:eastAsia="宋体" w:hAnsi="Times New Roman" w:cs="Times New Roman"/>
          <w:spacing w:val="-3"/>
          <w:kern w:val="0"/>
          <w:szCs w:val="21"/>
        </w:rPr>
        <w:t>中测试设备功能要求；</w:t>
      </w:r>
    </w:p>
    <w:p w14:paraId="08E09413" w14:textId="77777777"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电网模型应包括大电网等值模型、箱式变压器模型，应具备电网阻抗特性模拟功能，能够模拟储能变流器接入电网的典型场景；</w:t>
      </w:r>
    </w:p>
    <w:p w14:paraId="2A9D60F0" w14:textId="77777777" w:rsidR="00622E6C" w:rsidRPr="00D57B73" w:rsidRDefault="00622E6C" w:rsidP="00622E6C">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e</w:t>
      </w:r>
      <w:r w:rsidRPr="00D57B73">
        <w:rPr>
          <w:rFonts w:ascii="Times New Roman" w:eastAsia="宋体" w:hAnsi="Times New Roman" w:cs="Times New Roman"/>
          <w:spacing w:val="-3"/>
          <w:kern w:val="0"/>
          <w:szCs w:val="21"/>
        </w:rPr>
        <w:t xml:space="preserve">)  </w:t>
      </w:r>
      <w:r w:rsidRPr="00D57B73">
        <w:rPr>
          <w:rFonts w:ascii="Times New Roman" w:eastAsia="宋体" w:hAnsi="Times New Roman" w:cs="Times New Roman"/>
          <w:spacing w:val="-3"/>
          <w:kern w:val="0"/>
          <w:szCs w:val="21"/>
        </w:rPr>
        <w:t>数据采集模块准确度、采样频率、带宽应满足储能系统电磁暂态仿真要求，其中采样频率不应小于</w:t>
      </w:r>
      <w:r w:rsidRPr="00D57B73">
        <w:rPr>
          <w:rFonts w:ascii="Times New Roman" w:eastAsia="宋体" w:hAnsi="Times New Roman" w:cs="Times New Roman" w:hint="eastAsia"/>
          <w:spacing w:val="-3"/>
          <w:kern w:val="0"/>
          <w:szCs w:val="21"/>
        </w:rPr>
        <w:t>10kHz</w:t>
      </w:r>
      <w:r w:rsidRPr="00D57B73">
        <w:rPr>
          <w:rFonts w:ascii="Times New Roman" w:eastAsia="宋体" w:hAnsi="Times New Roman" w:cs="Times New Roman"/>
          <w:spacing w:val="-3"/>
          <w:kern w:val="0"/>
          <w:szCs w:val="21"/>
        </w:rPr>
        <w:t>。</w:t>
      </w:r>
    </w:p>
    <w:p w14:paraId="77CC10C7" w14:textId="77DD623C" w:rsidR="007E38E7" w:rsidRPr="00D57B73" w:rsidRDefault="007E38E7" w:rsidP="007E38E7">
      <w:pPr>
        <w:ind w:firstLineChars="200" w:firstLine="408"/>
        <w:rPr>
          <w:rFonts w:ascii="Times New Roman" w:eastAsia="宋体" w:hAnsi="Times New Roman" w:cs="Times New Roman"/>
          <w:spacing w:val="-3"/>
          <w:kern w:val="0"/>
          <w:szCs w:val="21"/>
        </w:rPr>
      </w:pPr>
    </w:p>
    <w:p w14:paraId="6AAC9E26" w14:textId="77777777" w:rsidR="00C640A5" w:rsidRPr="00D57B73" w:rsidRDefault="00C640A5"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增加相关指标</w:t>
      </w:r>
    </w:p>
    <w:p w14:paraId="7B3BFB62" w14:textId="030E9335" w:rsidR="00A3704A" w:rsidRPr="00D57B73" w:rsidRDefault="00A46A15" w:rsidP="00A3704A">
      <w:pPr>
        <w:jc w:val="center"/>
        <w:rPr>
          <w:rFonts w:ascii="Times New Roman" w:eastAsia="宋体" w:hAnsi="Times New Roman" w:cs="Times New Roman"/>
          <w:kern w:val="0"/>
          <w:szCs w:val="21"/>
        </w:rPr>
      </w:pPr>
      <w:r w:rsidRPr="00D57B73">
        <w:object w:dxaOrig="4116" w:dyaOrig="5676" w14:anchorId="14E3D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7pt;height:284pt" o:ole="">
            <v:imagedata r:id="rId20" o:title=""/>
          </v:shape>
          <o:OLEObject Type="Embed" ProgID="Visio.Drawing.15" ShapeID="_x0000_i1025" DrawAspect="Content" ObjectID="_1815373602" r:id="rId21"/>
        </w:object>
      </w:r>
    </w:p>
    <w:p w14:paraId="4727C7CD" w14:textId="38D5C2F4" w:rsidR="00A3704A" w:rsidRPr="00D57B73" w:rsidRDefault="00A3704A" w:rsidP="00A3704A">
      <w:pPr>
        <w:tabs>
          <w:tab w:val="left" w:pos="1205"/>
          <w:tab w:val="left" w:pos="1837"/>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图</w:t>
      </w:r>
      <w:r w:rsidRPr="00D57B73">
        <w:rPr>
          <w:rFonts w:ascii="Times New Roman" w:eastAsia="黑体" w:hAnsi="Times New Roman" w:cs="Times New Roman"/>
          <w:kern w:val="0"/>
          <w:szCs w:val="21"/>
        </w:rPr>
        <w:t xml:space="preserve"> 1 </w:t>
      </w:r>
      <w:r w:rsidRPr="00D57B73">
        <w:rPr>
          <w:rFonts w:ascii="Times New Roman" w:eastAsia="黑体" w:hAnsi="Times New Roman" w:cs="Times New Roman"/>
          <w:kern w:val="0"/>
          <w:szCs w:val="21"/>
        </w:rPr>
        <w:t>储能</w:t>
      </w:r>
      <w:proofErr w:type="gramStart"/>
      <w:r w:rsidRPr="00D57B73">
        <w:rPr>
          <w:rFonts w:ascii="Times New Roman" w:eastAsia="黑体" w:hAnsi="Times New Roman" w:cs="Times New Roman"/>
          <w:kern w:val="0"/>
          <w:szCs w:val="21"/>
        </w:rPr>
        <w:t>变流器涉网性能</w:t>
      </w:r>
      <w:proofErr w:type="gramEnd"/>
      <w:r w:rsidRPr="00D57B73">
        <w:rPr>
          <w:rFonts w:ascii="Times New Roman" w:eastAsia="黑体" w:hAnsi="Times New Roman" w:cs="Times New Roman"/>
          <w:kern w:val="0"/>
          <w:szCs w:val="21"/>
        </w:rPr>
        <w:t>硬件在环</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典型连接示意图</w:t>
      </w:r>
    </w:p>
    <w:p w14:paraId="70464570" w14:textId="77777777" w:rsidR="00A3704A" w:rsidRPr="00D57B73" w:rsidRDefault="00A3704A" w:rsidP="00A3704A">
      <w:pPr>
        <w:pStyle w:val="afa"/>
        <w:widowControl w:val="0"/>
        <w:spacing w:beforeLines="100" w:before="240" w:afterLines="100" w:after="240"/>
        <w:rPr>
          <w:rFonts w:ascii="Times New Roman"/>
        </w:rPr>
      </w:pPr>
      <w:bookmarkStart w:id="28" w:name="_Toc145612513"/>
      <w:bookmarkStart w:id="29" w:name="_Toc202262628"/>
      <w:r w:rsidRPr="00D57B73">
        <w:rPr>
          <w:rFonts w:ascii="Times New Roman"/>
        </w:rPr>
        <w:t>7</w:t>
      </w:r>
      <w:r w:rsidRPr="00D57B73">
        <w:rPr>
          <w:rFonts w:ascii="Times New Roman"/>
        </w:rPr>
        <w:tab/>
      </w:r>
      <w:bookmarkEnd w:id="28"/>
      <w:r w:rsidR="005422FE" w:rsidRPr="00D57B73">
        <w:rPr>
          <w:rFonts w:ascii="Times New Roman"/>
        </w:rPr>
        <w:t>建模测试</w:t>
      </w:r>
      <w:bookmarkEnd w:id="29"/>
    </w:p>
    <w:p w14:paraId="52E2BAF2" w14:textId="77777777" w:rsidR="00A3704A" w:rsidRPr="00D57B73" w:rsidRDefault="007E38E7" w:rsidP="005422FE">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储能系统</w:t>
      </w:r>
      <w:r w:rsidR="005422FE" w:rsidRPr="00D57B73">
        <w:rPr>
          <w:rFonts w:ascii="Times New Roman" w:eastAsia="宋体" w:hAnsi="Times New Roman" w:cs="Times New Roman"/>
          <w:spacing w:val="-3"/>
          <w:kern w:val="0"/>
          <w:szCs w:val="21"/>
        </w:rPr>
        <w:t>建模测试</w:t>
      </w:r>
      <w:r w:rsidRPr="00D57B73">
        <w:rPr>
          <w:rFonts w:ascii="Times New Roman" w:eastAsia="宋体" w:hAnsi="Times New Roman" w:cs="Times New Roman"/>
          <w:spacing w:val="-3"/>
          <w:kern w:val="0"/>
          <w:szCs w:val="21"/>
        </w:rPr>
        <w:t>项目应包括故障穿越</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和电网适应性</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，故障穿越</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应包括低电压故障穿越</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、高电压故障穿越</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，电网适应性</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应包括电压适应性</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、频率适应性</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w:t>
      </w:r>
    </w:p>
    <w:p w14:paraId="5F2AA70F" w14:textId="77777777" w:rsidR="00A3704A" w:rsidRPr="00D57B73" w:rsidRDefault="00A3704A" w:rsidP="00A3704A">
      <w:pPr>
        <w:pStyle w:val="afc"/>
        <w:spacing w:beforeLines="50" w:before="120" w:afterLines="50" w:after="120"/>
      </w:pPr>
      <w:bookmarkStart w:id="30" w:name="_Toc145612515"/>
      <w:bookmarkStart w:id="31" w:name="_Toc202262629"/>
      <w:r w:rsidRPr="00D57B73">
        <w:t>7.</w:t>
      </w:r>
      <w:r w:rsidR="00D4122E" w:rsidRPr="00D57B73">
        <w:t xml:space="preserve">1 </w:t>
      </w:r>
      <w:r w:rsidRPr="00D57B73">
        <w:t>故障穿越</w:t>
      </w:r>
      <w:r w:rsidR="000E5AAE" w:rsidRPr="00D57B73">
        <w:rPr>
          <w:rFonts w:hint="eastAsia"/>
          <w:szCs w:val="21"/>
        </w:rPr>
        <w:t>参数</w:t>
      </w:r>
      <w:r w:rsidR="00476F8F" w:rsidRPr="00D57B73">
        <w:t>测试</w:t>
      </w:r>
      <w:bookmarkEnd w:id="30"/>
      <w:bookmarkEnd w:id="31"/>
    </w:p>
    <w:p w14:paraId="0257DFCA" w14:textId="77777777" w:rsidR="00A3704A" w:rsidRPr="00D57B73" w:rsidRDefault="00A3704A" w:rsidP="0000076D">
      <w:pPr>
        <w:tabs>
          <w:tab w:val="left" w:pos="850"/>
        </w:tabs>
        <w:spacing w:beforeLines="50" w:before="120" w:afterLines="50" w:after="120"/>
        <w:outlineLvl w:val="3"/>
        <w:rPr>
          <w:rFonts w:ascii="Times New Roman" w:eastAsia="黑体" w:hAnsi="Times New Roman" w:cs="Times New Roman"/>
          <w:kern w:val="0"/>
          <w:szCs w:val="21"/>
        </w:rPr>
      </w:pPr>
      <w:r w:rsidRPr="00D57B73">
        <w:rPr>
          <w:rFonts w:ascii="Times New Roman" w:eastAsia="黑体" w:hAnsi="Times New Roman" w:cs="Times New Roman"/>
          <w:kern w:val="0"/>
          <w:szCs w:val="21"/>
        </w:rPr>
        <w:t>7.</w:t>
      </w:r>
      <w:r w:rsidR="00D4122E" w:rsidRPr="00D57B73">
        <w:rPr>
          <w:rFonts w:ascii="Times New Roman" w:eastAsia="黑体" w:hAnsi="Times New Roman" w:cs="Times New Roman"/>
          <w:kern w:val="0"/>
          <w:szCs w:val="21"/>
        </w:rPr>
        <w:t>1</w:t>
      </w:r>
      <w:r w:rsidRPr="00D57B73">
        <w:rPr>
          <w:rFonts w:ascii="Times New Roman" w:eastAsia="黑体" w:hAnsi="Times New Roman" w:cs="Times New Roman"/>
          <w:kern w:val="0"/>
          <w:szCs w:val="21"/>
        </w:rPr>
        <w:t xml:space="preserve">.1 </w:t>
      </w:r>
      <w:r w:rsidRPr="00D57B73">
        <w:rPr>
          <w:rFonts w:ascii="Times New Roman" w:eastAsia="黑体" w:hAnsi="Times New Roman" w:cs="Times New Roman"/>
          <w:kern w:val="0"/>
          <w:szCs w:val="21"/>
        </w:rPr>
        <w:t>低电压故障穿越</w:t>
      </w:r>
      <w:r w:rsidR="000E5AAE" w:rsidRPr="00D57B73">
        <w:rPr>
          <w:rFonts w:ascii="Times New Roman" w:eastAsia="黑体" w:hAnsi="Times New Roman" w:cs="Times New Roman" w:hint="eastAsia"/>
          <w:kern w:val="0"/>
          <w:szCs w:val="21"/>
        </w:rPr>
        <w:t>参数</w:t>
      </w:r>
      <w:r w:rsidR="00476F8F" w:rsidRPr="00D57B73">
        <w:rPr>
          <w:rFonts w:ascii="Times New Roman" w:eastAsia="黑体" w:hAnsi="Times New Roman" w:cs="Times New Roman"/>
          <w:kern w:val="0"/>
          <w:szCs w:val="21"/>
        </w:rPr>
        <w:t>测试</w:t>
      </w:r>
    </w:p>
    <w:p w14:paraId="00310D19"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储能系统变流器低电压故障穿越硬件在环</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步骤如下：</w:t>
      </w:r>
    </w:p>
    <w:p w14:paraId="74D01AD9"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按照图</w:t>
      </w:r>
      <w:r w:rsidRPr="00D57B73">
        <w:rPr>
          <w:rFonts w:ascii="Times New Roman" w:eastAsia="宋体" w:hAnsi="Times New Roman" w:cs="Times New Roman"/>
          <w:spacing w:val="-3"/>
          <w:kern w:val="0"/>
          <w:szCs w:val="21"/>
        </w:rPr>
        <w:t>2</w:t>
      </w:r>
      <w:r w:rsidRPr="00D57B73">
        <w:rPr>
          <w:rFonts w:ascii="Times New Roman" w:eastAsia="宋体" w:hAnsi="Times New Roman" w:cs="Times New Roman"/>
          <w:spacing w:val="-3"/>
          <w:kern w:val="0"/>
          <w:szCs w:val="21"/>
        </w:rPr>
        <w:t>建立储能变流器控制器</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的仿真模型，模型中开关</w:t>
      </w:r>
      <w:r w:rsidRPr="00D57B73">
        <w:rPr>
          <w:rFonts w:ascii="Times New Roman" w:eastAsia="宋体" w:hAnsi="Times New Roman" w:cs="Times New Roman"/>
          <w:spacing w:val="-3"/>
          <w:kern w:val="0"/>
          <w:szCs w:val="21"/>
        </w:rPr>
        <w:t>S</w:t>
      </w:r>
      <w:r w:rsidRPr="00D57B73">
        <w:rPr>
          <w:rFonts w:ascii="Times New Roman" w:eastAsia="宋体" w:hAnsi="Times New Roman" w:cs="Times New Roman"/>
          <w:spacing w:val="-3"/>
          <w:kern w:val="0"/>
          <w:szCs w:val="21"/>
          <w:vertAlign w:val="subscript"/>
        </w:rPr>
        <w:t>2</w:t>
      </w:r>
      <w:r w:rsidR="008547D7" w:rsidRPr="00D57B73">
        <w:rPr>
          <w:rFonts w:ascii="Times New Roman" w:eastAsia="宋体" w:hAnsi="Times New Roman" w:cs="Times New Roman"/>
          <w:spacing w:val="-3"/>
          <w:kern w:val="0"/>
          <w:szCs w:val="21"/>
        </w:rPr>
        <w:t>闭合；</w:t>
      </w:r>
    </w:p>
    <w:p w14:paraId="6EA2F275"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根据储能系统接入电网</w:t>
      </w:r>
      <w:proofErr w:type="gramStart"/>
      <w:r w:rsidRPr="00D57B73">
        <w:rPr>
          <w:rFonts w:ascii="Times New Roman" w:eastAsia="宋体" w:hAnsi="Times New Roman" w:cs="Times New Roman"/>
          <w:spacing w:val="-3"/>
          <w:kern w:val="0"/>
          <w:szCs w:val="21"/>
        </w:rPr>
        <w:t>点运行</w:t>
      </w:r>
      <w:proofErr w:type="gramEnd"/>
      <w:r w:rsidRPr="00D57B73">
        <w:rPr>
          <w:rFonts w:ascii="Times New Roman" w:eastAsia="宋体" w:hAnsi="Times New Roman" w:cs="Times New Roman"/>
          <w:spacing w:val="-3"/>
          <w:kern w:val="0"/>
          <w:szCs w:val="21"/>
        </w:rPr>
        <w:t>工况，设置电网模型和参数</w:t>
      </w:r>
      <w:r w:rsidR="008547D7" w:rsidRPr="00D57B73">
        <w:rPr>
          <w:rFonts w:ascii="Times New Roman" w:eastAsia="宋体" w:hAnsi="Times New Roman" w:cs="Times New Roman"/>
          <w:spacing w:val="-3"/>
          <w:kern w:val="0"/>
          <w:szCs w:val="21"/>
        </w:rPr>
        <w:t>；</w:t>
      </w:r>
    </w:p>
    <w:p w14:paraId="7C3C5747"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调节仿真模型中电池仿真模块参数，使储能系统模型分别运行在</w:t>
      </w:r>
      <w:r w:rsidRPr="00D57B73">
        <w:rPr>
          <w:rFonts w:ascii="Times New Roman" w:eastAsia="宋体" w:hAnsi="Times New Roman" w:cs="Times New Roman"/>
          <w:spacing w:val="-3"/>
          <w:kern w:val="0"/>
          <w:szCs w:val="21"/>
        </w:rPr>
        <w:t>10%</w:t>
      </w:r>
      <w:r w:rsidRPr="00D57B73">
        <w:rPr>
          <w:rFonts w:ascii="Times New Roman" w:eastAsia="宋体" w:hAnsi="Times New Roman" w:cs="Times New Roman"/>
          <w:spacing w:val="-3"/>
          <w:kern w:val="0"/>
          <w:szCs w:val="21"/>
        </w:rPr>
        <w:object w:dxaOrig="279" w:dyaOrig="300" w14:anchorId="03C84D65">
          <v:shape id="_x0000_i1026" type="#_x0000_t75" style="width:14.25pt;height:16.25pt" o:ole="">
            <v:imagedata r:id="rId22" o:title=""/>
          </v:shape>
          <o:OLEObject Type="Embed" ProgID="Equation.DSMT4" ShapeID="_x0000_i1026" DrawAspect="Content" ObjectID="_1815373603" r:id="rId23"/>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30%</w:t>
      </w:r>
      <w:r w:rsidRPr="00D57B73">
        <w:rPr>
          <w:rFonts w:ascii="Times New Roman" w:eastAsia="宋体" w:hAnsi="Times New Roman" w:cs="Times New Roman"/>
          <w:spacing w:val="-3"/>
          <w:kern w:val="0"/>
          <w:szCs w:val="21"/>
        </w:rPr>
        <w:object w:dxaOrig="279" w:dyaOrig="300" w14:anchorId="364DBEAF">
          <v:shape id="_x0000_i1027" type="#_x0000_t75" style="width:14.25pt;height:16.25pt" o:ole="">
            <v:imagedata r:id="rId24" o:title=""/>
          </v:shape>
          <o:OLEObject Type="Embed" ProgID="Equation.DSMT4" ShapeID="_x0000_i1027" DrawAspect="Content" ObjectID="_1815373604" r:id="rId25"/>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70%</w:t>
      </w:r>
      <w:r w:rsidRPr="00D57B73">
        <w:rPr>
          <w:rFonts w:ascii="Times New Roman" w:eastAsia="宋体" w:hAnsi="Times New Roman" w:cs="Times New Roman"/>
          <w:spacing w:val="-3"/>
          <w:kern w:val="0"/>
          <w:szCs w:val="21"/>
        </w:rPr>
        <w:object w:dxaOrig="279" w:dyaOrig="300" w14:anchorId="5F9912BE">
          <v:shape id="_x0000_i1028" type="#_x0000_t75" style="width:14.25pt;height:16.25pt" o:ole="">
            <v:imagedata r:id="rId26" o:title=""/>
          </v:shape>
          <o:OLEObject Type="Embed" ProgID="Equation.DSMT4" ShapeID="_x0000_i1028" DrawAspect="Content" ObjectID="_1815373605" r:id="rId27"/>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100%</w:t>
      </w:r>
      <w:r w:rsidRPr="00D57B73">
        <w:rPr>
          <w:rFonts w:ascii="Times New Roman" w:eastAsia="宋体" w:hAnsi="Times New Roman" w:cs="Times New Roman"/>
          <w:spacing w:val="-3"/>
          <w:kern w:val="0"/>
          <w:szCs w:val="21"/>
        </w:rPr>
        <w:object w:dxaOrig="279" w:dyaOrig="300" w14:anchorId="0E70F4B1">
          <v:shape id="_x0000_i1029" type="#_x0000_t75" style="width:14.25pt;height:16.25pt" o:ole="">
            <v:imagedata r:id="rId28" o:title=""/>
          </v:shape>
          <o:OLEObject Type="Embed" ProgID="Equation.DSMT4" ShapeID="_x0000_i1029" DrawAspect="Content" ObjectID="_1815373606" r:id="rId29"/>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-30%</w:t>
      </w:r>
      <w:r w:rsidRPr="00D57B73">
        <w:rPr>
          <w:rFonts w:ascii="Times New Roman" w:eastAsia="宋体" w:hAnsi="Times New Roman" w:cs="Times New Roman"/>
          <w:spacing w:val="-3"/>
          <w:kern w:val="0"/>
          <w:szCs w:val="21"/>
        </w:rPr>
        <w:object w:dxaOrig="279" w:dyaOrig="300" w14:anchorId="1E67F2D5">
          <v:shape id="_x0000_i1030" type="#_x0000_t75" style="width:14.25pt;height:16.25pt" o:ole="">
            <v:imagedata r:id="rId30" o:title=""/>
          </v:shape>
          <o:OLEObject Type="Embed" ProgID="Equation.DSMT4" ShapeID="_x0000_i1030" DrawAspect="Content" ObjectID="_1815373607" r:id="rId31"/>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-10%</w:t>
      </w:r>
      <w:r w:rsidRPr="00D57B73">
        <w:rPr>
          <w:rFonts w:ascii="Times New Roman" w:eastAsia="宋体" w:hAnsi="Times New Roman" w:cs="Times New Roman"/>
          <w:spacing w:val="-3"/>
          <w:kern w:val="0"/>
          <w:szCs w:val="21"/>
        </w:rPr>
        <w:object w:dxaOrig="279" w:dyaOrig="300" w14:anchorId="14DBA8A1">
          <v:shape id="_x0000_i1031" type="#_x0000_t75" style="width:14.25pt;height:16.25pt" o:ole="">
            <v:imagedata r:id="rId32" o:title=""/>
          </v:shape>
          <o:OLEObject Type="Embed" ProgID="Equation.DSMT4" ShapeID="_x0000_i1031" DrawAspect="Content" ObjectID="_1815373608" r:id="rId33"/>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-100%</w:t>
      </w:r>
      <w:r w:rsidRPr="00D57B73">
        <w:rPr>
          <w:rFonts w:ascii="Times New Roman" w:eastAsia="宋体" w:hAnsi="Times New Roman" w:cs="Times New Roman"/>
          <w:spacing w:val="-3"/>
          <w:kern w:val="0"/>
          <w:szCs w:val="21"/>
        </w:rPr>
        <w:object w:dxaOrig="279" w:dyaOrig="300" w14:anchorId="49E0D465">
          <v:shape id="_x0000_i1032" type="#_x0000_t75" style="width:14.25pt;height:16.25pt" o:ole="">
            <v:imagedata r:id="rId34" o:title=""/>
          </v:shape>
          <o:OLEObject Type="Embed" ProgID="Equation.DSMT4" ShapeID="_x0000_i1032" DrawAspect="Content" ObjectID="_1815373609" r:id="rId35"/>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-70%</w:t>
      </w:r>
      <w:r w:rsidRPr="00D57B73">
        <w:rPr>
          <w:rFonts w:ascii="Times New Roman" w:eastAsia="宋体" w:hAnsi="Times New Roman" w:cs="Times New Roman"/>
          <w:spacing w:val="-3"/>
          <w:kern w:val="0"/>
          <w:szCs w:val="21"/>
        </w:rPr>
        <w:object w:dxaOrig="279" w:dyaOrig="300" w14:anchorId="51411177">
          <v:shape id="_x0000_i1033" type="#_x0000_t75" style="width:14.25pt;height:16.25pt" o:ole="">
            <v:imagedata r:id="rId36" o:title=""/>
          </v:shape>
          <o:OLEObject Type="Embed" ProgID="Equation.DSMT4" ShapeID="_x0000_i1033" DrawAspect="Content" ObjectID="_1815373610" r:id="rId37"/>
        </w:object>
      </w:r>
      <w:r w:rsidR="008A40E5" w:rsidRPr="00D57B73">
        <w:rPr>
          <w:rFonts w:ascii="Times New Roman" w:eastAsia="宋体" w:hAnsi="Times New Roman" w:cs="Times New Roman"/>
          <w:spacing w:val="-3"/>
          <w:kern w:val="0"/>
          <w:szCs w:val="21"/>
        </w:rPr>
        <w:t>四种工况</w:t>
      </w:r>
      <w:r w:rsidRPr="00D57B73">
        <w:rPr>
          <w:rFonts w:ascii="Times New Roman" w:eastAsia="宋体" w:hAnsi="Times New Roman" w:cs="Times New Roman"/>
          <w:spacing w:val="-3"/>
          <w:kern w:val="0"/>
          <w:szCs w:val="21"/>
        </w:rPr>
        <w:t>；</w:t>
      </w:r>
    </w:p>
    <w:p w14:paraId="31ED4AD6"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调节低电压故障发生模型进行低电压穿越</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，故障类型应包括三相对称电压故障和三相不对称电压故障，依据图</w:t>
      </w:r>
      <w:r w:rsidRPr="00D57B73">
        <w:rPr>
          <w:rFonts w:ascii="Times New Roman" w:eastAsia="宋体" w:hAnsi="Times New Roman" w:cs="Times New Roman"/>
          <w:spacing w:val="-3"/>
          <w:kern w:val="0"/>
          <w:szCs w:val="21"/>
        </w:rPr>
        <w:t>3</w:t>
      </w:r>
      <w:r w:rsidRPr="00D57B73">
        <w:rPr>
          <w:rFonts w:ascii="Times New Roman" w:eastAsia="宋体" w:hAnsi="Times New Roman" w:cs="Times New Roman"/>
          <w:spacing w:val="-3"/>
          <w:kern w:val="0"/>
          <w:szCs w:val="21"/>
        </w:rPr>
        <w:t>中曲线设置</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工况，应包含表</w:t>
      </w:r>
      <w:r w:rsidRPr="00D57B73">
        <w:rPr>
          <w:rFonts w:ascii="Times New Roman" w:eastAsia="宋体" w:hAnsi="Times New Roman" w:cs="Times New Roman"/>
          <w:spacing w:val="-3"/>
          <w:kern w:val="0"/>
          <w:szCs w:val="21"/>
        </w:rPr>
        <w:t>1</w:t>
      </w:r>
      <w:r w:rsidRPr="00D57B73">
        <w:rPr>
          <w:rFonts w:ascii="Times New Roman" w:eastAsia="宋体" w:hAnsi="Times New Roman" w:cs="Times New Roman"/>
          <w:spacing w:val="-3"/>
          <w:kern w:val="0"/>
          <w:szCs w:val="21"/>
        </w:rPr>
        <w:t>中</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工况；</w:t>
      </w:r>
    </w:p>
    <w:p w14:paraId="775CB9F2" w14:textId="77777777" w:rsidR="00DF6D3D"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e)  </w:t>
      </w:r>
      <w:r w:rsidRPr="00D57B73">
        <w:rPr>
          <w:rFonts w:ascii="Times New Roman" w:eastAsia="宋体" w:hAnsi="Times New Roman" w:cs="Times New Roman"/>
          <w:spacing w:val="-3"/>
          <w:kern w:val="0"/>
          <w:szCs w:val="21"/>
        </w:rPr>
        <w:t>开展储能系统低电压穿越机电暂态模型参数辨识</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时，应包括三相对称电压故障和三相不对称电压故障</w:t>
      </w:r>
      <w:r w:rsidR="00DF6D3D" w:rsidRPr="00D57B73">
        <w:rPr>
          <w:rFonts w:ascii="Times New Roman" w:eastAsia="宋体" w:hAnsi="Times New Roman" w:cs="Times New Roman"/>
          <w:spacing w:val="-3"/>
          <w:kern w:val="0"/>
          <w:szCs w:val="21"/>
        </w:rPr>
        <w:t>；</w:t>
      </w:r>
    </w:p>
    <w:p w14:paraId="3B5680AF" w14:textId="437A4784" w:rsidR="00DF6D3D" w:rsidRPr="00D57B73" w:rsidRDefault="00DF6D3D" w:rsidP="00DF6D3D">
      <w:pPr>
        <w:ind w:firstLineChars="200" w:firstLine="420"/>
        <w:textAlignment w:val="center"/>
        <w:rPr>
          <w:rFonts w:ascii="Times New Roman" w:hAnsi="Times New Roman" w:cs="Times New Roman"/>
        </w:rPr>
      </w:pPr>
      <w:r w:rsidRPr="00D57B73">
        <w:rPr>
          <w:rFonts w:ascii="Times New Roman" w:hAnsi="Times New Roman" w:cs="Times New Roman"/>
        </w:rPr>
        <w:lastRenderedPageBreak/>
        <w:t>f)</w:t>
      </w:r>
      <w:r w:rsidRPr="00D57B73">
        <w:rPr>
          <w:rFonts w:ascii="Times New Roman" w:hAnsi="Times New Roman" w:cs="Times New Roman"/>
        </w:rPr>
        <w:tab/>
      </w:r>
      <w:r w:rsidRPr="00D57B73">
        <w:rPr>
          <w:rFonts w:ascii="Times New Roman" w:hAnsi="Times New Roman" w:cs="Times New Roman"/>
        </w:rPr>
        <w:t>低电压穿越机电暂态模型参数辨识</w:t>
      </w:r>
      <w:r w:rsidR="00476F8F" w:rsidRPr="00D57B73">
        <w:rPr>
          <w:rFonts w:ascii="Times New Roman" w:hAnsi="Times New Roman" w:cs="Times New Roman"/>
        </w:rPr>
        <w:t>测试</w:t>
      </w:r>
      <w:r w:rsidRPr="00D57B73">
        <w:rPr>
          <w:rFonts w:ascii="Times New Roman" w:hAnsi="Times New Roman" w:cs="Times New Roman"/>
        </w:rPr>
        <w:t>，</w:t>
      </w:r>
      <w:r w:rsidR="00E8016B" w:rsidRPr="00D57B73">
        <w:rPr>
          <w:rFonts w:ascii="Times New Roman" w:hAnsi="Times New Roman" w:cs="Times New Roman"/>
        </w:rPr>
        <w:t>储能系统</w:t>
      </w:r>
      <w:r w:rsidR="00E8016B" w:rsidRPr="00D57B73">
        <w:rPr>
          <w:rFonts w:ascii="Times New Roman" w:hAnsi="Times New Roman" w:cs="Times New Roman" w:hint="eastAsia"/>
        </w:rPr>
        <w:t>变流器交流端口</w:t>
      </w:r>
      <w:r w:rsidRPr="00D57B73">
        <w:rPr>
          <w:rFonts w:ascii="Times New Roman" w:hAnsi="Times New Roman" w:cs="Times New Roman"/>
        </w:rPr>
        <w:t>电压跌落范围应为</w:t>
      </w:r>
      <w:r w:rsidRPr="00D57B73">
        <w:rPr>
          <w:rFonts w:ascii="Times New Roman" w:hAnsi="Times New Roman" w:cs="Times New Roman"/>
        </w:rPr>
        <w:t>0p.u-0.9</w:t>
      </w:r>
      <w:r w:rsidR="00E05E91" w:rsidRPr="00D57B73">
        <w:rPr>
          <w:rFonts w:ascii="Times New Roman" w:hAnsi="Times New Roman" w:cs="Times New Roman"/>
        </w:rPr>
        <w:t>0</w:t>
      </w:r>
      <w:r w:rsidRPr="00D57B73">
        <w:rPr>
          <w:rFonts w:ascii="Times New Roman" w:hAnsi="Times New Roman" w:cs="Times New Roman"/>
        </w:rPr>
        <w:t>p.u</w:t>
      </w:r>
      <w:r w:rsidRPr="00D57B73">
        <w:rPr>
          <w:rFonts w:ascii="Times New Roman" w:hAnsi="Times New Roman" w:cs="Times New Roman"/>
        </w:rPr>
        <w:t>，电压跌落幅值步长应不大于</w:t>
      </w:r>
      <w:r w:rsidRPr="00D57B73">
        <w:rPr>
          <w:rFonts w:ascii="Times New Roman" w:hAnsi="Times New Roman" w:cs="Times New Roman"/>
        </w:rPr>
        <w:t xml:space="preserve">0.1 </w:t>
      </w:r>
      <w:proofErr w:type="spellStart"/>
      <w:r w:rsidRPr="00D57B73">
        <w:rPr>
          <w:rFonts w:ascii="Times New Roman" w:hAnsi="Times New Roman" w:cs="Times New Roman"/>
        </w:rPr>
        <w:t>p.u</w:t>
      </w:r>
      <w:proofErr w:type="spellEnd"/>
      <w:r w:rsidRPr="00D57B73">
        <w:rPr>
          <w:rFonts w:ascii="Times New Roman" w:hAnsi="Times New Roman" w:cs="Times New Roman"/>
        </w:rPr>
        <w:t>；</w:t>
      </w:r>
    </w:p>
    <w:p w14:paraId="00939883" w14:textId="19CAC378" w:rsidR="00DF6D3D" w:rsidRPr="00D57B73" w:rsidRDefault="00DF6D3D" w:rsidP="00DF6D3D">
      <w:pPr>
        <w:ind w:firstLineChars="200" w:firstLine="420"/>
        <w:textAlignment w:val="center"/>
        <w:rPr>
          <w:rFonts w:ascii="Times New Roman" w:hAnsi="Times New Roman" w:cs="Times New Roman"/>
        </w:rPr>
      </w:pPr>
      <w:r w:rsidRPr="00D57B73">
        <w:rPr>
          <w:rFonts w:ascii="Times New Roman" w:hAnsi="Times New Roman" w:cs="Times New Roman"/>
        </w:rPr>
        <w:t>g)</w:t>
      </w:r>
      <w:r w:rsidRPr="00D57B73">
        <w:rPr>
          <w:rFonts w:ascii="Times New Roman" w:hAnsi="Times New Roman" w:cs="Times New Roman"/>
        </w:rPr>
        <w:tab/>
      </w:r>
      <w:r w:rsidRPr="00D57B73">
        <w:rPr>
          <w:rFonts w:ascii="Times New Roman" w:hAnsi="Times New Roman" w:cs="Times New Roman"/>
        </w:rPr>
        <w:t>进入</w:t>
      </w:r>
      <w:r w:rsidRPr="00D57B73">
        <w:rPr>
          <w:rFonts w:ascii="Times New Roman" w:hAnsi="Times New Roman" w:cs="Times New Roman"/>
        </w:rPr>
        <w:t>/</w:t>
      </w:r>
      <w:r w:rsidRPr="00D57B73">
        <w:rPr>
          <w:rFonts w:ascii="Times New Roman" w:hAnsi="Times New Roman" w:cs="Times New Roman"/>
        </w:rPr>
        <w:t>退出低电压故障穿越参数辨识</w:t>
      </w:r>
      <w:r w:rsidR="00476F8F" w:rsidRPr="00D57B73">
        <w:rPr>
          <w:rFonts w:ascii="Times New Roman" w:hAnsi="Times New Roman" w:cs="Times New Roman"/>
        </w:rPr>
        <w:t>测试</w:t>
      </w:r>
      <w:r w:rsidRPr="00D57B73">
        <w:rPr>
          <w:rFonts w:ascii="Times New Roman" w:hAnsi="Times New Roman" w:cs="Times New Roman"/>
        </w:rPr>
        <w:t>，</w:t>
      </w:r>
      <w:r w:rsidR="00E8016B" w:rsidRPr="00D57B73">
        <w:rPr>
          <w:rFonts w:ascii="Times New Roman" w:hAnsi="Times New Roman" w:cs="Times New Roman"/>
        </w:rPr>
        <w:t>储能系统</w:t>
      </w:r>
      <w:r w:rsidR="00E8016B" w:rsidRPr="00D57B73">
        <w:rPr>
          <w:rFonts w:ascii="Times New Roman" w:hAnsi="Times New Roman" w:cs="Times New Roman" w:hint="eastAsia"/>
        </w:rPr>
        <w:t>变流器交流端口</w:t>
      </w:r>
      <w:r w:rsidRPr="00D57B73">
        <w:rPr>
          <w:rFonts w:ascii="Times New Roman" w:hAnsi="Times New Roman" w:cs="Times New Roman"/>
        </w:rPr>
        <w:t>电压跌落范围应为</w:t>
      </w:r>
      <w:r w:rsidRPr="00D57B73">
        <w:rPr>
          <w:rFonts w:ascii="Times New Roman" w:hAnsi="Times New Roman" w:cs="Times New Roman"/>
        </w:rPr>
        <w:t>0.</w:t>
      </w:r>
      <w:r w:rsidR="00A96A02" w:rsidRPr="00D57B73">
        <w:rPr>
          <w:rFonts w:ascii="Times New Roman" w:hAnsi="Times New Roman" w:cs="Times New Roman"/>
        </w:rPr>
        <w:t>750p</w:t>
      </w:r>
      <w:r w:rsidRPr="00D57B73">
        <w:rPr>
          <w:rFonts w:ascii="Times New Roman" w:hAnsi="Times New Roman" w:cs="Times New Roman"/>
        </w:rPr>
        <w:t>.u-0.9</w:t>
      </w:r>
      <w:r w:rsidR="00E05E91" w:rsidRPr="00D57B73">
        <w:rPr>
          <w:rFonts w:ascii="Times New Roman" w:hAnsi="Times New Roman" w:cs="Times New Roman"/>
        </w:rPr>
        <w:t>0</w:t>
      </w:r>
      <w:r w:rsidRPr="00D57B73">
        <w:rPr>
          <w:rFonts w:ascii="Times New Roman" w:hAnsi="Times New Roman" w:cs="Times New Roman"/>
        </w:rPr>
        <w:t>p.u</w:t>
      </w:r>
      <w:r w:rsidRPr="00D57B73">
        <w:rPr>
          <w:rFonts w:ascii="Times New Roman" w:hAnsi="Times New Roman" w:cs="Times New Roman"/>
        </w:rPr>
        <w:t>，电压跌落幅值步长应不大于</w:t>
      </w:r>
      <w:r w:rsidRPr="00D57B73">
        <w:rPr>
          <w:rFonts w:ascii="Times New Roman" w:hAnsi="Times New Roman" w:cs="Times New Roman"/>
        </w:rPr>
        <w:t>0.</w:t>
      </w:r>
      <w:r w:rsidR="001322C8" w:rsidRPr="00D57B73">
        <w:rPr>
          <w:rFonts w:ascii="Times New Roman" w:hAnsi="Times New Roman" w:cs="Times New Roman"/>
        </w:rPr>
        <w:t>0</w:t>
      </w:r>
      <w:r w:rsidR="00A96A02" w:rsidRPr="00D57B73">
        <w:rPr>
          <w:rFonts w:ascii="Times New Roman" w:hAnsi="Times New Roman" w:cs="Times New Roman"/>
        </w:rPr>
        <w:t>1</w:t>
      </w:r>
      <w:r w:rsidR="001322C8" w:rsidRPr="00D57B73">
        <w:rPr>
          <w:rFonts w:ascii="Times New Roman" w:hAnsi="Times New Roman" w:cs="Times New Roman"/>
        </w:rPr>
        <w:t xml:space="preserve"> </w:t>
      </w:r>
      <w:proofErr w:type="spellStart"/>
      <w:r w:rsidRPr="00D57B73">
        <w:rPr>
          <w:rFonts w:ascii="Times New Roman" w:hAnsi="Times New Roman" w:cs="Times New Roman"/>
        </w:rPr>
        <w:t>p.u</w:t>
      </w:r>
      <w:proofErr w:type="spellEnd"/>
      <w:r w:rsidRPr="00D57B73">
        <w:rPr>
          <w:rFonts w:ascii="Times New Roman" w:hAnsi="Times New Roman" w:cs="Times New Roman"/>
        </w:rPr>
        <w:t>；</w:t>
      </w:r>
      <w:r w:rsidR="009018FF" w:rsidRPr="00D57B73">
        <w:rPr>
          <w:rFonts w:ascii="Times New Roman" w:hAnsi="Times New Roman" w:cs="Times New Roman"/>
        </w:rPr>
        <w:t xml:space="preserve"> </w:t>
      </w:r>
    </w:p>
    <w:p w14:paraId="394E9263" w14:textId="2270A133" w:rsidR="007E38E7" w:rsidRPr="00D57B73" w:rsidRDefault="00497E12"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h</w:t>
      </w:r>
      <w:r w:rsidR="007E38E7" w:rsidRPr="00D57B73">
        <w:rPr>
          <w:rFonts w:ascii="Times New Roman" w:eastAsia="宋体" w:hAnsi="Times New Roman" w:cs="Times New Roman"/>
          <w:spacing w:val="-3"/>
          <w:kern w:val="0"/>
          <w:szCs w:val="21"/>
        </w:rPr>
        <w:t>)</w:t>
      </w:r>
      <w:r w:rsidR="007E38E7" w:rsidRPr="00D57B73">
        <w:rPr>
          <w:rFonts w:ascii="Times New Roman" w:eastAsia="宋体" w:hAnsi="Times New Roman" w:cs="Times New Roman"/>
          <w:spacing w:val="-3"/>
          <w:kern w:val="0"/>
          <w:szCs w:val="21"/>
        </w:rPr>
        <w:tab/>
      </w:r>
      <w:r w:rsidR="007E38E7" w:rsidRPr="00D57B73">
        <w:rPr>
          <w:rFonts w:ascii="Times New Roman" w:eastAsia="宋体" w:hAnsi="Times New Roman" w:cs="Times New Roman"/>
          <w:spacing w:val="-3"/>
          <w:kern w:val="0"/>
          <w:szCs w:val="21"/>
        </w:rPr>
        <w:t>记录储能系统</w:t>
      </w:r>
      <w:r w:rsidR="00535E93" w:rsidRPr="00D57B73">
        <w:rPr>
          <w:rFonts w:ascii="Times New Roman" w:eastAsia="宋体" w:hAnsi="Times New Roman" w:cs="Times New Roman" w:hint="eastAsia"/>
          <w:spacing w:val="-3"/>
          <w:kern w:val="0"/>
          <w:szCs w:val="21"/>
        </w:rPr>
        <w:t>变流器</w:t>
      </w:r>
      <w:r w:rsidR="007E38E7" w:rsidRPr="00D57B73">
        <w:rPr>
          <w:rFonts w:ascii="Times New Roman" w:eastAsia="宋体" w:hAnsi="Times New Roman" w:cs="Times New Roman"/>
          <w:spacing w:val="-3"/>
          <w:kern w:val="0"/>
          <w:szCs w:val="21"/>
        </w:rPr>
        <w:t>交流</w:t>
      </w:r>
      <w:r w:rsidR="00535E93" w:rsidRPr="00D57B73">
        <w:rPr>
          <w:rFonts w:ascii="Times New Roman" w:eastAsia="宋体" w:hAnsi="Times New Roman" w:cs="Times New Roman" w:hint="eastAsia"/>
          <w:spacing w:val="-3"/>
          <w:kern w:val="0"/>
          <w:szCs w:val="21"/>
        </w:rPr>
        <w:t>端口正序</w:t>
      </w:r>
      <w:r w:rsidR="007E38E7" w:rsidRPr="00D57B73">
        <w:rPr>
          <w:rFonts w:ascii="Times New Roman" w:eastAsia="宋体" w:hAnsi="Times New Roman" w:cs="Times New Roman"/>
          <w:spacing w:val="-3"/>
          <w:kern w:val="0"/>
          <w:szCs w:val="21"/>
        </w:rPr>
        <w:t>电压、</w:t>
      </w:r>
      <w:r w:rsidR="00535E93" w:rsidRPr="00D57B73">
        <w:rPr>
          <w:rFonts w:ascii="Times New Roman" w:eastAsia="宋体" w:hAnsi="Times New Roman" w:cs="Times New Roman" w:hint="eastAsia"/>
          <w:spacing w:val="-3"/>
          <w:kern w:val="0"/>
          <w:szCs w:val="21"/>
        </w:rPr>
        <w:t>正序</w:t>
      </w:r>
      <w:r w:rsidR="008870EB" w:rsidRPr="00D57B73">
        <w:rPr>
          <w:rFonts w:ascii="Times New Roman" w:eastAsia="宋体" w:hAnsi="Times New Roman" w:cs="Times New Roman" w:hint="eastAsia"/>
          <w:spacing w:val="-3"/>
          <w:kern w:val="0"/>
          <w:szCs w:val="21"/>
        </w:rPr>
        <w:t>有功电流、</w:t>
      </w:r>
      <w:r w:rsidR="00535E93" w:rsidRPr="00D57B73">
        <w:rPr>
          <w:rFonts w:ascii="Times New Roman" w:eastAsia="宋体" w:hAnsi="Times New Roman" w:cs="Times New Roman" w:hint="eastAsia"/>
          <w:spacing w:val="-3"/>
          <w:kern w:val="0"/>
          <w:szCs w:val="21"/>
        </w:rPr>
        <w:t>正序</w:t>
      </w:r>
      <w:r w:rsidR="008870EB" w:rsidRPr="00D57B73">
        <w:rPr>
          <w:rFonts w:ascii="Times New Roman" w:eastAsia="宋体" w:hAnsi="Times New Roman" w:cs="Times New Roman" w:hint="eastAsia"/>
          <w:spacing w:val="-3"/>
          <w:kern w:val="0"/>
          <w:szCs w:val="21"/>
        </w:rPr>
        <w:t>无功电流、</w:t>
      </w:r>
      <w:r w:rsidR="00535E93" w:rsidRPr="00D57B73">
        <w:rPr>
          <w:rFonts w:ascii="Times New Roman" w:eastAsia="宋体" w:hAnsi="Times New Roman" w:cs="Times New Roman" w:hint="eastAsia"/>
          <w:spacing w:val="-3"/>
          <w:kern w:val="0"/>
          <w:szCs w:val="21"/>
        </w:rPr>
        <w:t>正序有功功率、正序</w:t>
      </w:r>
      <w:r w:rsidR="008870EB" w:rsidRPr="00D57B73">
        <w:rPr>
          <w:rFonts w:ascii="Times New Roman" w:eastAsia="宋体" w:hAnsi="Times New Roman" w:cs="Times New Roman" w:hint="eastAsia"/>
          <w:spacing w:val="-3"/>
          <w:kern w:val="0"/>
          <w:szCs w:val="21"/>
        </w:rPr>
        <w:t>无功</w:t>
      </w:r>
      <w:r w:rsidR="007E38E7" w:rsidRPr="00D57B73">
        <w:rPr>
          <w:rFonts w:ascii="Times New Roman" w:eastAsia="宋体" w:hAnsi="Times New Roman" w:cs="Times New Roman"/>
          <w:spacing w:val="-3"/>
          <w:kern w:val="0"/>
          <w:szCs w:val="21"/>
        </w:rPr>
        <w:t>功率</w:t>
      </w:r>
      <w:r w:rsidR="00535E93" w:rsidRPr="00D57B73">
        <w:rPr>
          <w:rFonts w:ascii="Times New Roman" w:eastAsia="宋体" w:hAnsi="Times New Roman" w:cs="Times New Roman" w:hint="eastAsia"/>
          <w:spacing w:val="-3"/>
          <w:kern w:val="0"/>
          <w:szCs w:val="21"/>
        </w:rPr>
        <w:t>、负序无功电流、负序电压</w:t>
      </w:r>
      <w:r w:rsidR="008870EB" w:rsidRPr="00D57B73">
        <w:rPr>
          <w:rFonts w:ascii="Times New Roman" w:eastAsia="宋体" w:hAnsi="Times New Roman" w:cs="Times New Roman" w:hint="eastAsia"/>
          <w:spacing w:val="-3"/>
          <w:kern w:val="0"/>
          <w:szCs w:val="21"/>
        </w:rPr>
        <w:t>有效值</w:t>
      </w:r>
      <w:r w:rsidR="007E38E7" w:rsidRPr="00D57B73">
        <w:rPr>
          <w:rFonts w:ascii="Times New Roman" w:eastAsia="宋体" w:hAnsi="Times New Roman" w:cs="Times New Roman"/>
          <w:spacing w:val="-3"/>
          <w:kern w:val="0"/>
          <w:szCs w:val="21"/>
        </w:rPr>
        <w:t>，</w:t>
      </w:r>
      <w:r w:rsidR="008870EB" w:rsidRPr="00D57B73">
        <w:rPr>
          <w:rFonts w:ascii="Times New Roman" w:eastAsia="宋体" w:hAnsi="Times New Roman" w:cs="Times New Roman" w:hint="eastAsia"/>
          <w:spacing w:val="-3"/>
          <w:kern w:val="0"/>
          <w:szCs w:val="21"/>
        </w:rPr>
        <w:t>至少</w:t>
      </w:r>
      <w:r w:rsidR="007E38E7" w:rsidRPr="00D57B73">
        <w:rPr>
          <w:rFonts w:ascii="Times New Roman" w:eastAsia="宋体" w:hAnsi="Times New Roman" w:cs="Times New Roman"/>
          <w:spacing w:val="-3"/>
          <w:kern w:val="0"/>
          <w:szCs w:val="21"/>
        </w:rPr>
        <w:t>记录</w:t>
      </w:r>
      <w:r w:rsidR="008870EB" w:rsidRPr="00D57B73">
        <w:rPr>
          <w:rFonts w:ascii="Times New Roman" w:eastAsia="宋体" w:hAnsi="Times New Roman" w:cs="Times New Roman" w:hint="eastAsia"/>
          <w:spacing w:val="-3"/>
          <w:kern w:val="0"/>
          <w:szCs w:val="21"/>
        </w:rPr>
        <w:t>电压跌落前</w:t>
      </w:r>
      <w:r w:rsidR="008870EB" w:rsidRPr="00D57B73">
        <w:rPr>
          <w:rFonts w:ascii="Times New Roman" w:eastAsia="宋体" w:hAnsi="Times New Roman" w:cs="Times New Roman"/>
          <w:spacing w:val="-3"/>
          <w:kern w:val="0"/>
          <w:szCs w:val="21"/>
        </w:rPr>
        <w:t>3</w:t>
      </w:r>
      <w:r w:rsidR="007E38E7" w:rsidRPr="00D57B73">
        <w:rPr>
          <w:rFonts w:ascii="Times New Roman" w:eastAsia="宋体" w:hAnsi="Times New Roman" w:cs="Times New Roman"/>
          <w:spacing w:val="-3"/>
          <w:kern w:val="0"/>
          <w:szCs w:val="21"/>
        </w:rPr>
        <w:t>s</w:t>
      </w:r>
      <w:r w:rsidR="007E38E7" w:rsidRPr="00D57B73">
        <w:rPr>
          <w:rFonts w:ascii="Times New Roman" w:eastAsia="宋体" w:hAnsi="Times New Roman" w:cs="Times New Roman"/>
          <w:spacing w:val="-3"/>
          <w:kern w:val="0"/>
          <w:szCs w:val="21"/>
        </w:rPr>
        <w:t>到电压恢复正常后</w:t>
      </w:r>
      <w:r w:rsidR="008870EB" w:rsidRPr="00D57B73">
        <w:rPr>
          <w:rFonts w:ascii="Times New Roman" w:eastAsia="宋体" w:hAnsi="Times New Roman" w:cs="Times New Roman"/>
          <w:spacing w:val="-3"/>
          <w:kern w:val="0"/>
          <w:szCs w:val="21"/>
        </w:rPr>
        <w:t>6</w:t>
      </w:r>
      <w:r w:rsidR="007E38E7" w:rsidRPr="00D57B73">
        <w:rPr>
          <w:rFonts w:ascii="Times New Roman" w:eastAsia="宋体" w:hAnsi="Times New Roman" w:cs="Times New Roman"/>
          <w:spacing w:val="-3"/>
          <w:kern w:val="0"/>
          <w:szCs w:val="21"/>
        </w:rPr>
        <w:t>s</w:t>
      </w:r>
      <w:r w:rsidR="008870EB" w:rsidRPr="00D57B73">
        <w:rPr>
          <w:rFonts w:ascii="Times New Roman" w:eastAsia="宋体" w:hAnsi="Times New Roman" w:cs="Times New Roman" w:hint="eastAsia"/>
          <w:spacing w:val="-3"/>
          <w:kern w:val="0"/>
          <w:szCs w:val="21"/>
        </w:rPr>
        <w:t>之间</w:t>
      </w:r>
      <w:r w:rsidR="007E38E7" w:rsidRPr="00D57B73">
        <w:rPr>
          <w:rFonts w:ascii="Times New Roman" w:eastAsia="宋体" w:hAnsi="Times New Roman" w:cs="Times New Roman"/>
          <w:spacing w:val="-3"/>
          <w:kern w:val="0"/>
          <w:szCs w:val="21"/>
        </w:rPr>
        <w:t>的数据。</w:t>
      </w:r>
    </w:p>
    <w:p w14:paraId="1652ADAB"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注：</w:t>
      </w:r>
      <w:r w:rsidRPr="00D57B73">
        <w:rPr>
          <w:rFonts w:ascii="Times New Roman" w:eastAsia="宋体" w:hAnsi="Times New Roman" w:cs="Times New Roman"/>
          <w:spacing w:val="-3"/>
          <w:kern w:val="0"/>
          <w:szCs w:val="21"/>
        </w:rPr>
        <w:object w:dxaOrig="279" w:dyaOrig="300" w14:anchorId="4847D5DA">
          <v:shape id="_x0000_i1034" type="#_x0000_t75" style="width:14.25pt;height:16.25pt" o:ole="">
            <v:imagedata r:id="rId38" o:title=""/>
          </v:shape>
          <o:OLEObject Type="Embed" ProgID="Equation.DSMT4" ShapeID="_x0000_i1034" DrawAspect="Content" ObjectID="_1815373611" r:id="rId39"/>
        </w:object>
      </w:r>
      <w:r w:rsidRPr="00D57B73">
        <w:rPr>
          <w:rFonts w:ascii="Times New Roman" w:eastAsia="宋体" w:hAnsi="Times New Roman" w:cs="Times New Roman"/>
          <w:spacing w:val="-3"/>
          <w:kern w:val="0"/>
          <w:szCs w:val="21"/>
        </w:rPr>
        <w:t>为储能系统额定功率，</w:t>
      </w:r>
      <w:r w:rsidRPr="00D57B73">
        <w:rPr>
          <w:rFonts w:ascii="Times New Roman" w:eastAsia="宋体" w:hAnsi="Times New Roman" w:cs="Times New Roman"/>
          <w:spacing w:val="-3"/>
          <w:kern w:val="0"/>
          <w:szCs w:val="21"/>
        </w:rPr>
        <w:object w:dxaOrig="320" w:dyaOrig="300" w14:anchorId="06E3DAF3">
          <v:shape id="_x0000_i1035" type="#_x0000_t75" style="width:16.25pt;height:16.25pt" o:ole="">
            <v:imagedata r:id="rId40" o:title=""/>
          </v:shape>
          <o:OLEObject Type="Embed" ProgID="Equation.DSMT4" ShapeID="_x0000_i1035" DrawAspect="Content" ObjectID="_1815373612" r:id="rId41"/>
        </w:object>
      </w:r>
      <w:r w:rsidRPr="00D57B73">
        <w:rPr>
          <w:rFonts w:ascii="Times New Roman" w:eastAsia="宋体" w:hAnsi="Times New Roman" w:cs="Times New Roman"/>
          <w:spacing w:val="-3"/>
          <w:kern w:val="0"/>
          <w:szCs w:val="21"/>
        </w:rPr>
        <w:t>为储能系统额定电压。</w:t>
      </w:r>
    </w:p>
    <w:p w14:paraId="7CDD45EB" w14:textId="77777777" w:rsidR="00A3704A" w:rsidRPr="00D57B73" w:rsidRDefault="00A3704A" w:rsidP="0000076D">
      <w:pPr>
        <w:tabs>
          <w:tab w:val="left" w:pos="850"/>
        </w:tabs>
        <w:spacing w:beforeLines="50" w:before="120" w:afterLines="50" w:after="120"/>
        <w:outlineLvl w:val="3"/>
        <w:rPr>
          <w:rFonts w:ascii="Times New Roman" w:eastAsia="黑体" w:hAnsi="Times New Roman" w:cs="Times New Roman"/>
          <w:kern w:val="0"/>
          <w:szCs w:val="21"/>
        </w:rPr>
      </w:pPr>
      <w:r w:rsidRPr="00D57B73">
        <w:rPr>
          <w:rFonts w:ascii="Times New Roman" w:eastAsia="黑体" w:hAnsi="Times New Roman" w:cs="Times New Roman"/>
          <w:kern w:val="0"/>
          <w:szCs w:val="21"/>
        </w:rPr>
        <w:t>7.</w:t>
      </w:r>
      <w:r w:rsidR="00D4122E" w:rsidRPr="00D57B73">
        <w:rPr>
          <w:rFonts w:ascii="Times New Roman" w:eastAsia="黑体" w:hAnsi="Times New Roman" w:cs="Times New Roman"/>
          <w:kern w:val="0"/>
          <w:szCs w:val="21"/>
        </w:rPr>
        <w:t>1</w:t>
      </w:r>
      <w:r w:rsidRPr="00D57B73">
        <w:rPr>
          <w:rFonts w:ascii="Times New Roman" w:eastAsia="黑体" w:hAnsi="Times New Roman" w:cs="Times New Roman"/>
          <w:kern w:val="0"/>
          <w:szCs w:val="21"/>
        </w:rPr>
        <w:t xml:space="preserve">.2 </w:t>
      </w:r>
      <w:r w:rsidRPr="00D57B73">
        <w:rPr>
          <w:rFonts w:ascii="Times New Roman" w:eastAsia="黑体" w:hAnsi="Times New Roman" w:cs="Times New Roman"/>
          <w:kern w:val="0"/>
          <w:szCs w:val="21"/>
        </w:rPr>
        <w:t>高电压故障穿越</w:t>
      </w:r>
      <w:r w:rsidR="000E5AAE" w:rsidRPr="00D57B73">
        <w:rPr>
          <w:rFonts w:ascii="Times New Roman" w:eastAsia="黑体" w:hAnsi="Times New Roman" w:cs="Times New Roman" w:hint="eastAsia"/>
          <w:kern w:val="0"/>
          <w:szCs w:val="21"/>
        </w:rPr>
        <w:t>参数</w:t>
      </w:r>
      <w:r w:rsidR="00476F8F" w:rsidRPr="00D57B73">
        <w:rPr>
          <w:rFonts w:ascii="Times New Roman" w:eastAsia="黑体" w:hAnsi="Times New Roman" w:cs="Times New Roman"/>
          <w:kern w:val="0"/>
          <w:szCs w:val="21"/>
        </w:rPr>
        <w:t>测试</w:t>
      </w:r>
    </w:p>
    <w:p w14:paraId="4FD04F8B"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储能系统变流器高电压故障穿越硬件在环</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步骤如下：</w:t>
      </w:r>
    </w:p>
    <w:p w14:paraId="0588550D"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按照图</w:t>
      </w:r>
      <w:r w:rsidRPr="00D57B73">
        <w:rPr>
          <w:rFonts w:ascii="Times New Roman" w:eastAsia="宋体" w:hAnsi="Times New Roman" w:cs="Times New Roman"/>
          <w:spacing w:val="-3"/>
          <w:kern w:val="0"/>
          <w:szCs w:val="21"/>
        </w:rPr>
        <w:t>2</w:t>
      </w:r>
      <w:r w:rsidRPr="00D57B73">
        <w:rPr>
          <w:rFonts w:ascii="Times New Roman" w:eastAsia="宋体" w:hAnsi="Times New Roman" w:cs="Times New Roman"/>
          <w:spacing w:val="-3"/>
          <w:kern w:val="0"/>
          <w:szCs w:val="21"/>
        </w:rPr>
        <w:t>建立储能变流器控制器</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的仿真模型，模型中开关</w:t>
      </w:r>
      <w:r w:rsidRPr="00D57B73">
        <w:rPr>
          <w:rFonts w:ascii="Times New Roman" w:eastAsia="宋体" w:hAnsi="Times New Roman" w:cs="Times New Roman"/>
          <w:spacing w:val="-3"/>
          <w:kern w:val="0"/>
          <w:szCs w:val="21"/>
        </w:rPr>
        <w:t>S</w:t>
      </w:r>
      <w:r w:rsidRPr="00D57B73">
        <w:rPr>
          <w:rFonts w:ascii="Times New Roman" w:eastAsia="宋体" w:hAnsi="Times New Roman" w:cs="Times New Roman"/>
          <w:spacing w:val="-3"/>
          <w:kern w:val="0"/>
          <w:szCs w:val="21"/>
          <w:vertAlign w:val="subscript"/>
        </w:rPr>
        <w:t>3</w:t>
      </w:r>
      <w:r w:rsidRPr="00D57B73">
        <w:rPr>
          <w:rFonts w:ascii="Times New Roman" w:eastAsia="宋体" w:hAnsi="Times New Roman" w:cs="Times New Roman"/>
          <w:spacing w:val="-3"/>
          <w:kern w:val="0"/>
          <w:szCs w:val="21"/>
        </w:rPr>
        <w:t>闭合；</w:t>
      </w:r>
    </w:p>
    <w:p w14:paraId="5A33871F" w14:textId="55E4DFCB"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根据储能系统接入电网</w:t>
      </w:r>
      <w:proofErr w:type="gramStart"/>
      <w:r w:rsidRPr="00D57B73">
        <w:rPr>
          <w:rFonts w:ascii="Times New Roman" w:eastAsia="宋体" w:hAnsi="Times New Roman" w:cs="Times New Roman"/>
          <w:spacing w:val="-3"/>
          <w:kern w:val="0"/>
          <w:szCs w:val="21"/>
        </w:rPr>
        <w:t>点运行</w:t>
      </w:r>
      <w:proofErr w:type="gramEnd"/>
      <w:r w:rsidRPr="00D57B73">
        <w:rPr>
          <w:rFonts w:ascii="Times New Roman" w:eastAsia="宋体" w:hAnsi="Times New Roman" w:cs="Times New Roman"/>
          <w:spacing w:val="-3"/>
          <w:kern w:val="0"/>
          <w:szCs w:val="21"/>
        </w:rPr>
        <w:t>工况，设置电网模型和参数</w:t>
      </w:r>
      <w:r w:rsidR="00573FBA" w:rsidRPr="00D57B73">
        <w:rPr>
          <w:rFonts w:ascii="Times New Roman" w:eastAsia="宋体" w:hAnsi="Times New Roman" w:cs="Times New Roman"/>
          <w:spacing w:val="-3"/>
          <w:kern w:val="0"/>
          <w:szCs w:val="21"/>
        </w:rPr>
        <w:t>；</w:t>
      </w:r>
    </w:p>
    <w:p w14:paraId="05D3A155"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调节仿真模型中电池仿真模块参数，使储能系统模型分别运行在</w:t>
      </w:r>
      <w:r w:rsidRPr="00D57B73">
        <w:rPr>
          <w:rFonts w:ascii="Times New Roman" w:eastAsia="宋体" w:hAnsi="Times New Roman" w:cs="Times New Roman"/>
          <w:spacing w:val="-3"/>
          <w:kern w:val="0"/>
          <w:szCs w:val="21"/>
        </w:rPr>
        <w:t>10%</w:t>
      </w:r>
      <w:r w:rsidRPr="00D57B73">
        <w:rPr>
          <w:rFonts w:ascii="Times New Roman" w:eastAsia="宋体" w:hAnsi="Times New Roman" w:cs="Times New Roman"/>
          <w:spacing w:val="-3"/>
          <w:kern w:val="0"/>
          <w:szCs w:val="21"/>
        </w:rPr>
        <w:object w:dxaOrig="279" w:dyaOrig="300" w14:anchorId="6E534C14">
          <v:shape id="_x0000_i1036" type="#_x0000_t75" style="width:14.25pt;height:16.25pt" o:ole="">
            <v:imagedata r:id="rId22" o:title=""/>
          </v:shape>
          <o:OLEObject Type="Embed" ProgID="Equation.DSMT4" ShapeID="_x0000_i1036" DrawAspect="Content" ObjectID="_1815373613" r:id="rId42"/>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30%</w:t>
      </w:r>
      <w:r w:rsidRPr="00D57B73">
        <w:rPr>
          <w:rFonts w:ascii="Times New Roman" w:eastAsia="宋体" w:hAnsi="Times New Roman" w:cs="Times New Roman"/>
          <w:spacing w:val="-3"/>
          <w:kern w:val="0"/>
          <w:szCs w:val="21"/>
        </w:rPr>
        <w:object w:dxaOrig="279" w:dyaOrig="300" w14:anchorId="0C9A9720">
          <v:shape id="_x0000_i1037" type="#_x0000_t75" style="width:14.25pt;height:16.25pt" o:ole="">
            <v:imagedata r:id="rId24" o:title=""/>
          </v:shape>
          <o:OLEObject Type="Embed" ProgID="Equation.DSMT4" ShapeID="_x0000_i1037" DrawAspect="Content" ObjectID="_1815373614" r:id="rId43"/>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70%</w:t>
      </w:r>
      <w:r w:rsidRPr="00D57B73">
        <w:rPr>
          <w:rFonts w:ascii="Times New Roman" w:eastAsia="宋体" w:hAnsi="Times New Roman" w:cs="Times New Roman"/>
          <w:spacing w:val="-3"/>
          <w:kern w:val="0"/>
          <w:szCs w:val="21"/>
        </w:rPr>
        <w:object w:dxaOrig="279" w:dyaOrig="300" w14:anchorId="21A463D8">
          <v:shape id="_x0000_i1038" type="#_x0000_t75" style="width:14.25pt;height:16.25pt" o:ole="">
            <v:imagedata r:id="rId26" o:title=""/>
          </v:shape>
          <o:OLEObject Type="Embed" ProgID="Equation.DSMT4" ShapeID="_x0000_i1038" DrawAspect="Content" ObjectID="_1815373615" r:id="rId44"/>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100%</w:t>
      </w:r>
      <w:r w:rsidRPr="00D57B73">
        <w:rPr>
          <w:rFonts w:ascii="Times New Roman" w:eastAsia="宋体" w:hAnsi="Times New Roman" w:cs="Times New Roman"/>
          <w:spacing w:val="-3"/>
          <w:kern w:val="0"/>
          <w:szCs w:val="21"/>
        </w:rPr>
        <w:object w:dxaOrig="279" w:dyaOrig="300" w14:anchorId="3A97184E">
          <v:shape id="_x0000_i1039" type="#_x0000_t75" style="width:14.25pt;height:16.25pt" o:ole="">
            <v:imagedata r:id="rId28" o:title=""/>
          </v:shape>
          <o:OLEObject Type="Embed" ProgID="Equation.DSMT4" ShapeID="_x0000_i1039" DrawAspect="Content" ObjectID="_1815373616" r:id="rId45"/>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-30%</w:t>
      </w:r>
      <w:r w:rsidRPr="00D57B73">
        <w:rPr>
          <w:rFonts w:ascii="Times New Roman" w:eastAsia="宋体" w:hAnsi="Times New Roman" w:cs="Times New Roman"/>
          <w:spacing w:val="-3"/>
          <w:kern w:val="0"/>
          <w:szCs w:val="21"/>
        </w:rPr>
        <w:object w:dxaOrig="279" w:dyaOrig="300" w14:anchorId="518C4313">
          <v:shape id="_x0000_i1040" type="#_x0000_t75" style="width:14.25pt;height:16.25pt" o:ole="">
            <v:imagedata r:id="rId30" o:title=""/>
          </v:shape>
          <o:OLEObject Type="Embed" ProgID="Equation.DSMT4" ShapeID="_x0000_i1040" DrawAspect="Content" ObjectID="_1815373617" r:id="rId46"/>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-10%</w:t>
      </w:r>
      <w:r w:rsidRPr="00D57B73">
        <w:rPr>
          <w:rFonts w:ascii="Times New Roman" w:eastAsia="宋体" w:hAnsi="Times New Roman" w:cs="Times New Roman"/>
          <w:spacing w:val="-3"/>
          <w:kern w:val="0"/>
          <w:szCs w:val="21"/>
        </w:rPr>
        <w:object w:dxaOrig="279" w:dyaOrig="300" w14:anchorId="0CF60879">
          <v:shape id="_x0000_i1041" type="#_x0000_t75" style="width:14.25pt;height:16.25pt" o:ole="">
            <v:imagedata r:id="rId32" o:title=""/>
          </v:shape>
          <o:OLEObject Type="Embed" ProgID="Equation.DSMT4" ShapeID="_x0000_i1041" DrawAspect="Content" ObjectID="_1815373618" r:id="rId47"/>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-100%</w:t>
      </w:r>
      <w:r w:rsidRPr="00D57B73">
        <w:rPr>
          <w:rFonts w:ascii="Times New Roman" w:eastAsia="宋体" w:hAnsi="Times New Roman" w:cs="Times New Roman"/>
          <w:spacing w:val="-3"/>
          <w:kern w:val="0"/>
          <w:szCs w:val="21"/>
        </w:rPr>
        <w:object w:dxaOrig="279" w:dyaOrig="300" w14:anchorId="55AFB1E5">
          <v:shape id="_x0000_i1042" type="#_x0000_t75" style="width:14.25pt;height:16.25pt" o:ole="">
            <v:imagedata r:id="rId34" o:title=""/>
          </v:shape>
          <o:OLEObject Type="Embed" ProgID="Equation.DSMT4" ShapeID="_x0000_i1042" DrawAspect="Content" ObjectID="_1815373619" r:id="rId48"/>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-70%</w:t>
      </w:r>
      <w:r w:rsidRPr="00D57B73">
        <w:rPr>
          <w:rFonts w:ascii="Times New Roman" w:eastAsia="宋体" w:hAnsi="Times New Roman" w:cs="Times New Roman"/>
          <w:spacing w:val="-3"/>
          <w:kern w:val="0"/>
          <w:szCs w:val="21"/>
        </w:rPr>
        <w:object w:dxaOrig="279" w:dyaOrig="300" w14:anchorId="504870E9">
          <v:shape id="_x0000_i1043" type="#_x0000_t75" style="width:14.25pt;height:16.25pt" o:ole="">
            <v:imagedata r:id="rId36" o:title=""/>
          </v:shape>
          <o:OLEObject Type="Embed" ProgID="Equation.DSMT4" ShapeID="_x0000_i1043" DrawAspect="Content" ObjectID="_1815373620" r:id="rId49"/>
        </w:object>
      </w:r>
      <w:r w:rsidR="008A40E5" w:rsidRPr="00D57B73">
        <w:rPr>
          <w:rFonts w:ascii="Times New Roman" w:eastAsia="宋体" w:hAnsi="Times New Roman" w:cs="Times New Roman"/>
          <w:spacing w:val="-3"/>
          <w:kern w:val="0"/>
          <w:szCs w:val="21"/>
        </w:rPr>
        <w:t>四种工况</w:t>
      </w:r>
      <w:r w:rsidRPr="00D57B73">
        <w:rPr>
          <w:rFonts w:ascii="Times New Roman" w:eastAsia="宋体" w:hAnsi="Times New Roman" w:cs="Times New Roman"/>
          <w:spacing w:val="-3"/>
          <w:kern w:val="0"/>
          <w:szCs w:val="21"/>
        </w:rPr>
        <w:t>；</w:t>
      </w:r>
    </w:p>
    <w:p w14:paraId="22E0F107" w14:textId="77777777" w:rsidR="007E38E7" w:rsidRPr="00D57B73" w:rsidRDefault="007E38E7"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调节高电压故障发生模型进行高电压穿越</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，故障类型应</w:t>
      </w:r>
      <w:r w:rsidR="00112F02" w:rsidRPr="00D57B73">
        <w:rPr>
          <w:rFonts w:ascii="Times New Roman" w:eastAsia="宋体" w:hAnsi="Times New Roman" w:cs="Times New Roman"/>
          <w:spacing w:val="-3"/>
          <w:kern w:val="0"/>
          <w:szCs w:val="21"/>
        </w:rPr>
        <w:t>包括</w:t>
      </w:r>
      <w:r w:rsidRPr="00D57B73">
        <w:rPr>
          <w:rFonts w:ascii="Times New Roman" w:eastAsia="宋体" w:hAnsi="Times New Roman" w:cs="Times New Roman"/>
          <w:spacing w:val="-3"/>
          <w:kern w:val="0"/>
          <w:szCs w:val="21"/>
        </w:rPr>
        <w:t>三相对称电压故障</w:t>
      </w:r>
      <w:r w:rsidR="00112F02" w:rsidRPr="00D57B73">
        <w:rPr>
          <w:rFonts w:ascii="Times New Roman" w:eastAsia="宋体" w:hAnsi="Times New Roman" w:cs="Times New Roman"/>
          <w:spacing w:val="-3"/>
          <w:kern w:val="0"/>
          <w:szCs w:val="21"/>
        </w:rPr>
        <w:t>和三相不对称电压故障</w:t>
      </w:r>
      <w:r w:rsidRPr="00D57B73">
        <w:rPr>
          <w:rFonts w:ascii="Times New Roman" w:eastAsia="宋体" w:hAnsi="Times New Roman" w:cs="Times New Roman"/>
          <w:spacing w:val="-3"/>
          <w:kern w:val="0"/>
          <w:szCs w:val="21"/>
        </w:rPr>
        <w:t>，依据图</w:t>
      </w:r>
      <w:r w:rsidRPr="00D57B73">
        <w:rPr>
          <w:rFonts w:ascii="Times New Roman" w:eastAsia="宋体" w:hAnsi="Times New Roman" w:cs="Times New Roman"/>
          <w:spacing w:val="-3"/>
          <w:kern w:val="0"/>
          <w:szCs w:val="21"/>
        </w:rPr>
        <w:t>4</w:t>
      </w:r>
      <w:r w:rsidRPr="00D57B73">
        <w:rPr>
          <w:rFonts w:ascii="Times New Roman" w:eastAsia="宋体" w:hAnsi="Times New Roman" w:cs="Times New Roman"/>
          <w:spacing w:val="-3"/>
          <w:kern w:val="0"/>
          <w:szCs w:val="21"/>
        </w:rPr>
        <w:t>中曲线设置</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工况，应包含表</w:t>
      </w:r>
      <w:r w:rsidRPr="00D57B73">
        <w:rPr>
          <w:rFonts w:ascii="Times New Roman" w:eastAsia="宋体" w:hAnsi="Times New Roman" w:cs="Times New Roman"/>
          <w:spacing w:val="-3"/>
          <w:kern w:val="0"/>
          <w:szCs w:val="21"/>
        </w:rPr>
        <w:t>2</w:t>
      </w:r>
      <w:r w:rsidRPr="00D57B73">
        <w:rPr>
          <w:rFonts w:ascii="Times New Roman" w:eastAsia="宋体" w:hAnsi="Times New Roman" w:cs="Times New Roman"/>
          <w:spacing w:val="-3"/>
          <w:kern w:val="0"/>
          <w:szCs w:val="21"/>
        </w:rPr>
        <w:t>中</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工况；</w:t>
      </w:r>
    </w:p>
    <w:p w14:paraId="2A8B6765" w14:textId="77777777" w:rsidR="00497E12" w:rsidRPr="00D57B73" w:rsidRDefault="007E38E7" w:rsidP="00497E12">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e)  </w:t>
      </w:r>
      <w:r w:rsidRPr="00D57B73">
        <w:rPr>
          <w:rFonts w:ascii="Times New Roman" w:eastAsia="宋体" w:hAnsi="Times New Roman" w:cs="Times New Roman"/>
          <w:spacing w:val="-3"/>
          <w:kern w:val="0"/>
          <w:szCs w:val="21"/>
        </w:rPr>
        <w:t>开展储能系统高电压穿越机电暂态模型参数辨识</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时，应</w:t>
      </w:r>
      <w:r w:rsidR="00112F02" w:rsidRPr="00D57B73">
        <w:rPr>
          <w:rFonts w:ascii="Times New Roman" w:eastAsia="宋体" w:hAnsi="Times New Roman" w:cs="Times New Roman"/>
          <w:spacing w:val="-3"/>
          <w:kern w:val="0"/>
          <w:szCs w:val="21"/>
        </w:rPr>
        <w:t>包括</w:t>
      </w:r>
      <w:r w:rsidRPr="00D57B73">
        <w:rPr>
          <w:rFonts w:ascii="Times New Roman" w:eastAsia="宋体" w:hAnsi="Times New Roman" w:cs="Times New Roman"/>
          <w:spacing w:val="-3"/>
          <w:kern w:val="0"/>
          <w:szCs w:val="21"/>
        </w:rPr>
        <w:t>三相对称电压故障</w:t>
      </w:r>
      <w:r w:rsidR="00112F02" w:rsidRPr="00D57B73">
        <w:rPr>
          <w:rFonts w:ascii="Times New Roman" w:eastAsia="宋体" w:hAnsi="Times New Roman" w:cs="Times New Roman"/>
          <w:spacing w:val="-3"/>
          <w:kern w:val="0"/>
          <w:szCs w:val="21"/>
        </w:rPr>
        <w:t>和三相不对称电压故障</w:t>
      </w:r>
      <w:r w:rsidR="00497E12" w:rsidRPr="00D57B73">
        <w:rPr>
          <w:rFonts w:ascii="Times New Roman" w:eastAsia="宋体" w:hAnsi="Times New Roman" w:cs="Times New Roman"/>
          <w:spacing w:val="-3"/>
          <w:kern w:val="0"/>
          <w:szCs w:val="21"/>
        </w:rPr>
        <w:t>；</w:t>
      </w:r>
    </w:p>
    <w:p w14:paraId="410A5CF7" w14:textId="301C17EA" w:rsidR="00497E12" w:rsidRPr="00D57B73" w:rsidRDefault="00497E12" w:rsidP="00497E12">
      <w:pPr>
        <w:ind w:firstLineChars="200" w:firstLine="420"/>
        <w:textAlignment w:val="center"/>
        <w:rPr>
          <w:rFonts w:ascii="Times New Roman" w:hAnsi="Times New Roman" w:cs="Times New Roman"/>
        </w:rPr>
      </w:pPr>
      <w:r w:rsidRPr="00D57B73">
        <w:rPr>
          <w:rFonts w:ascii="Times New Roman" w:hAnsi="Times New Roman" w:cs="Times New Roman"/>
        </w:rPr>
        <w:t>f)</w:t>
      </w:r>
      <w:r w:rsidRPr="00D57B73">
        <w:rPr>
          <w:rFonts w:ascii="Times New Roman" w:hAnsi="Times New Roman" w:cs="Times New Roman"/>
        </w:rPr>
        <w:tab/>
      </w:r>
      <w:r w:rsidRPr="00D57B73">
        <w:rPr>
          <w:rFonts w:ascii="Times New Roman" w:hAnsi="Times New Roman" w:cs="Times New Roman"/>
        </w:rPr>
        <w:t>高电压穿越机电暂态模型参数辨识</w:t>
      </w:r>
      <w:r w:rsidR="00476F8F" w:rsidRPr="00D57B73">
        <w:rPr>
          <w:rFonts w:ascii="Times New Roman" w:hAnsi="Times New Roman" w:cs="Times New Roman"/>
        </w:rPr>
        <w:t>测试</w:t>
      </w:r>
      <w:r w:rsidRPr="00D57B73">
        <w:rPr>
          <w:rFonts w:ascii="Times New Roman" w:hAnsi="Times New Roman" w:cs="Times New Roman"/>
        </w:rPr>
        <w:t>，</w:t>
      </w:r>
      <w:r w:rsidR="009018FF" w:rsidRPr="00D57B73">
        <w:rPr>
          <w:rFonts w:ascii="Times New Roman" w:hAnsi="Times New Roman" w:cs="Times New Roman"/>
        </w:rPr>
        <w:t>储能系统</w:t>
      </w:r>
      <w:r w:rsidR="009018FF" w:rsidRPr="00D57B73">
        <w:rPr>
          <w:rFonts w:ascii="Times New Roman" w:hAnsi="Times New Roman" w:cs="Times New Roman" w:hint="eastAsia"/>
        </w:rPr>
        <w:t>变流器交流端口</w:t>
      </w:r>
      <w:r w:rsidRPr="00D57B73">
        <w:rPr>
          <w:rFonts w:ascii="Times New Roman" w:hAnsi="Times New Roman" w:cs="Times New Roman"/>
        </w:rPr>
        <w:t>电压</w:t>
      </w:r>
      <w:r w:rsidR="00611145" w:rsidRPr="00D57B73">
        <w:rPr>
          <w:rFonts w:ascii="Times New Roman" w:hAnsi="Times New Roman" w:cs="Times New Roman"/>
        </w:rPr>
        <w:t>抬升</w:t>
      </w:r>
      <w:r w:rsidRPr="00D57B73">
        <w:rPr>
          <w:rFonts w:ascii="Times New Roman" w:hAnsi="Times New Roman" w:cs="Times New Roman"/>
        </w:rPr>
        <w:t>范围应为</w:t>
      </w:r>
      <w:r w:rsidRPr="00D57B73">
        <w:rPr>
          <w:rFonts w:ascii="Times New Roman" w:hAnsi="Times New Roman" w:cs="Times New Roman"/>
        </w:rPr>
        <w:t>1.1</w:t>
      </w:r>
      <w:r w:rsidR="00E05E91" w:rsidRPr="00D57B73">
        <w:rPr>
          <w:rFonts w:ascii="Times New Roman" w:hAnsi="Times New Roman" w:cs="Times New Roman"/>
        </w:rPr>
        <w:t>0</w:t>
      </w:r>
      <w:r w:rsidRPr="00D57B73">
        <w:rPr>
          <w:rFonts w:ascii="Times New Roman" w:hAnsi="Times New Roman" w:cs="Times New Roman"/>
        </w:rPr>
        <w:t>p.u-1.3</w:t>
      </w:r>
      <w:r w:rsidR="00E05E91" w:rsidRPr="00D57B73">
        <w:rPr>
          <w:rFonts w:ascii="Times New Roman" w:hAnsi="Times New Roman" w:cs="Times New Roman"/>
        </w:rPr>
        <w:t>0</w:t>
      </w:r>
      <w:r w:rsidRPr="00D57B73">
        <w:rPr>
          <w:rFonts w:ascii="Times New Roman" w:hAnsi="Times New Roman" w:cs="Times New Roman"/>
        </w:rPr>
        <w:t>p.u</w:t>
      </w:r>
      <w:r w:rsidRPr="00D57B73">
        <w:rPr>
          <w:rFonts w:ascii="Times New Roman" w:hAnsi="Times New Roman" w:cs="Times New Roman"/>
        </w:rPr>
        <w:t>，电压</w:t>
      </w:r>
      <w:r w:rsidR="007436C2" w:rsidRPr="00D57B73">
        <w:rPr>
          <w:rFonts w:ascii="Times New Roman" w:hAnsi="Times New Roman" w:cs="Times New Roman"/>
        </w:rPr>
        <w:t>抬升</w:t>
      </w:r>
      <w:r w:rsidRPr="00D57B73">
        <w:rPr>
          <w:rFonts w:ascii="Times New Roman" w:hAnsi="Times New Roman" w:cs="Times New Roman"/>
        </w:rPr>
        <w:t>幅值步长应不大于</w:t>
      </w:r>
      <w:r w:rsidRPr="00D57B73">
        <w:rPr>
          <w:rFonts w:ascii="Times New Roman" w:hAnsi="Times New Roman" w:cs="Times New Roman"/>
        </w:rPr>
        <w:t xml:space="preserve">0.05 </w:t>
      </w:r>
      <w:proofErr w:type="spellStart"/>
      <w:r w:rsidRPr="00D57B73">
        <w:rPr>
          <w:rFonts w:ascii="Times New Roman" w:hAnsi="Times New Roman" w:cs="Times New Roman"/>
        </w:rPr>
        <w:t>p.u</w:t>
      </w:r>
      <w:proofErr w:type="spellEnd"/>
      <w:r w:rsidRPr="00D57B73">
        <w:rPr>
          <w:rFonts w:ascii="Times New Roman" w:hAnsi="Times New Roman" w:cs="Times New Roman"/>
        </w:rPr>
        <w:t>；</w:t>
      </w:r>
    </w:p>
    <w:p w14:paraId="459D5050" w14:textId="65C23A6A" w:rsidR="00497E12" w:rsidRPr="00D57B73" w:rsidRDefault="00497E12" w:rsidP="00497E12">
      <w:pPr>
        <w:ind w:firstLineChars="200" w:firstLine="420"/>
        <w:textAlignment w:val="center"/>
        <w:rPr>
          <w:rFonts w:ascii="Times New Roman" w:hAnsi="Times New Roman" w:cs="Times New Roman"/>
        </w:rPr>
      </w:pPr>
      <w:r w:rsidRPr="00D57B73">
        <w:rPr>
          <w:rFonts w:ascii="Times New Roman" w:hAnsi="Times New Roman" w:cs="Times New Roman"/>
        </w:rPr>
        <w:t>g)</w:t>
      </w:r>
      <w:r w:rsidRPr="00D57B73">
        <w:rPr>
          <w:rFonts w:ascii="Times New Roman" w:hAnsi="Times New Roman" w:cs="Times New Roman"/>
        </w:rPr>
        <w:tab/>
      </w:r>
      <w:r w:rsidRPr="00D57B73">
        <w:rPr>
          <w:rFonts w:ascii="Times New Roman" w:hAnsi="Times New Roman" w:cs="Times New Roman"/>
        </w:rPr>
        <w:t>进入</w:t>
      </w:r>
      <w:r w:rsidRPr="00D57B73">
        <w:rPr>
          <w:rFonts w:ascii="Times New Roman" w:hAnsi="Times New Roman" w:cs="Times New Roman"/>
        </w:rPr>
        <w:t>/</w:t>
      </w:r>
      <w:r w:rsidRPr="00D57B73">
        <w:rPr>
          <w:rFonts w:ascii="Times New Roman" w:hAnsi="Times New Roman" w:cs="Times New Roman"/>
        </w:rPr>
        <w:t>退出高电压故障穿越参数辨识</w:t>
      </w:r>
      <w:r w:rsidR="00476F8F" w:rsidRPr="00D57B73">
        <w:rPr>
          <w:rFonts w:ascii="Times New Roman" w:hAnsi="Times New Roman" w:cs="Times New Roman"/>
        </w:rPr>
        <w:t>测试</w:t>
      </w:r>
      <w:r w:rsidRPr="00D57B73">
        <w:rPr>
          <w:rFonts w:ascii="Times New Roman" w:hAnsi="Times New Roman" w:cs="Times New Roman"/>
        </w:rPr>
        <w:t>，</w:t>
      </w:r>
      <w:r w:rsidR="009018FF" w:rsidRPr="00D57B73">
        <w:rPr>
          <w:rFonts w:ascii="Times New Roman" w:hAnsi="Times New Roman" w:cs="Times New Roman"/>
        </w:rPr>
        <w:t>储能系统</w:t>
      </w:r>
      <w:r w:rsidR="009018FF" w:rsidRPr="00D57B73">
        <w:rPr>
          <w:rFonts w:ascii="Times New Roman" w:hAnsi="Times New Roman" w:cs="Times New Roman" w:hint="eastAsia"/>
        </w:rPr>
        <w:t>变流器交流端口</w:t>
      </w:r>
      <w:r w:rsidRPr="00D57B73">
        <w:rPr>
          <w:rFonts w:ascii="Times New Roman" w:hAnsi="Times New Roman" w:cs="Times New Roman"/>
        </w:rPr>
        <w:t>电压</w:t>
      </w:r>
      <w:r w:rsidR="00611145" w:rsidRPr="00D57B73">
        <w:rPr>
          <w:rFonts w:ascii="Times New Roman" w:hAnsi="Times New Roman" w:cs="Times New Roman"/>
        </w:rPr>
        <w:t>抬升</w:t>
      </w:r>
      <w:r w:rsidRPr="00D57B73">
        <w:rPr>
          <w:rFonts w:ascii="Times New Roman" w:hAnsi="Times New Roman" w:cs="Times New Roman"/>
        </w:rPr>
        <w:t>范围应为</w:t>
      </w:r>
      <w:r w:rsidRPr="00D57B73">
        <w:rPr>
          <w:rFonts w:ascii="Times New Roman" w:hAnsi="Times New Roman" w:cs="Times New Roman"/>
        </w:rPr>
        <w:t>1.</w:t>
      </w:r>
      <w:r w:rsidR="002D6AC5" w:rsidRPr="00D57B73">
        <w:rPr>
          <w:rFonts w:ascii="Times New Roman" w:hAnsi="Times New Roman" w:cs="Times New Roman"/>
        </w:rPr>
        <w:t>05</w:t>
      </w:r>
      <w:r w:rsidRPr="00D57B73">
        <w:rPr>
          <w:rFonts w:ascii="Times New Roman" w:hAnsi="Times New Roman" w:cs="Times New Roman"/>
        </w:rPr>
        <w:t>p.u-1.</w:t>
      </w:r>
      <w:r w:rsidR="00A96A02" w:rsidRPr="00D57B73">
        <w:rPr>
          <w:rFonts w:ascii="Times New Roman" w:hAnsi="Times New Roman" w:cs="Times New Roman"/>
        </w:rPr>
        <w:t>15p</w:t>
      </w:r>
      <w:r w:rsidRPr="00D57B73">
        <w:rPr>
          <w:rFonts w:ascii="Times New Roman" w:hAnsi="Times New Roman" w:cs="Times New Roman"/>
        </w:rPr>
        <w:t>.u</w:t>
      </w:r>
      <w:r w:rsidRPr="00D57B73">
        <w:rPr>
          <w:rFonts w:ascii="Times New Roman" w:hAnsi="Times New Roman" w:cs="Times New Roman"/>
        </w:rPr>
        <w:t>，电压</w:t>
      </w:r>
      <w:r w:rsidR="007436C2" w:rsidRPr="00D57B73">
        <w:rPr>
          <w:rFonts w:ascii="Times New Roman" w:hAnsi="Times New Roman" w:cs="Times New Roman"/>
        </w:rPr>
        <w:t>抬升</w:t>
      </w:r>
      <w:r w:rsidRPr="00D57B73">
        <w:rPr>
          <w:rFonts w:ascii="Times New Roman" w:hAnsi="Times New Roman" w:cs="Times New Roman"/>
        </w:rPr>
        <w:t>幅值步长应不大于</w:t>
      </w:r>
      <w:r w:rsidRPr="00D57B73">
        <w:rPr>
          <w:rFonts w:ascii="Times New Roman" w:hAnsi="Times New Roman" w:cs="Times New Roman"/>
        </w:rPr>
        <w:t xml:space="preserve">0.01 </w:t>
      </w:r>
      <w:proofErr w:type="spellStart"/>
      <w:r w:rsidRPr="00D57B73">
        <w:rPr>
          <w:rFonts w:ascii="Times New Roman" w:hAnsi="Times New Roman" w:cs="Times New Roman"/>
        </w:rPr>
        <w:t>p.u</w:t>
      </w:r>
      <w:proofErr w:type="spellEnd"/>
      <w:r w:rsidRPr="00D57B73">
        <w:rPr>
          <w:rFonts w:ascii="Times New Roman" w:hAnsi="Times New Roman" w:cs="Times New Roman"/>
        </w:rPr>
        <w:t>；</w:t>
      </w:r>
    </w:p>
    <w:p w14:paraId="3F1EEC12" w14:textId="6CE39CD4" w:rsidR="007E38E7" w:rsidRPr="00D57B73" w:rsidRDefault="00611145" w:rsidP="007E38E7">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h</w:t>
      </w:r>
      <w:r w:rsidR="007E38E7" w:rsidRPr="00D57B73">
        <w:rPr>
          <w:rFonts w:ascii="Times New Roman" w:eastAsia="宋体" w:hAnsi="Times New Roman" w:cs="Times New Roman"/>
          <w:spacing w:val="-3"/>
          <w:kern w:val="0"/>
          <w:szCs w:val="21"/>
        </w:rPr>
        <w:t>)</w:t>
      </w:r>
      <w:r w:rsidR="007E38E7" w:rsidRPr="00D57B73">
        <w:rPr>
          <w:rFonts w:ascii="Times New Roman" w:eastAsia="宋体" w:hAnsi="Times New Roman" w:cs="Times New Roman"/>
          <w:spacing w:val="-3"/>
          <w:kern w:val="0"/>
          <w:szCs w:val="21"/>
        </w:rPr>
        <w:tab/>
      </w:r>
      <w:r w:rsidR="008870EB" w:rsidRPr="00D57B73">
        <w:rPr>
          <w:rFonts w:ascii="Times New Roman" w:eastAsia="宋体" w:hAnsi="Times New Roman" w:cs="Times New Roman"/>
          <w:spacing w:val="-3"/>
          <w:kern w:val="0"/>
          <w:szCs w:val="21"/>
        </w:rPr>
        <w:t>记录</w:t>
      </w:r>
      <w:r w:rsidR="00BD1E94" w:rsidRPr="00D57B73">
        <w:rPr>
          <w:rFonts w:ascii="Times New Roman" w:eastAsia="宋体" w:hAnsi="Times New Roman" w:cs="Times New Roman"/>
          <w:spacing w:val="-3"/>
          <w:kern w:val="0"/>
          <w:szCs w:val="21"/>
        </w:rPr>
        <w:t>储能系统</w:t>
      </w:r>
      <w:r w:rsidR="00BD1E94" w:rsidRPr="00D57B73">
        <w:rPr>
          <w:rFonts w:ascii="Times New Roman" w:eastAsia="宋体" w:hAnsi="Times New Roman" w:cs="Times New Roman" w:hint="eastAsia"/>
          <w:spacing w:val="-3"/>
          <w:kern w:val="0"/>
          <w:szCs w:val="21"/>
        </w:rPr>
        <w:t>变流器</w:t>
      </w:r>
      <w:r w:rsidR="00BD1E94" w:rsidRPr="00D57B73">
        <w:rPr>
          <w:rFonts w:ascii="Times New Roman" w:eastAsia="宋体" w:hAnsi="Times New Roman" w:cs="Times New Roman"/>
          <w:spacing w:val="-3"/>
          <w:kern w:val="0"/>
          <w:szCs w:val="21"/>
        </w:rPr>
        <w:t>交流</w:t>
      </w:r>
      <w:r w:rsidR="00BD1E94" w:rsidRPr="00D57B73">
        <w:rPr>
          <w:rFonts w:ascii="Times New Roman" w:eastAsia="宋体" w:hAnsi="Times New Roman" w:cs="Times New Roman" w:hint="eastAsia"/>
          <w:spacing w:val="-3"/>
          <w:kern w:val="0"/>
          <w:szCs w:val="21"/>
        </w:rPr>
        <w:t>端口</w:t>
      </w:r>
      <w:r w:rsidR="00684825" w:rsidRPr="00D57B73">
        <w:rPr>
          <w:rFonts w:ascii="Times New Roman" w:eastAsia="宋体" w:hAnsi="Times New Roman" w:cs="Times New Roman" w:hint="eastAsia"/>
          <w:spacing w:val="-3"/>
          <w:kern w:val="0"/>
          <w:szCs w:val="21"/>
        </w:rPr>
        <w:t>正序电压、正序有功电流、正序无功电流、正序有功功率、正序无功功率、负序无功电流、负序电压有效值</w:t>
      </w:r>
      <w:r w:rsidR="008870EB" w:rsidRPr="00D57B73">
        <w:rPr>
          <w:rFonts w:ascii="Times New Roman" w:eastAsia="宋体" w:hAnsi="Times New Roman" w:cs="Times New Roman"/>
          <w:spacing w:val="-3"/>
          <w:kern w:val="0"/>
          <w:szCs w:val="21"/>
        </w:rPr>
        <w:t>，</w:t>
      </w:r>
      <w:r w:rsidR="008870EB" w:rsidRPr="00D57B73">
        <w:rPr>
          <w:rFonts w:ascii="Times New Roman" w:eastAsia="宋体" w:hAnsi="Times New Roman" w:cs="Times New Roman" w:hint="eastAsia"/>
          <w:spacing w:val="-3"/>
          <w:kern w:val="0"/>
          <w:szCs w:val="21"/>
        </w:rPr>
        <w:t>至少</w:t>
      </w:r>
      <w:r w:rsidR="008870EB" w:rsidRPr="00D57B73">
        <w:rPr>
          <w:rFonts w:ascii="Times New Roman" w:eastAsia="宋体" w:hAnsi="Times New Roman" w:cs="Times New Roman"/>
          <w:spacing w:val="-3"/>
          <w:kern w:val="0"/>
          <w:szCs w:val="21"/>
        </w:rPr>
        <w:t>记录</w:t>
      </w:r>
      <w:r w:rsidR="008870EB" w:rsidRPr="00D57B73">
        <w:rPr>
          <w:rFonts w:ascii="Times New Roman" w:eastAsia="宋体" w:hAnsi="Times New Roman" w:cs="Times New Roman" w:hint="eastAsia"/>
          <w:spacing w:val="-3"/>
          <w:kern w:val="0"/>
          <w:szCs w:val="21"/>
        </w:rPr>
        <w:t>电压跌落前</w:t>
      </w:r>
      <w:r w:rsidR="008870EB" w:rsidRPr="00D57B73">
        <w:rPr>
          <w:rFonts w:ascii="Times New Roman" w:eastAsia="宋体" w:hAnsi="Times New Roman" w:cs="Times New Roman"/>
          <w:spacing w:val="-3"/>
          <w:kern w:val="0"/>
          <w:szCs w:val="21"/>
        </w:rPr>
        <w:t>3s</w:t>
      </w:r>
      <w:r w:rsidR="008870EB" w:rsidRPr="00D57B73">
        <w:rPr>
          <w:rFonts w:ascii="Times New Roman" w:eastAsia="宋体" w:hAnsi="Times New Roman" w:cs="Times New Roman"/>
          <w:spacing w:val="-3"/>
          <w:kern w:val="0"/>
          <w:szCs w:val="21"/>
        </w:rPr>
        <w:t>到电压恢复正常后</w:t>
      </w:r>
      <w:r w:rsidR="008870EB" w:rsidRPr="00D57B73">
        <w:rPr>
          <w:rFonts w:ascii="Times New Roman" w:eastAsia="宋体" w:hAnsi="Times New Roman" w:cs="Times New Roman"/>
          <w:spacing w:val="-3"/>
          <w:kern w:val="0"/>
          <w:szCs w:val="21"/>
        </w:rPr>
        <w:t>6s</w:t>
      </w:r>
      <w:r w:rsidR="008870EB" w:rsidRPr="00D57B73">
        <w:rPr>
          <w:rFonts w:ascii="Times New Roman" w:eastAsia="宋体" w:hAnsi="Times New Roman" w:cs="Times New Roman" w:hint="eastAsia"/>
          <w:spacing w:val="-3"/>
          <w:kern w:val="0"/>
          <w:szCs w:val="21"/>
        </w:rPr>
        <w:t>之间</w:t>
      </w:r>
      <w:r w:rsidR="008870EB" w:rsidRPr="00D57B73">
        <w:rPr>
          <w:rFonts w:ascii="Times New Roman" w:eastAsia="宋体" w:hAnsi="Times New Roman" w:cs="Times New Roman"/>
          <w:spacing w:val="-3"/>
          <w:kern w:val="0"/>
          <w:szCs w:val="21"/>
        </w:rPr>
        <w:t>的数据</w:t>
      </w:r>
      <w:r w:rsidR="007E38E7" w:rsidRPr="00D57B73">
        <w:rPr>
          <w:rFonts w:ascii="Times New Roman" w:eastAsia="宋体" w:hAnsi="Times New Roman" w:cs="Times New Roman"/>
          <w:spacing w:val="-3"/>
          <w:kern w:val="0"/>
          <w:szCs w:val="21"/>
        </w:rPr>
        <w:t>。</w:t>
      </w:r>
    </w:p>
    <w:p w14:paraId="205354AB" w14:textId="7304592A" w:rsidR="00BE133E" w:rsidRPr="00D57B73" w:rsidRDefault="00B46450" w:rsidP="00BE133E">
      <w:pPr>
        <w:jc w:val="center"/>
        <w:rPr>
          <w:rFonts w:ascii="Times New Roman" w:eastAsia="宋体" w:hAnsi="Times New Roman" w:cs="Times New Roman"/>
          <w:kern w:val="0"/>
          <w:szCs w:val="21"/>
        </w:rPr>
      </w:pPr>
      <w:r w:rsidRPr="00D57B73">
        <w:object w:dxaOrig="6851" w:dyaOrig="2111" w14:anchorId="4F0EFF19">
          <v:shape id="_x0000_i1044" type="#_x0000_t75" style="width:342.4pt;height:105.85pt" o:ole="">
            <v:imagedata r:id="rId50" o:title=""/>
          </v:shape>
          <o:OLEObject Type="Embed" ProgID="Visio.Drawing.15" ShapeID="_x0000_i1044" DrawAspect="Content" ObjectID="_1815373621" r:id="rId51"/>
        </w:object>
      </w:r>
    </w:p>
    <w:p w14:paraId="37E3EDB4" w14:textId="4859C9DE" w:rsidR="00BE133E" w:rsidRPr="00D57B73" w:rsidRDefault="00BE133E" w:rsidP="00BE133E">
      <w:pPr>
        <w:tabs>
          <w:tab w:val="left" w:pos="1205"/>
          <w:tab w:val="left" w:pos="1837"/>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图</w:t>
      </w:r>
      <w:r w:rsidRPr="00D57B73">
        <w:rPr>
          <w:rFonts w:ascii="Times New Roman" w:eastAsia="黑体" w:hAnsi="Times New Roman" w:cs="Times New Roman"/>
          <w:kern w:val="0"/>
          <w:szCs w:val="21"/>
        </w:rPr>
        <w:t xml:space="preserve"> 2 </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回路示意图</w:t>
      </w:r>
    </w:p>
    <w:p w14:paraId="3E22D41A" w14:textId="77777777" w:rsidR="00BE133E" w:rsidRPr="00D57B73" w:rsidRDefault="00BE133E" w:rsidP="00BE133E">
      <w:pPr>
        <w:spacing w:beforeLines="100" w:before="240" w:afterLines="50" w:after="120"/>
        <w:jc w:val="center"/>
        <w:rPr>
          <w:rFonts w:ascii="Times New Roman" w:hAnsi="Times New Roman" w:cs="Times New Roman"/>
        </w:rPr>
      </w:pPr>
      <w:r w:rsidRPr="00D57B73">
        <w:rPr>
          <w:rFonts w:ascii="Times New Roman" w:hAnsi="Times New Roman" w:cs="Times New Roman"/>
        </w:rPr>
        <w:object w:dxaOrig="6609" w:dyaOrig="4478" w14:anchorId="292F678B">
          <v:shape id="_x0000_i1045" type="#_x0000_t75" style="width:318.2pt;height:219pt" o:ole="">
            <v:imagedata r:id="rId52" o:title=""/>
          </v:shape>
          <o:OLEObject Type="Embed" ProgID="Visio.Drawing.11" ShapeID="_x0000_i1045" DrawAspect="Content" ObjectID="_1815373622" r:id="rId53"/>
        </w:object>
      </w:r>
    </w:p>
    <w:p w14:paraId="592FCEBF" w14:textId="77777777" w:rsidR="00BE133E" w:rsidRPr="00D57B73" w:rsidRDefault="00BE133E" w:rsidP="00BE133E">
      <w:pPr>
        <w:tabs>
          <w:tab w:val="left" w:pos="1205"/>
          <w:tab w:val="left" w:pos="1837"/>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图</w:t>
      </w:r>
      <w:r w:rsidRPr="00D57B73">
        <w:rPr>
          <w:rFonts w:ascii="Times New Roman" w:eastAsia="黑体" w:hAnsi="Times New Roman" w:cs="Times New Roman"/>
          <w:kern w:val="0"/>
          <w:szCs w:val="21"/>
        </w:rPr>
        <w:t xml:space="preserve">3 </w:t>
      </w:r>
      <w:r w:rsidRPr="00D57B73">
        <w:rPr>
          <w:rFonts w:ascii="Times New Roman" w:eastAsia="黑体" w:hAnsi="Times New Roman" w:cs="Times New Roman"/>
          <w:kern w:val="0"/>
          <w:szCs w:val="21"/>
        </w:rPr>
        <w:t>储能系统低电压穿越要求曲线</w:t>
      </w:r>
    </w:p>
    <w:p w14:paraId="1A1B6568" w14:textId="77777777" w:rsidR="00BE133E" w:rsidRPr="00D57B73" w:rsidRDefault="00BE133E" w:rsidP="00BE133E">
      <w:pPr>
        <w:pStyle w:val="a3"/>
        <w:spacing w:before="43" w:line="278" w:lineRule="auto"/>
        <w:ind w:right="249"/>
        <w:jc w:val="center"/>
        <w:rPr>
          <w:rFonts w:ascii="Times New Roman" w:hAnsi="Times New Roman" w:cs="Times New Roman"/>
          <w:spacing w:val="-19"/>
        </w:rPr>
      </w:pPr>
      <w:r w:rsidRPr="00D57B73">
        <w:rPr>
          <w:rFonts w:ascii="Times New Roman" w:hAnsi="Times New Roman" w:cs="Times New Roman"/>
        </w:rPr>
        <w:object w:dxaOrig="7086" w:dyaOrig="2930" w14:anchorId="1AA4107F">
          <v:shape id="_x0000_i1046" type="#_x0000_t75" style="width:353.05pt;height:146pt" o:ole="">
            <v:imagedata r:id="rId54" o:title=""/>
          </v:shape>
          <o:OLEObject Type="Embed" ProgID="Visio.Drawing.11" ShapeID="_x0000_i1046" DrawAspect="Content" ObjectID="_1815373623" r:id="rId55"/>
        </w:object>
      </w:r>
    </w:p>
    <w:p w14:paraId="280E0F77" w14:textId="77777777" w:rsidR="00BE133E" w:rsidRPr="00D57B73" w:rsidRDefault="00BE133E" w:rsidP="00BE133E">
      <w:pPr>
        <w:tabs>
          <w:tab w:val="left" w:pos="1205"/>
          <w:tab w:val="left" w:pos="1837"/>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图</w:t>
      </w:r>
      <w:r w:rsidRPr="00D57B73">
        <w:rPr>
          <w:rFonts w:ascii="Times New Roman" w:eastAsia="黑体" w:hAnsi="Times New Roman" w:cs="Times New Roman"/>
          <w:kern w:val="0"/>
          <w:szCs w:val="21"/>
        </w:rPr>
        <w:t xml:space="preserve">4 </w:t>
      </w:r>
      <w:r w:rsidRPr="00D57B73">
        <w:rPr>
          <w:rFonts w:ascii="Times New Roman" w:eastAsia="黑体" w:hAnsi="Times New Roman" w:cs="Times New Roman"/>
          <w:kern w:val="0"/>
          <w:szCs w:val="21"/>
        </w:rPr>
        <w:t>储能系统高电压故障穿越要求曲线</w:t>
      </w:r>
    </w:p>
    <w:p w14:paraId="3E74030D" w14:textId="77777777" w:rsidR="00BE133E" w:rsidRPr="00D57B73" w:rsidRDefault="00BE133E" w:rsidP="00BE133E">
      <w:pPr>
        <w:tabs>
          <w:tab w:val="left" w:pos="739"/>
          <w:tab w:val="left" w:pos="1371"/>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表</w:t>
      </w:r>
      <w:r w:rsidRPr="00D57B73">
        <w:rPr>
          <w:rFonts w:ascii="Times New Roman" w:eastAsia="黑体" w:hAnsi="Times New Roman" w:cs="Times New Roman"/>
          <w:kern w:val="0"/>
          <w:szCs w:val="21"/>
        </w:rPr>
        <w:t xml:space="preserve">1 </w:t>
      </w:r>
      <w:r w:rsidRPr="00D57B73">
        <w:rPr>
          <w:rFonts w:ascii="Times New Roman" w:eastAsia="黑体" w:hAnsi="Times New Roman" w:cs="Times New Roman"/>
          <w:kern w:val="0"/>
          <w:szCs w:val="21"/>
        </w:rPr>
        <w:t>储能系统低电压故障穿越</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工况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3112"/>
        <w:gridCol w:w="2564"/>
        <w:gridCol w:w="2564"/>
      </w:tblGrid>
      <w:tr w:rsidR="00D57B73" w:rsidRPr="00D57B73" w14:paraId="57A0E0B7" w14:textId="77777777" w:rsidTr="00DA5BA4">
        <w:trPr>
          <w:trHeight w:val="399"/>
          <w:jc w:val="center"/>
        </w:trPr>
        <w:tc>
          <w:tcPr>
            <w:tcW w:w="591" w:type="pct"/>
          </w:tcPr>
          <w:p w14:paraId="03A5D3C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序号</w:t>
            </w:r>
          </w:p>
        </w:tc>
        <w:tc>
          <w:tcPr>
            <w:tcW w:w="1665" w:type="pct"/>
          </w:tcPr>
          <w:p w14:paraId="0BB95847"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残压幅值</w:t>
            </w:r>
          </w:p>
          <w:p w14:paraId="607C420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p.u</w:t>
            </w:r>
            <w:proofErr w:type="spellEnd"/>
            <w:r w:rsidRPr="00D57B73">
              <w:rPr>
                <w:rFonts w:ascii="Times New Roman" w:eastAsia="宋体" w:hAnsi="Times New Roman" w:cs="Times New Roman"/>
                <w:sz w:val="18"/>
                <w:szCs w:val="18"/>
              </w:rPr>
              <w:t>.</w:t>
            </w:r>
          </w:p>
        </w:tc>
        <w:tc>
          <w:tcPr>
            <w:tcW w:w="1372" w:type="pct"/>
          </w:tcPr>
          <w:p w14:paraId="19FD12A2"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故障持续时间</w:t>
            </w:r>
          </w:p>
          <w:p w14:paraId="1CC08468"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ms</w:t>
            </w:r>
            <w:proofErr w:type="spellEnd"/>
          </w:p>
        </w:tc>
        <w:tc>
          <w:tcPr>
            <w:tcW w:w="1372" w:type="pct"/>
            <w:vAlign w:val="center"/>
          </w:tcPr>
          <w:p w14:paraId="20A43C0F" w14:textId="77777777" w:rsidR="00BE133E" w:rsidRPr="00D57B73" w:rsidRDefault="00BE133E" w:rsidP="00DA5BA4">
            <w:pPr>
              <w:widowControl w:val="0"/>
              <w:tabs>
                <w:tab w:val="left" w:pos="542"/>
              </w:tabs>
              <w:spacing w:before="58"/>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电压波形</w:t>
            </w:r>
          </w:p>
        </w:tc>
      </w:tr>
      <w:tr w:rsidR="00D57B73" w:rsidRPr="00D57B73" w14:paraId="07A0A139" w14:textId="77777777" w:rsidTr="00DA5BA4">
        <w:trPr>
          <w:trHeight w:val="399"/>
          <w:jc w:val="center"/>
        </w:trPr>
        <w:tc>
          <w:tcPr>
            <w:tcW w:w="591" w:type="pct"/>
          </w:tcPr>
          <w:p w14:paraId="51D9C17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1665" w:type="pct"/>
          </w:tcPr>
          <w:p w14:paraId="29DEFAA6"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0%</w:t>
            </w:r>
            <w:r w:rsidRPr="00D57B73">
              <w:rPr>
                <w:rFonts w:ascii="Times New Roman" w:eastAsia="宋体" w:hAnsi="Times New Roman" w:cs="Times New Roman"/>
                <w:sz w:val="18"/>
                <w:szCs w:val="18"/>
              </w:rPr>
              <w:object w:dxaOrig="279" w:dyaOrig="279" w14:anchorId="2319992D">
                <v:shape id="_x0000_i1047" type="#_x0000_t75" style="width:14.25pt;height:14.25pt" o:ole="">
                  <v:imagedata r:id="rId56" o:title=""/>
                </v:shape>
                <o:OLEObject Type="Embed" ProgID="Equation.DSMT4" ShapeID="_x0000_i1047" DrawAspect="Content" ObjectID="_1815373624" r:id="rId57"/>
              </w:object>
            </w:r>
            <w:r w:rsidRPr="00D57B73">
              <w:rPr>
                <w:rFonts w:ascii="Times New Roman" w:eastAsia="宋体" w:hAnsi="Times New Roman" w:cs="Times New Roman"/>
                <w:sz w:val="18"/>
                <w:szCs w:val="18"/>
              </w:rPr>
              <w:t>≤</w:t>
            </w:r>
            <w:r w:rsidRPr="00D57B73">
              <w:rPr>
                <w:rFonts w:ascii="Times New Roman" w:eastAsia="宋体" w:hAnsi="Times New Roman" w:cs="Times New Roman"/>
                <w:sz w:val="18"/>
                <w:szCs w:val="18"/>
              </w:rPr>
              <w:object w:dxaOrig="200" w:dyaOrig="220" w14:anchorId="2816204D">
                <v:shape id="_x0000_i1048" type="#_x0000_t75" style="width:10.3pt;height:10.95pt" o:ole="">
                  <v:imagedata r:id="rId58" o:title=""/>
                </v:shape>
                <o:OLEObject Type="Embed" ProgID="Equation.DSMT4" ShapeID="_x0000_i1048" DrawAspect="Content" ObjectID="_1815373625" r:id="rId59"/>
              </w:object>
            </w:r>
            <w:r w:rsidRPr="00D57B73">
              <w:rPr>
                <w:rFonts w:ascii="Times New Roman" w:eastAsia="宋体" w:hAnsi="Times New Roman" w:cs="Times New Roman"/>
                <w:sz w:val="18"/>
                <w:szCs w:val="18"/>
              </w:rPr>
              <w:t>≤5%</w:t>
            </w:r>
            <w:r w:rsidRPr="00D57B73">
              <w:rPr>
                <w:rFonts w:ascii="Times New Roman" w:eastAsia="宋体" w:hAnsi="Times New Roman" w:cs="Times New Roman"/>
                <w:sz w:val="18"/>
                <w:szCs w:val="18"/>
              </w:rPr>
              <w:object w:dxaOrig="279" w:dyaOrig="279" w14:anchorId="73E1F25A">
                <v:shape id="_x0000_i1049" type="#_x0000_t75" style="width:14.25pt;height:14.25pt" o:ole="">
                  <v:imagedata r:id="rId60" o:title=""/>
                </v:shape>
                <o:OLEObject Type="Embed" ProgID="Equation.DSMT4" ShapeID="_x0000_i1049" DrawAspect="Content" ObjectID="_1815373626" r:id="rId61"/>
              </w:object>
            </w:r>
          </w:p>
        </w:tc>
        <w:tc>
          <w:tcPr>
            <w:tcW w:w="1372" w:type="pct"/>
          </w:tcPr>
          <w:p w14:paraId="6A4269AD"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3</w:t>
            </w:r>
            <w:r w:rsidRPr="00D57B73">
              <w:rPr>
                <w:rFonts w:ascii="Times New Roman" w:eastAsia="宋体" w:hAnsi="Times New Roman" w:cs="Times New Roman"/>
                <w:sz w:val="18"/>
                <w:szCs w:val="18"/>
              </w:rPr>
              <w:t>计算</w:t>
            </w:r>
          </w:p>
        </w:tc>
        <w:tc>
          <w:tcPr>
            <w:tcW w:w="1372" w:type="pct"/>
          </w:tcPr>
          <w:p w14:paraId="10DCF49B"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3E1B525E">
                <v:shape id="_x0000_i1050" type="#_x0000_t75" style="width:57.75pt;height:18.25pt" o:ole="">
                  <v:imagedata r:id="rId62" o:title=""/>
                </v:shape>
                <o:OLEObject Type="Embed" ProgID="Visio.Drawing.11" ShapeID="_x0000_i1050" DrawAspect="Content" ObjectID="_1815373627" r:id="rId63"/>
              </w:object>
            </w:r>
          </w:p>
        </w:tc>
      </w:tr>
      <w:tr w:rsidR="00D57B73" w:rsidRPr="00D57B73" w14:paraId="39FA5ED0" w14:textId="77777777" w:rsidTr="00DA5BA4">
        <w:trPr>
          <w:trHeight w:val="399"/>
          <w:jc w:val="center"/>
        </w:trPr>
        <w:tc>
          <w:tcPr>
            <w:tcW w:w="591" w:type="pct"/>
          </w:tcPr>
          <w:p w14:paraId="3855C30D"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w:t>
            </w:r>
          </w:p>
        </w:tc>
        <w:tc>
          <w:tcPr>
            <w:tcW w:w="1665" w:type="pct"/>
          </w:tcPr>
          <w:p w14:paraId="4D289E2B"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20%</w:t>
            </w:r>
            <w:r w:rsidRPr="00D57B73">
              <w:rPr>
                <w:rFonts w:ascii="Times New Roman" w:eastAsia="宋体" w:hAnsi="Times New Roman" w:cs="Times New Roman"/>
                <w:sz w:val="18"/>
                <w:szCs w:val="18"/>
              </w:rPr>
              <w:object w:dxaOrig="279" w:dyaOrig="279" w14:anchorId="3933BABD">
                <v:shape id="_x0000_i1051" type="#_x0000_t75" style="width:14.25pt;height:14.25pt" o:ole="">
                  <v:imagedata r:id="rId64" o:title=""/>
                </v:shape>
                <o:OLEObject Type="Embed" ProgID="Equation.DSMT4" ShapeID="_x0000_i1051" DrawAspect="Content" ObjectID="_1815373628" r:id="rId65"/>
              </w:object>
            </w:r>
            <w:r w:rsidRPr="00D57B73">
              <w:rPr>
                <w:rFonts w:ascii="Times New Roman" w:eastAsia="宋体" w:hAnsi="Times New Roman" w:cs="Times New Roman"/>
                <w:sz w:val="18"/>
                <w:szCs w:val="18"/>
              </w:rPr>
              <w:t>≤</w:t>
            </w:r>
            <w:r w:rsidRPr="00D57B73">
              <w:rPr>
                <w:rFonts w:ascii="Times New Roman" w:eastAsia="宋体" w:hAnsi="Times New Roman" w:cs="Times New Roman"/>
                <w:sz w:val="18"/>
                <w:szCs w:val="18"/>
              </w:rPr>
              <w:object w:dxaOrig="200" w:dyaOrig="220" w14:anchorId="108FAF4B">
                <v:shape id="_x0000_i1052" type="#_x0000_t75" style="width:10.3pt;height:10.95pt" o:ole="">
                  <v:imagedata r:id="rId66" o:title=""/>
                </v:shape>
                <o:OLEObject Type="Embed" ProgID="Equation.DSMT4" ShapeID="_x0000_i1052" DrawAspect="Content" ObjectID="_1815373629" r:id="rId67"/>
              </w:object>
            </w:r>
            <w:r w:rsidRPr="00D57B73">
              <w:rPr>
                <w:rFonts w:ascii="Times New Roman" w:eastAsia="宋体" w:hAnsi="Times New Roman" w:cs="Times New Roman"/>
                <w:sz w:val="18"/>
                <w:szCs w:val="18"/>
              </w:rPr>
              <w:t>≤25%</w:t>
            </w:r>
            <w:r w:rsidRPr="00D57B73">
              <w:rPr>
                <w:rFonts w:ascii="Times New Roman" w:eastAsia="宋体" w:hAnsi="Times New Roman" w:cs="Times New Roman"/>
                <w:sz w:val="18"/>
                <w:szCs w:val="18"/>
              </w:rPr>
              <w:object w:dxaOrig="279" w:dyaOrig="279" w14:anchorId="7344806C">
                <v:shape id="_x0000_i1053" type="#_x0000_t75" style="width:14.25pt;height:14.25pt" o:ole="">
                  <v:imagedata r:id="rId68" o:title=""/>
                </v:shape>
                <o:OLEObject Type="Embed" ProgID="Equation.DSMT4" ShapeID="_x0000_i1053" DrawAspect="Content" ObjectID="_1815373630" r:id="rId69"/>
              </w:object>
            </w:r>
          </w:p>
        </w:tc>
        <w:tc>
          <w:tcPr>
            <w:tcW w:w="1372" w:type="pct"/>
          </w:tcPr>
          <w:p w14:paraId="2A48A64C"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3</w:t>
            </w:r>
            <w:r w:rsidRPr="00D57B73">
              <w:rPr>
                <w:rFonts w:ascii="Times New Roman" w:eastAsia="宋体" w:hAnsi="Times New Roman" w:cs="Times New Roman"/>
                <w:sz w:val="18"/>
                <w:szCs w:val="18"/>
              </w:rPr>
              <w:t>计算</w:t>
            </w:r>
          </w:p>
        </w:tc>
        <w:tc>
          <w:tcPr>
            <w:tcW w:w="1372" w:type="pct"/>
          </w:tcPr>
          <w:p w14:paraId="402080CF"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25FFA792">
                <v:shape id="_x0000_i1054" type="#_x0000_t75" style="width:57.75pt;height:18.25pt" o:ole="">
                  <v:imagedata r:id="rId62" o:title=""/>
                </v:shape>
                <o:OLEObject Type="Embed" ProgID="Visio.Drawing.11" ShapeID="_x0000_i1054" DrawAspect="Content" ObjectID="_1815373631" r:id="rId70"/>
              </w:object>
            </w:r>
          </w:p>
        </w:tc>
      </w:tr>
      <w:tr w:rsidR="00D57B73" w:rsidRPr="00D57B73" w14:paraId="318A978C" w14:textId="77777777" w:rsidTr="00DA5BA4">
        <w:trPr>
          <w:trHeight w:val="399"/>
          <w:jc w:val="center"/>
        </w:trPr>
        <w:tc>
          <w:tcPr>
            <w:tcW w:w="591" w:type="pct"/>
          </w:tcPr>
          <w:p w14:paraId="551434B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3</w:t>
            </w:r>
          </w:p>
        </w:tc>
        <w:tc>
          <w:tcPr>
            <w:tcW w:w="1665" w:type="pct"/>
          </w:tcPr>
          <w:p w14:paraId="0336500F"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25%</w:t>
            </w:r>
            <w:r w:rsidRPr="00D57B73">
              <w:rPr>
                <w:rFonts w:ascii="Times New Roman" w:eastAsia="宋体" w:hAnsi="Times New Roman" w:cs="Times New Roman"/>
                <w:sz w:val="18"/>
                <w:szCs w:val="18"/>
              </w:rPr>
              <w:object w:dxaOrig="279" w:dyaOrig="279" w14:anchorId="5BCC5B16">
                <v:shape id="_x0000_i1055" type="#_x0000_t75" style="width:14.25pt;height:14.25pt" o:ole="">
                  <v:imagedata r:id="rId71" o:title=""/>
                </v:shape>
                <o:OLEObject Type="Embed" ProgID="Equation.DSMT4" ShapeID="_x0000_i1055" DrawAspect="Content" ObjectID="_1815373632" r:id="rId72"/>
              </w:object>
            </w:r>
            <w:r w:rsidRPr="00D57B73">
              <w:rPr>
                <w:rFonts w:ascii="Times New Roman" w:eastAsia="宋体" w:hAnsi="Times New Roman" w:cs="Times New Roman"/>
                <w:sz w:val="18"/>
                <w:szCs w:val="18"/>
              </w:rPr>
              <w:t>≤</w:t>
            </w:r>
            <w:r w:rsidRPr="00D57B73">
              <w:rPr>
                <w:rFonts w:ascii="Times New Roman" w:eastAsia="宋体" w:hAnsi="Times New Roman" w:cs="Times New Roman"/>
                <w:sz w:val="18"/>
                <w:szCs w:val="18"/>
              </w:rPr>
              <w:object w:dxaOrig="200" w:dyaOrig="220" w14:anchorId="49CF4D08">
                <v:shape id="_x0000_i1056" type="#_x0000_t75" style="width:10.3pt;height:10.95pt" o:ole="">
                  <v:imagedata r:id="rId73" o:title=""/>
                </v:shape>
                <o:OLEObject Type="Embed" ProgID="Equation.DSMT4" ShapeID="_x0000_i1056" DrawAspect="Content" ObjectID="_1815373633" r:id="rId74"/>
              </w:object>
            </w:r>
            <w:r w:rsidRPr="00D57B73">
              <w:rPr>
                <w:rFonts w:ascii="Times New Roman" w:eastAsia="宋体" w:hAnsi="Times New Roman" w:cs="Times New Roman"/>
                <w:sz w:val="18"/>
                <w:szCs w:val="18"/>
              </w:rPr>
              <w:t>≤50%</w:t>
            </w:r>
            <w:r w:rsidRPr="00D57B73">
              <w:rPr>
                <w:rFonts w:ascii="Times New Roman" w:eastAsia="宋体" w:hAnsi="Times New Roman" w:cs="Times New Roman"/>
                <w:sz w:val="18"/>
                <w:szCs w:val="18"/>
              </w:rPr>
              <w:object w:dxaOrig="279" w:dyaOrig="279" w14:anchorId="30CB1748">
                <v:shape id="_x0000_i1057" type="#_x0000_t75" style="width:14.25pt;height:14.25pt" o:ole="">
                  <v:imagedata r:id="rId75" o:title=""/>
                </v:shape>
                <o:OLEObject Type="Embed" ProgID="Equation.DSMT4" ShapeID="_x0000_i1057" DrawAspect="Content" ObjectID="_1815373634" r:id="rId76"/>
              </w:object>
            </w:r>
          </w:p>
        </w:tc>
        <w:tc>
          <w:tcPr>
            <w:tcW w:w="1372" w:type="pct"/>
          </w:tcPr>
          <w:p w14:paraId="55A9F630"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3</w:t>
            </w:r>
            <w:r w:rsidRPr="00D57B73">
              <w:rPr>
                <w:rFonts w:ascii="Times New Roman" w:eastAsia="宋体" w:hAnsi="Times New Roman" w:cs="Times New Roman"/>
                <w:sz w:val="18"/>
                <w:szCs w:val="18"/>
              </w:rPr>
              <w:t>计算</w:t>
            </w:r>
          </w:p>
        </w:tc>
        <w:tc>
          <w:tcPr>
            <w:tcW w:w="1372" w:type="pct"/>
          </w:tcPr>
          <w:p w14:paraId="745665C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7A48E3CB">
                <v:shape id="_x0000_i1058" type="#_x0000_t75" style="width:57.75pt;height:18.25pt" o:ole="">
                  <v:imagedata r:id="rId62" o:title=""/>
                </v:shape>
                <o:OLEObject Type="Embed" ProgID="Visio.Drawing.11" ShapeID="_x0000_i1058" DrawAspect="Content" ObjectID="_1815373635" r:id="rId77"/>
              </w:object>
            </w:r>
          </w:p>
        </w:tc>
      </w:tr>
      <w:tr w:rsidR="00D57B73" w:rsidRPr="00D57B73" w14:paraId="4AC4A3EF" w14:textId="77777777" w:rsidTr="00DA5BA4">
        <w:trPr>
          <w:trHeight w:val="399"/>
          <w:jc w:val="center"/>
        </w:trPr>
        <w:tc>
          <w:tcPr>
            <w:tcW w:w="591" w:type="pct"/>
          </w:tcPr>
          <w:p w14:paraId="2CE4A835"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4</w:t>
            </w:r>
          </w:p>
        </w:tc>
        <w:tc>
          <w:tcPr>
            <w:tcW w:w="1665" w:type="pct"/>
          </w:tcPr>
          <w:p w14:paraId="5B15C4A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50%</w:t>
            </w:r>
            <w:r w:rsidRPr="00D57B73">
              <w:rPr>
                <w:rFonts w:ascii="Times New Roman" w:eastAsia="宋体" w:hAnsi="Times New Roman" w:cs="Times New Roman"/>
                <w:sz w:val="18"/>
                <w:szCs w:val="18"/>
              </w:rPr>
              <w:object w:dxaOrig="279" w:dyaOrig="279" w14:anchorId="5957DD41">
                <v:shape id="_x0000_i1059" type="#_x0000_t75" style="width:14.25pt;height:14.25pt" o:ole="">
                  <v:imagedata r:id="rId78" o:title=""/>
                </v:shape>
                <o:OLEObject Type="Embed" ProgID="Equation.DSMT4" ShapeID="_x0000_i1059" DrawAspect="Content" ObjectID="_1815373636" r:id="rId79"/>
              </w:object>
            </w:r>
            <w:r w:rsidRPr="00D57B73">
              <w:rPr>
                <w:rFonts w:ascii="Times New Roman" w:eastAsia="宋体" w:hAnsi="Times New Roman" w:cs="Times New Roman"/>
                <w:sz w:val="18"/>
                <w:szCs w:val="18"/>
              </w:rPr>
              <w:t>≤</w:t>
            </w:r>
            <w:r w:rsidRPr="00D57B73">
              <w:rPr>
                <w:rFonts w:ascii="Times New Roman" w:eastAsia="宋体" w:hAnsi="Times New Roman" w:cs="Times New Roman"/>
                <w:sz w:val="18"/>
                <w:szCs w:val="18"/>
              </w:rPr>
              <w:object w:dxaOrig="200" w:dyaOrig="220" w14:anchorId="1ACFDFDB">
                <v:shape id="_x0000_i1060" type="#_x0000_t75" style="width:10.3pt;height:10.95pt" o:ole="">
                  <v:imagedata r:id="rId80" o:title=""/>
                </v:shape>
                <o:OLEObject Type="Embed" ProgID="Equation.DSMT4" ShapeID="_x0000_i1060" DrawAspect="Content" ObjectID="_1815373637" r:id="rId81"/>
              </w:object>
            </w:r>
            <w:r w:rsidRPr="00D57B73">
              <w:rPr>
                <w:rFonts w:ascii="Times New Roman" w:eastAsia="宋体" w:hAnsi="Times New Roman" w:cs="Times New Roman"/>
                <w:sz w:val="18"/>
                <w:szCs w:val="18"/>
              </w:rPr>
              <w:t>≤75%</w:t>
            </w:r>
            <w:r w:rsidRPr="00D57B73">
              <w:rPr>
                <w:rFonts w:ascii="Times New Roman" w:eastAsia="宋体" w:hAnsi="Times New Roman" w:cs="Times New Roman"/>
                <w:sz w:val="18"/>
                <w:szCs w:val="18"/>
              </w:rPr>
              <w:object w:dxaOrig="279" w:dyaOrig="279" w14:anchorId="33CB94D9">
                <v:shape id="_x0000_i1061" type="#_x0000_t75" style="width:14.25pt;height:14.25pt" o:ole="">
                  <v:imagedata r:id="rId82" o:title=""/>
                </v:shape>
                <o:OLEObject Type="Embed" ProgID="Equation.DSMT4" ShapeID="_x0000_i1061" DrawAspect="Content" ObjectID="_1815373638" r:id="rId83"/>
              </w:object>
            </w:r>
          </w:p>
        </w:tc>
        <w:tc>
          <w:tcPr>
            <w:tcW w:w="1372" w:type="pct"/>
          </w:tcPr>
          <w:p w14:paraId="6D254A59"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3</w:t>
            </w:r>
            <w:r w:rsidRPr="00D57B73">
              <w:rPr>
                <w:rFonts w:ascii="Times New Roman" w:eastAsia="宋体" w:hAnsi="Times New Roman" w:cs="Times New Roman"/>
                <w:sz w:val="18"/>
                <w:szCs w:val="18"/>
              </w:rPr>
              <w:t>计算</w:t>
            </w:r>
          </w:p>
        </w:tc>
        <w:tc>
          <w:tcPr>
            <w:tcW w:w="1372" w:type="pct"/>
          </w:tcPr>
          <w:p w14:paraId="4AA22DD2"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241A1CD4">
                <v:shape id="_x0000_i1062" type="#_x0000_t75" style="width:57.75pt;height:17.25pt" o:ole="">
                  <v:imagedata r:id="rId62" o:title=""/>
                </v:shape>
                <o:OLEObject Type="Embed" ProgID="Visio.Drawing.11" ShapeID="_x0000_i1062" DrawAspect="Content" ObjectID="_1815373639" r:id="rId84"/>
              </w:object>
            </w:r>
          </w:p>
        </w:tc>
      </w:tr>
      <w:tr w:rsidR="00D57B73" w:rsidRPr="00D57B73" w14:paraId="7C75F16D" w14:textId="77777777" w:rsidTr="00DA5BA4">
        <w:trPr>
          <w:trHeight w:val="399"/>
          <w:jc w:val="center"/>
        </w:trPr>
        <w:tc>
          <w:tcPr>
            <w:tcW w:w="591" w:type="pct"/>
          </w:tcPr>
          <w:p w14:paraId="74D1EF13"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5</w:t>
            </w:r>
          </w:p>
        </w:tc>
        <w:tc>
          <w:tcPr>
            <w:tcW w:w="1665" w:type="pct"/>
          </w:tcPr>
          <w:p w14:paraId="34CD9148"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75%</w:t>
            </w:r>
            <w:r w:rsidRPr="00D57B73">
              <w:rPr>
                <w:rFonts w:ascii="Times New Roman" w:eastAsia="宋体" w:hAnsi="Times New Roman" w:cs="Times New Roman"/>
                <w:sz w:val="18"/>
                <w:szCs w:val="18"/>
              </w:rPr>
              <w:object w:dxaOrig="279" w:dyaOrig="279" w14:anchorId="18D0BC3F">
                <v:shape id="_x0000_i1063" type="#_x0000_t75" style="width:14.25pt;height:14.25pt" o:ole="">
                  <v:imagedata r:id="rId85" o:title=""/>
                </v:shape>
                <o:OLEObject Type="Embed" ProgID="Equation.DSMT4" ShapeID="_x0000_i1063" DrawAspect="Content" ObjectID="_1815373640" r:id="rId86"/>
              </w:object>
            </w:r>
            <w:r w:rsidRPr="00D57B73">
              <w:rPr>
                <w:rFonts w:ascii="Times New Roman" w:eastAsia="宋体" w:hAnsi="Times New Roman" w:cs="Times New Roman"/>
                <w:sz w:val="18"/>
                <w:szCs w:val="18"/>
              </w:rPr>
              <w:t>≤</w:t>
            </w:r>
            <w:r w:rsidRPr="00D57B73">
              <w:rPr>
                <w:rFonts w:ascii="Times New Roman" w:eastAsia="宋体" w:hAnsi="Times New Roman" w:cs="Times New Roman"/>
                <w:sz w:val="18"/>
                <w:szCs w:val="18"/>
              </w:rPr>
              <w:object w:dxaOrig="200" w:dyaOrig="220" w14:anchorId="1AD27E74">
                <v:shape id="_x0000_i1064" type="#_x0000_t75" style="width:10.3pt;height:10.95pt" o:ole="">
                  <v:imagedata r:id="rId87" o:title=""/>
                </v:shape>
                <o:OLEObject Type="Embed" ProgID="Equation.DSMT4" ShapeID="_x0000_i1064" DrawAspect="Content" ObjectID="_1815373641" r:id="rId88"/>
              </w:object>
            </w:r>
            <w:r w:rsidRPr="00D57B73">
              <w:rPr>
                <w:rFonts w:ascii="Times New Roman" w:eastAsia="宋体" w:hAnsi="Times New Roman" w:cs="Times New Roman"/>
                <w:sz w:val="18"/>
                <w:szCs w:val="18"/>
              </w:rPr>
              <w:t>≤90%</w:t>
            </w:r>
            <w:r w:rsidRPr="00D57B73">
              <w:rPr>
                <w:rFonts w:ascii="Times New Roman" w:eastAsia="宋体" w:hAnsi="Times New Roman" w:cs="Times New Roman"/>
                <w:sz w:val="18"/>
                <w:szCs w:val="18"/>
              </w:rPr>
              <w:object w:dxaOrig="279" w:dyaOrig="279" w14:anchorId="1849D925">
                <v:shape id="_x0000_i1065" type="#_x0000_t75" style="width:14.25pt;height:14.25pt" o:ole="">
                  <v:imagedata r:id="rId89" o:title=""/>
                </v:shape>
                <o:OLEObject Type="Embed" ProgID="Equation.DSMT4" ShapeID="_x0000_i1065" DrawAspect="Content" ObjectID="_1815373642" r:id="rId90"/>
              </w:object>
            </w:r>
          </w:p>
        </w:tc>
        <w:tc>
          <w:tcPr>
            <w:tcW w:w="1372" w:type="pct"/>
          </w:tcPr>
          <w:p w14:paraId="4D4B47DB"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3</w:t>
            </w:r>
            <w:r w:rsidRPr="00D57B73">
              <w:rPr>
                <w:rFonts w:ascii="Times New Roman" w:eastAsia="宋体" w:hAnsi="Times New Roman" w:cs="Times New Roman"/>
                <w:sz w:val="18"/>
                <w:szCs w:val="18"/>
              </w:rPr>
              <w:t>计算</w:t>
            </w:r>
          </w:p>
        </w:tc>
        <w:tc>
          <w:tcPr>
            <w:tcW w:w="1372" w:type="pct"/>
          </w:tcPr>
          <w:p w14:paraId="5C106816"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641C3256">
                <v:shape id="_x0000_i1066" type="#_x0000_t75" style="width:57.75pt;height:18.25pt" o:ole="">
                  <v:imagedata r:id="rId62" o:title=""/>
                </v:shape>
                <o:OLEObject Type="Embed" ProgID="Visio.Drawing.11" ShapeID="_x0000_i1066" DrawAspect="Content" ObjectID="_1815373643" r:id="rId91"/>
              </w:object>
            </w:r>
          </w:p>
        </w:tc>
      </w:tr>
    </w:tbl>
    <w:p w14:paraId="53BBCFD8" w14:textId="77777777" w:rsidR="00BE133E" w:rsidRPr="00D57B73" w:rsidRDefault="00BE133E" w:rsidP="00BE133E">
      <w:pPr>
        <w:tabs>
          <w:tab w:val="left" w:pos="739"/>
          <w:tab w:val="left" w:pos="1371"/>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表</w:t>
      </w:r>
      <w:r w:rsidRPr="00D57B73">
        <w:rPr>
          <w:rFonts w:ascii="Times New Roman" w:eastAsia="黑体" w:hAnsi="Times New Roman" w:cs="Times New Roman"/>
          <w:kern w:val="0"/>
          <w:szCs w:val="21"/>
        </w:rPr>
        <w:t xml:space="preserve">2 </w:t>
      </w:r>
      <w:r w:rsidRPr="00D57B73">
        <w:rPr>
          <w:rFonts w:ascii="Times New Roman" w:eastAsia="黑体" w:hAnsi="Times New Roman" w:cs="Times New Roman"/>
          <w:kern w:val="0"/>
          <w:szCs w:val="21"/>
        </w:rPr>
        <w:t>储能系统高电压故障穿越</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工况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3112"/>
        <w:gridCol w:w="2564"/>
        <w:gridCol w:w="2564"/>
      </w:tblGrid>
      <w:tr w:rsidR="00D57B73" w:rsidRPr="00D57B73" w14:paraId="3682A5FD" w14:textId="77777777" w:rsidTr="00DA5BA4">
        <w:trPr>
          <w:trHeight w:val="399"/>
          <w:jc w:val="center"/>
        </w:trPr>
        <w:tc>
          <w:tcPr>
            <w:tcW w:w="591" w:type="pct"/>
          </w:tcPr>
          <w:p w14:paraId="67216503"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序号</w:t>
            </w:r>
          </w:p>
        </w:tc>
        <w:tc>
          <w:tcPr>
            <w:tcW w:w="1665" w:type="pct"/>
          </w:tcPr>
          <w:p w14:paraId="072D123D"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残压幅值</w:t>
            </w:r>
          </w:p>
          <w:p w14:paraId="67216215"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p.u</w:t>
            </w:r>
            <w:proofErr w:type="spellEnd"/>
            <w:r w:rsidRPr="00D57B73">
              <w:rPr>
                <w:rFonts w:ascii="Times New Roman" w:eastAsia="宋体" w:hAnsi="Times New Roman" w:cs="Times New Roman"/>
                <w:sz w:val="18"/>
                <w:szCs w:val="18"/>
              </w:rPr>
              <w:t>.</w:t>
            </w:r>
          </w:p>
        </w:tc>
        <w:tc>
          <w:tcPr>
            <w:tcW w:w="1372" w:type="pct"/>
          </w:tcPr>
          <w:p w14:paraId="06BCBB1D"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故障持续时间</w:t>
            </w:r>
          </w:p>
          <w:p w14:paraId="11630834"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ms</w:t>
            </w:r>
            <w:proofErr w:type="spellEnd"/>
          </w:p>
        </w:tc>
        <w:tc>
          <w:tcPr>
            <w:tcW w:w="1372" w:type="pct"/>
            <w:vAlign w:val="center"/>
          </w:tcPr>
          <w:p w14:paraId="1F3E5D01" w14:textId="77777777" w:rsidR="00BE133E" w:rsidRPr="00D57B73" w:rsidRDefault="00BE133E" w:rsidP="00DA5BA4">
            <w:pPr>
              <w:widowControl w:val="0"/>
              <w:tabs>
                <w:tab w:val="left" w:pos="542"/>
              </w:tabs>
              <w:spacing w:before="58"/>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电压波形</w:t>
            </w:r>
          </w:p>
        </w:tc>
      </w:tr>
      <w:tr w:rsidR="00D57B73" w:rsidRPr="00D57B73" w14:paraId="69CB941E" w14:textId="77777777" w:rsidTr="00DA5BA4">
        <w:trPr>
          <w:trHeight w:val="399"/>
          <w:jc w:val="center"/>
        </w:trPr>
        <w:tc>
          <w:tcPr>
            <w:tcW w:w="591" w:type="pct"/>
          </w:tcPr>
          <w:p w14:paraId="4D269E58"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1665" w:type="pct"/>
          </w:tcPr>
          <w:p w14:paraId="5D958217"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110%</w:t>
            </w:r>
            <w:r w:rsidRPr="00D57B73">
              <w:rPr>
                <w:rFonts w:ascii="Times New Roman" w:eastAsia="宋体" w:hAnsi="Times New Roman" w:cs="Times New Roman"/>
                <w:sz w:val="18"/>
                <w:szCs w:val="18"/>
              </w:rPr>
              <w:object w:dxaOrig="279" w:dyaOrig="279" w14:anchorId="28C3FB8A">
                <v:shape id="_x0000_i1067" type="#_x0000_t75" style="width:14.25pt;height:14.25pt" o:ole="">
                  <v:imagedata r:id="rId92" o:title=""/>
                </v:shape>
                <o:OLEObject Type="Embed" ProgID="Equation.DSMT4" ShapeID="_x0000_i1067" DrawAspect="Content" ObjectID="_1815373644" r:id="rId93"/>
              </w:object>
            </w:r>
            <w:r w:rsidRPr="00D57B73">
              <w:rPr>
                <w:rFonts w:ascii="Times New Roman" w:eastAsia="宋体" w:hAnsi="Times New Roman" w:cs="Times New Roman"/>
                <w:sz w:val="18"/>
                <w:szCs w:val="18"/>
              </w:rPr>
              <w:t>&lt;</w:t>
            </w:r>
            <w:r w:rsidRPr="00D57B73">
              <w:rPr>
                <w:rFonts w:ascii="Times New Roman" w:eastAsia="宋体" w:hAnsi="Times New Roman" w:cs="Times New Roman"/>
                <w:sz w:val="18"/>
                <w:szCs w:val="18"/>
              </w:rPr>
              <w:object w:dxaOrig="200" w:dyaOrig="220" w14:anchorId="01959F00">
                <v:shape id="_x0000_i1068" type="#_x0000_t75" style="width:10.3pt;height:10.95pt" o:ole="">
                  <v:imagedata r:id="rId94" o:title=""/>
                </v:shape>
                <o:OLEObject Type="Embed" ProgID="Equation.DSMT4" ShapeID="_x0000_i1068" DrawAspect="Content" ObjectID="_1815373645" r:id="rId95"/>
              </w:object>
            </w:r>
            <w:r w:rsidRPr="00D57B73">
              <w:rPr>
                <w:rFonts w:ascii="Times New Roman" w:eastAsia="宋体" w:hAnsi="Times New Roman" w:cs="Times New Roman"/>
                <w:sz w:val="18"/>
                <w:szCs w:val="18"/>
              </w:rPr>
              <w:t>&lt;120%</w:t>
            </w:r>
            <w:r w:rsidRPr="00D57B73">
              <w:rPr>
                <w:rFonts w:ascii="Times New Roman" w:eastAsia="宋体" w:hAnsi="Times New Roman" w:cs="Times New Roman"/>
                <w:sz w:val="18"/>
                <w:szCs w:val="18"/>
              </w:rPr>
              <w:object w:dxaOrig="279" w:dyaOrig="279" w14:anchorId="64016983">
                <v:shape id="_x0000_i1069" type="#_x0000_t75" style="width:14.25pt;height:14.25pt" o:ole="">
                  <v:imagedata r:id="rId96" o:title=""/>
                </v:shape>
                <o:OLEObject Type="Embed" ProgID="Equation.DSMT4" ShapeID="_x0000_i1069" DrawAspect="Content" ObjectID="_1815373646" r:id="rId97"/>
              </w:object>
            </w:r>
          </w:p>
        </w:tc>
        <w:tc>
          <w:tcPr>
            <w:tcW w:w="1372" w:type="pct"/>
          </w:tcPr>
          <w:p w14:paraId="4BAC8A51"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4</w:t>
            </w:r>
            <w:r w:rsidRPr="00D57B73">
              <w:rPr>
                <w:rFonts w:ascii="Times New Roman" w:eastAsia="宋体" w:hAnsi="Times New Roman" w:cs="Times New Roman"/>
                <w:sz w:val="18"/>
                <w:szCs w:val="18"/>
              </w:rPr>
              <w:t>计算</w:t>
            </w:r>
          </w:p>
        </w:tc>
        <w:tc>
          <w:tcPr>
            <w:tcW w:w="1372" w:type="pct"/>
          </w:tcPr>
          <w:p w14:paraId="354316B9"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2539AE5E">
                <v:shape id="_x0000_i1070" type="#_x0000_t75" style="width:58.05pt;height:17.25pt" o:ole="">
                  <v:imagedata r:id="rId98" o:title=""/>
                </v:shape>
                <o:OLEObject Type="Embed" ProgID="Visio.Drawing.11" ShapeID="_x0000_i1070" DrawAspect="Content" ObjectID="_1815373647" r:id="rId99"/>
              </w:object>
            </w:r>
          </w:p>
        </w:tc>
      </w:tr>
      <w:tr w:rsidR="00D57B73" w:rsidRPr="00D57B73" w14:paraId="07DEC448" w14:textId="77777777" w:rsidTr="00DA5BA4">
        <w:trPr>
          <w:trHeight w:val="399"/>
          <w:jc w:val="center"/>
        </w:trPr>
        <w:tc>
          <w:tcPr>
            <w:tcW w:w="591" w:type="pct"/>
          </w:tcPr>
          <w:p w14:paraId="41FE25BB"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w:t>
            </w:r>
          </w:p>
        </w:tc>
        <w:tc>
          <w:tcPr>
            <w:tcW w:w="1665" w:type="pct"/>
          </w:tcPr>
          <w:p w14:paraId="4DFA40D0"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120%</w:t>
            </w:r>
            <w:r w:rsidRPr="00D57B73">
              <w:rPr>
                <w:rFonts w:ascii="Times New Roman" w:eastAsia="宋体" w:hAnsi="Times New Roman" w:cs="Times New Roman"/>
                <w:sz w:val="18"/>
                <w:szCs w:val="18"/>
              </w:rPr>
              <w:object w:dxaOrig="279" w:dyaOrig="279" w14:anchorId="30E3210B">
                <v:shape id="_x0000_i1071" type="#_x0000_t75" style="width:13.95pt;height:13.95pt" o:ole="">
                  <v:imagedata r:id="rId100" o:title=""/>
                </v:shape>
                <o:OLEObject Type="Embed" ProgID="Equation.DSMT4" ShapeID="_x0000_i1071" DrawAspect="Content" ObjectID="_1815373648" r:id="rId101"/>
              </w:object>
            </w:r>
            <w:r w:rsidRPr="00D57B73">
              <w:rPr>
                <w:rFonts w:ascii="Times New Roman" w:eastAsia="宋体" w:hAnsi="Times New Roman" w:cs="Times New Roman"/>
                <w:sz w:val="18"/>
                <w:szCs w:val="18"/>
              </w:rPr>
              <w:t>&lt;</w:t>
            </w:r>
            <w:r w:rsidRPr="00D57B73">
              <w:rPr>
                <w:rFonts w:ascii="Times New Roman" w:eastAsia="宋体" w:hAnsi="Times New Roman" w:cs="Times New Roman"/>
                <w:sz w:val="18"/>
                <w:szCs w:val="18"/>
              </w:rPr>
              <w:object w:dxaOrig="200" w:dyaOrig="220" w14:anchorId="1477751F">
                <v:shape id="_x0000_i1072" type="#_x0000_t75" style="width:10.95pt;height:11.3pt" o:ole="">
                  <v:imagedata r:id="rId102" o:title=""/>
                </v:shape>
                <o:OLEObject Type="Embed" ProgID="Equation.DSMT4" ShapeID="_x0000_i1072" DrawAspect="Content" ObjectID="_1815373649" r:id="rId103"/>
              </w:object>
            </w:r>
            <w:r w:rsidRPr="00D57B73">
              <w:rPr>
                <w:rFonts w:ascii="Times New Roman" w:eastAsia="宋体" w:hAnsi="Times New Roman" w:cs="Times New Roman"/>
                <w:sz w:val="18"/>
                <w:szCs w:val="18"/>
              </w:rPr>
              <w:t>&lt;125%</w:t>
            </w:r>
            <w:r w:rsidRPr="00D57B73">
              <w:rPr>
                <w:rFonts w:ascii="Times New Roman" w:eastAsia="宋体" w:hAnsi="Times New Roman" w:cs="Times New Roman"/>
                <w:sz w:val="18"/>
                <w:szCs w:val="18"/>
              </w:rPr>
              <w:object w:dxaOrig="279" w:dyaOrig="279" w14:anchorId="45D4DCBC">
                <v:shape id="_x0000_i1073" type="#_x0000_t75" style="width:13.95pt;height:13.95pt" o:ole="">
                  <v:imagedata r:id="rId104" o:title=""/>
                </v:shape>
                <o:OLEObject Type="Embed" ProgID="Equation.DSMT4" ShapeID="_x0000_i1073" DrawAspect="Content" ObjectID="_1815373650" r:id="rId105"/>
              </w:object>
            </w:r>
          </w:p>
        </w:tc>
        <w:tc>
          <w:tcPr>
            <w:tcW w:w="1372" w:type="pct"/>
          </w:tcPr>
          <w:p w14:paraId="14954927"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依据图</w:t>
            </w:r>
            <w:r w:rsidRPr="00D57B73">
              <w:rPr>
                <w:rFonts w:ascii="Times New Roman" w:eastAsia="宋体" w:hAnsi="Times New Roman" w:cs="Times New Roman"/>
                <w:sz w:val="18"/>
                <w:szCs w:val="18"/>
              </w:rPr>
              <w:t>4</w:t>
            </w:r>
            <w:r w:rsidRPr="00D57B73">
              <w:rPr>
                <w:rFonts w:ascii="Times New Roman" w:eastAsia="宋体" w:hAnsi="Times New Roman" w:cs="Times New Roman"/>
                <w:sz w:val="18"/>
                <w:szCs w:val="18"/>
              </w:rPr>
              <w:t>计算</w:t>
            </w:r>
          </w:p>
        </w:tc>
        <w:tc>
          <w:tcPr>
            <w:tcW w:w="1372" w:type="pct"/>
          </w:tcPr>
          <w:p w14:paraId="3E240BA0" w14:textId="77777777" w:rsidR="00BE133E" w:rsidRPr="00D57B73" w:rsidRDefault="00BE133E" w:rsidP="00DA5BA4">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object w:dxaOrig="1127" w:dyaOrig="387" w14:anchorId="1224F429">
                <v:shape id="_x0000_i1074" type="#_x0000_t75" style="width:58.05pt;height:17.25pt" o:ole="">
                  <v:imagedata r:id="rId98" o:title=""/>
                </v:shape>
                <o:OLEObject Type="Embed" ProgID="Visio.Drawing.11" ShapeID="_x0000_i1074" DrawAspect="Content" ObjectID="_1815373651" r:id="rId106"/>
              </w:object>
            </w:r>
          </w:p>
        </w:tc>
      </w:tr>
    </w:tbl>
    <w:p w14:paraId="081CB8C1" w14:textId="77777777" w:rsidR="00A3704A" w:rsidRPr="00D57B73" w:rsidRDefault="00A3704A" w:rsidP="0000076D">
      <w:pPr>
        <w:tabs>
          <w:tab w:val="left" w:pos="850"/>
        </w:tabs>
        <w:spacing w:beforeLines="50" w:before="120" w:afterLines="50" w:after="120"/>
        <w:outlineLvl w:val="3"/>
        <w:rPr>
          <w:rFonts w:ascii="Times New Roman" w:eastAsia="黑体" w:hAnsi="Times New Roman" w:cs="Times New Roman"/>
          <w:kern w:val="0"/>
          <w:szCs w:val="21"/>
        </w:rPr>
      </w:pPr>
      <w:r w:rsidRPr="00D57B73">
        <w:rPr>
          <w:rFonts w:ascii="Times New Roman" w:eastAsia="黑体" w:hAnsi="Times New Roman" w:cs="Times New Roman"/>
          <w:kern w:val="0"/>
          <w:szCs w:val="21"/>
        </w:rPr>
        <w:t>7.</w:t>
      </w:r>
      <w:r w:rsidR="00D4122E" w:rsidRPr="00D57B73">
        <w:rPr>
          <w:rFonts w:ascii="Times New Roman" w:eastAsia="黑体" w:hAnsi="Times New Roman" w:cs="Times New Roman"/>
          <w:kern w:val="0"/>
          <w:szCs w:val="21"/>
        </w:rPr>
        <w:t>1</w:t>
      </w:r>
      <w:r w:rsidRPr="00D57B73">
        <w:rPr>
          <w:rFonts w:ascii="Times New Roman" w:eastAsia="黑体" w:hAnsi="Times New Roman" w:cs="Times New Roman"/>
          <w:kern w:val="0"/>
          <w:szCs w:val="21"/>
        </w:rPr>
        <w:t xml:space="preserve">.3  </w:t>
      </w:r>
      <w:r w:rsidR="00140F42" w:rsidRPr="00D57B73">
        <w:rPr>
          <w:rFonts w:ascii="Times New Roman" w:eastAsia="黑体" w:hAnsi="Times New Roman" w:cs="Times New Roman"/>
          <w:kern w:val="0"/>
          <w:szCs w:val="21"/>
        </w:rPr>
        <w:t>故障</w:t>
      </w:r>
      <w:r w:rsidR="00625882" w:rsidRPr="00D57B73">
        <w:rPr>
          <w:rFonts w:ascii="Times New Roman" w:eastAsia="黑体" w:hAnsi="Times New Roman" w:cs="Times New Roman"/>
          <w:kern w:val="0"/>
          <w:szCs w:val="21"/>
        </w:rPr>
        <w:t>模型参数</w:t>
      </w:r>
      <w:r w:rsidR="005229FC" w:rsidRPr="00D57B73">
        <w:rPr>
          <w:rFonts w:ascii="Times New Roman" w:eastAsia="黑体" w:hAnsi="Times New Roman" w:cs="Times New Roman" w:hint="eastAsia"/>
          <w:kern w:val="0"/>
          <w:szCs w:val="21"/>
        </w:rPr>
        <w:t>（邓俊）</w:t>
      </w:r>
    </w:p>
    <w:p w14:paraId="017FEAB0" w14:textId="08DD8CAF" w:rsidR="00BE133E" w:rsidRPr="00D57B73" w:rsidRDefault="00D70732" w:rsidP="00BE133E">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lastRenderedPageBreak/>
        <w:t>a</w:t>
      </w:r>
      <w:r w:rsidRPr="00D57B73">
        <w:rPr>
          <w:rFonts w:ascii="Times New Roman" w:eastAsia="宋体" w:hAnsi="Times New Roman" w:cs="Times New Roman"/>
          <w:spacing w:val="-3"/>
          <w:kern w:val="0"/>
          <w:szCs w:val="21"/>
        </w:rPr>
        <w:t>)</w:t>
      </w:r>
      <w:r w:rsidR="004C1D62" w:rsidRPr="00D57B73">
        <w:rPr>
          <w:rFonts w:ascii="Times New Roman" w:eastAsia="宋体" w:hAnsi="Times New Roman" w:cs="Times New Roman"/>
          <w:spacing w:val="-3"/>
          <w:kern w:val="0"/>
          <w:szCs w:val="21"/>
        </w:rPr>
        <w:t xml:space="preserve"> </w:t>
      </w:r>
      <w:r w:rsidR="00C23AD3" w:rsidRPr="00D57B73">
        <w:rPr>
          <w:rFonts w:ascii="Times New Roman" w:eastAsia="宋体" w:hAnsi="Times New Roman" w:cs="Times New Roman"/>
          <w:spacing w:val="-3"/>
          <w:kern w:val="0"/>
          <w:szCs w:val="21"/>
        </w:rPr>
        <w:t>电化学储能</w:t>
      </w:r>
      <w:r w:rsidR="00BE133E" w:rsidRPr="00D57B73">
        <w:rPr>
          <w:rFonts w:ascii="Times New Roman" w:eastAsia="宋体" w:hAnsi="Times New Roman" w:cs="Times New Roman"/>
          <w:spacing w:val="-3"/>
          <w:kern w:val="0"/>
          <w:szCs w:val="21"/>
        </w:rPr>
        <w:t>系统实测建模参数应包括进入</w:t>
      </w:r>
      <w:r w:rsidR="00BE133E" w:rsidRPr="00D57B73">
        <w:rPr>
          <w:rFonts w:ascii="Times New Roman" w:eastAsia="宋体" w:hAnsi="Times New Roman" w:cs="Times New Roman"/>
          <w:spacing w:val="-3"/>
          <w:kern w:val="0"/>
          <w:szCs w:val="21"/>
        </w:rPr>
        <w:t>/</w:t>
      </w:r>
      <w:r w:rsidR="00BE133E" w:rsidRPr="00D57B73">
        <w:rPr>
          <w:rFonts w:ascii="Times New Roman" w:eastAsia="宋体" w:hAnsi="Times New Roman" w:cs="Times New Roman"/>
          <w:spacing w:val="-3"/>
          <w:kern w:val="0"/>
          <w:szCs w:val="21"/>
        </w:rPr>
        <w:t>退出高</w:t>
      </w:r>
      <w:r w:rsidR="00BE133E" w:rsidRPr="00D57B73">
        <w:rPr>
          <w:rFonts w:ascii="Times New Roman" w:eastAsia="宋体" w:hAnsi="Times New Roman" w:cs="Times New Roman"/>
          <w:spacing w:val="-3"/>
          <w:kern w:val="0"/>
          <w:szCs w:val="21"/>
        </w:rPr>
        <w:t>/</w:t>
      </w:r>
      <w:r w:rsidR="00BE133E" w:rsidRPr="00D57B73">
        <w:rPr>
          <w:rFonts w:ascii="Times New Roman" w:eastAsia="宋体" w:hAnsi="Times New Roman" w:cs="Times New Roman"/>
          <w:spacing w:val="-3"/>
          <w:kern w:val="0"/>
          <w:szCs w:val="21"/>
        </w:rPr>
        <w:t>低电压穿越阈值和电压跌落</w:t>
      </w:r>
      <w:r w:rsidR="00BE133E" w:rsidRPr="00D57B73">
        <w:rPr>
          <w:rFonts w:ascii="Times New Roman" w:eastAsia="宋体" w:hAnsi="Times New Roman" w:cs="Times New Roman"/>
          <w:spacing w:val="-3"/>
          <w:kern w:val="0"/>
          <w:szCs w:val="21"/>
        </w:rPr>
        <w:t>/</w:t>
      </w:r>
      <w:r w:rsidR="00BE133E" w:rsidRPr="00D57B73">
        <w:rPr>
          <w:rFonts w:ascii="Times New Roman" w:eastAsia="宋体" w:hAnsi="Times New Roman" w:cs="Times New Roman"/>
          <w:spacing w:val="-3"/>
          <w:kern w:val="0"/>
          <w:szCs w:val="21"/>
        </w:rPr>
        <w:t>升高期间无功电流、有功电流表达式系数。</w:t>
      </w:r>
    </w:p>
    <w:p w14:paraId="235B0707" w14:textId="366AC2C2" w:rsidR="00BE133E" w:rsidRPr="00D57B73" w:rsidRDefault="00D70732" w:rsidP="00523C03">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00C23AD3" w:rsidRPr="00D57B73">
        <w:rPr>
          <w:rFonts w:ascii="Times New Roman" w:eastAsia="宋体" w:hAnsi="Times New Roman" w:cs="Times New Roman"/>
          <w:spacing w:val="-3"/>
          <w:kern w:val="0"/>
          <w:szCs w:val="21"/>
        </w:rPr>
        <w:t>电化学储能</w:t>
      </w:r>
      <w:r w:rsidR="00BE133E" w:rsidRPr="00D57B73">
        <w:rPr>
          <w:rFonts w:ascii="Times New Roman" w:eastAsia="宋体" w:hAnsi="Times New Roman" w:cs="Times New Roman"/>
          <w:spacing w:val="-3"/>
          <w:kern w:val="0"/>
          <w:szCs w:val="21"/>
        </w:rPr>
        <w:t>系统进入</w:t>
      </w:r>
      <w:r w:rsidR="00BE133E" w:rsidRPr="00D57B73">
        <w:rPr>
          <w:rFonts w:ascii="Times New Roman" w:eastAsia="宋体" w:hAnsi="Times New Roman" w:cs="Times New Roman"/>
          <w:spacing w:val="-3"/>
          <w:kern w:val="0"/>
          <w:szCs w:val="21"/>
        </w:rPr>
        <w:t>/</w:t>
      </w:r>
      <w:r w:rsidR="00BE133E" w:rsidRPr="00D57B73">
        <w:rPr>
          <w:rFonts w:ascii="Times New Roman" w:eastAsia="宋体" w:hAnsi="Times New Roman" w:cs="Times New Roman"/>
          <w:spacing w:val="-3"/>
          <w:kern w:val="0"/>
          <w:szCs w:val="21"/>
        </w:rPr>
        <w:t>退出高</w:t>
      </w:r>
      <w:r w:rsidR="00BE133E" w:rsidRPr="00D57B73">
        <w:rPr>
          <w:rFonts w:ascii="Times New Roman" w:eastAsia="宋体" w:hAnsi="Times New Roman" w:cs="Times New Roman"/>
          <w:spacing w:val="-3"/>
          <w:kern w:val="0"/>
          <w:szCs w:val="21"/>
        </w:rPr>
        <w:t>/</w:t>
      </w:r>
      <w:r w:rsidR="00BE133E" w:rsidRPr="00D57B73">
        <w:rPr>
          <w:rFonts w:ascii="Times New Roman" w:eastAsia="宋体" w:hAnsi="Times New Roman" w:cs="Times New Roman"/>
          <w:spacing w:val="-3"/>
          <w:kern w:val="0"/>
          <w:szCs w:val="21"/>
        </w:rPr>
        <w:t>低电压穿越阈值包括储能系统进入低电压穿越电压阈值、退出低电压穿越电压阈值、进入高电压穿越电压阈值、退出高电压穿越电压阈值，如表</w:t>
      </w:r>
      <w:r w:rsidR="0000076D" w:rsidRPr="00D57B73">
        <w:rPr>
          <w:rFonts w:ascii="Times New Roman" w:eastAsia="宋体" w:hAnsi="Times New Roman" w:cs="Times New Roman"/>
          <w:spacing w:val="-3"/>
          <w:kern w:val="0"/>
          <w:szCs w:val="21"/>
        </w:rPr>
        <w:t>3</w:t>
      </w:r>
      <w:r w:rsidR="00BE133E" w:rsidRPr="00D57B73">
        <w:rPr>
          <w:rFonts w:ascii="Times New Roman" w:eastAsia="宋体" w:hAnsi="Times New Roman" w:cs="Times New Roman"/>
          <w:spacing w:val="-3"/>
          <w:kern w:val="0"/>
          <w:szCs w:val="21"/>
        </w:rPr>
        <w:t>中第</w:t>
      </w:r>
      <w:r w:rsidR="00BE133E" w:rsidRPr="00D57B73">
        <w:rPr>
          <w:rFonts w:ascii="Times New Roman" w:eastAsia="宋体" w:hAnsi="Times New Roman" w:cs="Times New Roman"/>
          <w:spacing w:val="-3"/>
          <w:kern w:val="0"/>
          <w:szCs w:val="21"/>
        </w:rPr>
        <w:t>1-</w:t>
      </w:r>
      <w:r w:rsidR="00BE133E" w:rsidRPr="00D57B73">
        <w:rPr>
          <w:rFonts w:ascii="Times New Roman" w:eastAsia="宋体" w:hAnsi="Times New Roman" w:cs="Times New Roman"/>
          <w:spacing w:val="-3"/>
          <w:kern w:val="0"/>
          <w:szCs w:val="21"/>
        </w:rPr>
        <w:t>第</w:t>
      </w:r>
      <w:r w:rsidR="00BE133E" w:rsidRPr="00D57B73">
        <w:rPr>
          <w:rFonts w:ascii="Times New Roman" w:eastAsia="宋体" w:hAnsi="Times New Roman" w:cs="Times New Roman"/>
          <w:spacing w:val="-3"/>
          <w:kern w:val="0"/>
          <w:szCs w:val="21"/>
        </w:rPr>
        <w:t>4</w:t>
      </w:r>
      <w:r w:rsidR="00BE133E" w:rsidRPr="00D57B73">
        <w:rPr>
          <w:rFonts w:ascii="Times New Roman" w:eastAsia="宋体" w:hAnsi="Times New Roman" w:cs="Times New Roman"/>
          <w:spacing w:val="-3"/>
          <w:kern w:val="0"/>
          <w:szCs w:val="21"/>
        </w:rPr>
        <w:t>个参数。</w:t>
      </w:r>
    </w:p>
    <w:p w14:paraId="76296E02" w14:textId="2310C32A" w:rsidR="00BE133E" w:rsidRPr="00D57B73" w:rsidRDefault="00D70732" w:rsidP="00523C03">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0000076D" w:rsidRPr="00D57B73">
        <w:rPr>
          <w:rFonts w:ascii="Times New Roman" w:eastAsia="宋体" w:hAnsi="Times New Roman" w:cs="Times New Roman"/>
          <w:spacing w:val="-3"/>
          <w:kern w:val="0"/>
          <w:szCs w:val="21"/>
        </w:rPr>
        <w:t>跌落</w:t>
      </w:r>
      <w:r w:rsidR="0000076D" w:rsidRPr="00D57B73">
        <w:rPr>
          <w:rFonts w:ascii="Times New Roman" w:eastAsia="宋体" w:hAnsi="Times New Roman" w:cs="Times New Roman"/>
          <w:spacing w:val="-3"/>
          <w:kern w:val="0"/>
          <w:szCs w:val="21"/>
        </w:rPr>
        <w:t>/</w:t>
      </w:r>
      <w:r w:rsidR="0000076D" w:rsidRPr="00D57B73">
        <w:rPr>
          <w:rFonts w:ascii="Times New Roman" w:eastAsia="宋体" w:hAnsi="Times New Roman" w:cs="Times New Roman"/>
          <w:spacing w:val="-3"/>
          <w:kern w:val="0"/>
          <w:szCs w:val="21"/>
        </w:rPr>
        <w:t>升高期间无功电流、有功电流表达式系数</w:t>
      </w:r>
      <w:r w:rsidR="00BE133E" w:rsidRPr="00D57B73">
        <w:rPr>
          <w:rFonts w:ascii="Times New Roman" w:eastAsia="宋体" w:hAnsi="Times New Roman" w:cs="Times New Roman"/>
          <w:spacing w:val="-3"/>
          <w:kern w:val="0"/>
          <w:szCs w:val="21"/>
        </w:rPr>
        <w:t>，</w:t>
      </w:r>
      <w:r w:rsidR="0000076D" w:rsidRPr="00D57B73">
        <w:rPr>
          <w:rFonts w:ascii="Times New Roman" w:eastAsia="宋体" w:hAnsi="Times New Roman" w:cs="Times New Roman" w:hint="eastAsia"/>
          <w:spacing w:val="-3"/>
          <w:kern w:val="0"/>
          <w:szCs w:val="21"/>
        </w:rPr>
        <w:t>表示</w:t>
      </w:r>
      <w:r w:rsidR="00BE133E" w:rsidRPr="00D57B73">
        <w:rPr>
          <w:rFonts w:ascii="Times New Roman" w:eastAsia="宋体" w:hAnsi="Times New Roman" w:cs="Times New Roman"/>
          <w:spacing w:val="-3"/>
          <w:kern w:val="0"/>
          <w:szCs w:val="21"/>
        </w:rPr>
        <w:t>储能系数输出无功电流、有功电流与电压、故障前稳态变量之间的关系系数，如表</w:t>
      </w:r>
      <w:r w:rsidR="0000076D" w:rsidRPr="00D57B73">
        <w:rPr>
          <w:rFonts w:ascii="Times New Roman" w:eastAsia="宋体" w:hAnsi="Times New Roman" w:cs="Times New Roman"/>
          <w:spacing w:val="-3"/>
          <w:kern w:val="0"/>
          <w:szCs w:val="21"/>
        </w:rPr>
        <w:t>3</w:t>
      </w:r>
      <w:r w:rsidR="00BE133E" w:rsidRPr="00D57B73">
        <w:rPr>
          <w:rFonts w:ascii="Times New Roman" w:eastAsia="宋体" w:hAnsi="Times New Roman" w:cs="Times New Roman"/>
          <w:spacing w:val="-3"/>
          <w:kern w:val="0"/>
          <w:szCs w:val="21"/>
        </w:rPr>
        <w:t>中第</w:t>
      </w:r>
      <w:r w:rsidR="00BE133E" w:rsidRPr="00D57B73">
        <w:rPr>
          <w:rFonts w:ascii="Times New Roman" w:eastAsia="宋体" w:hAnsi="Times New Roman" w:cs="Times New Roman"/>
          <w:spacing w:val="-3"/>
          <w:kern w:val="0"/>
          <w:szCs w:val="21"/>
        </w:rPr>
        <w:t>5-</w:t>
      </w:r>
      <w:r w:rsidR="00BE133E" w:rsidRPr="00D57B73">
        <w:rPr>
          <w:rFonts w:ascii="Times New Roman" w:eastAsia="宋体" w:hAnsi="Times New Roman" w:cs="Times New Roman"/>
          <w:spacing w:val="-3"/>
          <w:kern w:val="0"/>
          <w:szCs w:val="21"/>
        </w:rPr>
        <w:t>第</w:t>
      </w:r>
      <w:r w:rsidR="00BE133E" w:rsidRPr="00D57B73">
        <w:rPr>
          <w:rFonts w:ascii="Times New Roman" w:eastAsia="宋体" w:hAnsi="Times New Roman" w:cs="Times New Roman"/>
          <w:spacing w:val="-3"/>
          <w:kern w:val="0"/>
          <w:szCs w:val="21"/>
        </w:rPr>
        <w:t>16</w:t>
      </w:r>
      <w:r w:rsidR="00BE133E" w:rsidRPr="00D57B73">
        <w:rPr>
          <w:rFonts w:ascii="Times New Roman" w:eastAsia="宋体" w:hAnsi="Times New Roman" w:cs="Times New Roman"/>
          <w:spacing w:val="-3"/>
          <w:kern w:val="0"/>
          <w:szCs w:val="21"/>
        </w:rPr>
        <w:t>个参数。</w:t>
      </w:r>
    </w:p>
    <w:p w14:paraId="3FBD5979" w14:textId="210B09CD" w:rsidR="004C1D62" w:rsidRPr="00D57B73" w:rsidRDefault="00D70732" w:rsidP="00523C03">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004C1D62" w:rsidRPr="00D57B73">
        <w:rPr>
          <w:rFonts w:ascii="Times New Roman" w:eastAsia="宋体" w:hAnsi="Times New Roman" w:cs="Times New Roman" w:hint="eastAsia"/>
          <w:spacing w:val="-3"/>
          <w:kern w:val="0"/>
          <w:szCs w:val="21"/>
        </w:rPr>
        <w:t>电化学储能系统故障模型参数应考虑不同控制方式。</w:t>
      </w:r>
    </w:p>
    <w:p w14:paraId="350B3D7C" w14:textId="505F1C2F" w:rsidR="00BE133E" w:rsidRPr="00D57B73" w:rsidRDefault="00BE133E" w:rsidP="0000076D">
      <w:pPr>
        <w:tabs>
          <w:tab w:val="left" w:pos="739"/>
          <w:tab w:val="left" w:pos="1371"/>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表</w:t>
      </w:r>
      <w:r w:rsidRPr="00D57B73">
        <w:rPr>
          <w:rFonts w:ascii="Times New Roman" w:eastAsia="黑体" w:hAnsi="Times New Roman" w:cs="Times New Roman"/>
          <w:kern w:val="0"/>
          <w:szCs w:val="21"/>
        </w:rPr>
        <w:t xml:space="preserve">3  </w:t>
      </w:r>
      <w:r w:rsidRPr="00D57B73">
        <w:rPr>
          <w:rFonts w:ascii="Times New Roman" w:eastAsia="黑体" w:hAnsi="Times New Roman" w:cs="Times New Roman"/>
          <w:kern w:val="0"/>
          <w:szCs w:val="21"/>
        </w:rPr>
        <w:t>储能系统机电暂态建模参数列表</w:t>
      </w:r>
    </w:p>
    <w:tbl>
      <w:tblPr>
        <w:tblStyle w:val="aff0"/>
        <w:tblW w:w="5000" w:type="pct"/>
        <w:jc w:val="center"/>
        <w:tblLook w:val="04A0" w:firstRow="1" w:lastRow="0" w:firstColumn="1" w:lastColumn="0" w:noHBand="0" w:noVBand="1"/>
      </w:tblPr>
      <w:tblGrid>
        <w:gridCol w:w="560"/>
        <w:gridCol w:w="1060"/>
        <w:gridCol w:w="2426"/>
        <w:gridCol w:w="5298"/>
      </w:tblGrid>
      <w:tr w:rsidR="00D57B73" w:rsidRPr="00D57B73" w14:paraId="464E8C16" w14:textId="77777777" w:rsidTr="0000076D">
        <w:trPr>
          <w:jc w:val="center"/>
        </w:trPr>
        <w:tc>
          <w:tcPr>
            <w:tcW w:w="300" w:type="pct"/>
          </w:tcPr>
          <w:p w14:paraId="0B42A06E"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b/>
                <w:sz w:val="18"/>
                <w:szCs w:val="18"/>
              </w:rPr>
            </w:pPr>
            <w:r w:rsidRPr="00D57B73">
              <w:rPr>
                <w:rFonts w:ascii="Times New Roman" w:eastAsia="宋体" w:hAnsi="Times New Roman" w:cs="Times New Roman"/>
                <w:b/>
                <w:sz w:val="18"/>
                <w:szCs w:val="18"/>
              </w:rPr>
              <w:t>序号</w:t>
            </w:r>
          </w:p>
        </w:tc>
        <w:tc>
          <w:tcPr>
            <w:tcW w:w="567" w:type="pct"/>
          </w:tcPr>
          <w:p w14:paraId="16116265"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b/>
                <w:sz w:val="18"/>
                <w:szCs w:val="18"/>
              </w:rPr>
            </w:pPr>
            <w:r w:rsidRPr="00D57B73">
              <w:rPr>
                <w:rFonts w:ascii="Times New Roman" w:eastAsia="宋体" w:hAnsi="Times New Roman" w:cs="Times New Roman"/>
                <w:b/>
                <w:sz w:val="18"/>
                <w:szCs w:val="18"/>
              </w:rPr>
              <w:t>参数名称</w:t>
            </w:r>
          </w:p>
        </w:tc>
        <w:tc>
          <w:tcPr>
            <w:tcW w:w="1298" w:type="pct"/>
          </w:tcPr>
          <w:p w14:paraId="33F88CA4"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b/>
                <w:sz w:val="18"/>
                <w:szCs w:val="18"/>
              </w:rPr>
            </w:pPr>
            <w:r w:rsidRPr="00D57B73">
              <w:rPr>
                <w:rFonts w:ascii="Times New Roman" w:eastAsia="宋体" w:hAnsi="Times New Roman" w:cs="Times New Roman"/>
                <w:b/>
                <w:sz w:val="18"/>
                <w:szCs w:val="18"/>
              </w:rPr>
              <w:t>参数含义</w:t>
            </w:r>
          </w:p>
        </w:tc>
        <w:tc>
          <w:tcPr>
            <w:tcW w:w="2836" w:type="pct"/>
          </w:tcPr>
          <w:p w14:paraId="61384226"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b/>
                <w:sz w:val="18"/>
                <w:szCs w:val="18"/>
              </w:rPr>
            </w:pPr>
            <w:r w:rsidRPr="00D57B73">
              <w:rPr>
                <w:rFonts w:ascii="Times New Roman" w:eastAsia="宋体" w:hAnsi="Times New Roman" w:cs="Times New Roman"/>
                <w:b/>
                <w:sz w:val="18"/>
                <w:szCs w:val="18"/>
              </w:rPr>
              <w:t>备注</w:t>
            </w:r>
          </w:p>
        </w:tc>
      </w:tr>
      <w:tr w:rsidR="00D57B73" w:rsidRPr="00D57B73" w14:paraId="2BB91475" w14:textId="77777777" w:rsidTr="0000076D">
        <w:trPr>
          <w:jc w:val="center"/>
        </w:trPr>
        <w:tc>
          <w:tcPr>
            <w:tcW w:w="300" w:type="pct"/>
          </w:tcPr>
          <w:p w14:paraId="4E61117E"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567" w:type="pct"/>
          </w:tcPr>
          <w:p w14:paraId="7CE8DF05"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VLin</w:t>
            </w:r>
            <w:proofErr w:type="spellEnd"/>
          </w:p>
        </w:tc>
        <w:tc>
          <w:tcPr>
            <w:tcW w:w="1298" w:type="pct"/>
          </w:tcPr>
          <w:p w14:paraId="0CC0B144"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进入低电压穿越电压阈值</w:t>
            </w:r>
          </w:p>
        </w:tc>
        <w:tc>
          <w:tcPr>
            <w:tcW w:w="2836" w:type="pct"/>
          </w:tcPr>
          <w:p w14:paraId="575D274A"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电压降低到低于该电压阈值时，控制策略由正常控制方式调整为低电压故障控制方式</w:t>
            </w:r>
          </w:p>
        </w:tc>
      </w:tr>
      <w:tr w:rsidR="00D57B73" w:rsidRPr="00D57B73" w14:paraId="2A15215A" w14:textId="77777777" w:rsidTr="0000076D">
        <w:trPr>
          <w:jc w:val="center"/>
        </w:trPr>
        <w:tc>
          <w:tcPr>
            <w:tcW w:w="300" w:type="pct"/>
          </w:tcPr>
          <w:p w14:paraId="7652866C"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w:t>
            </w:r>
          </w:p>
        </w:tc>
        <w:tc>
          <w:tcPr>
            <w:tcW w:w="567" w:type="pct"/>
          </w:tcPr>
          <w:p w14:paraId="56FBC6BB"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VLout</w:t>
            </w:r>
            <w:proofErr w:type="spellEnd"/>
          </w:p>
        </w:tc>
        <w:tc>
          <w:tcPr>
            <w:tcW w:w="1298" w:type="pct"/>
          </w:tcPr>
          <w:p w14:paraId="1403EA8C"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退出低电压穿越电压阈值</w:t>
            </w:r>
          </w:p>
        </w:tc>
        <w:tc>
          <w:tcPr>
            <w:tcW w:w="2836" w:type="pct"/>
          </w:tcPr>
          <w:p w14:paraId="7549C4F0"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电压升高到高于该电压阈值时，控制策略由低电压故障控制方式调整为正常控制方式</w:t>
            </w:r>
          </w:p>
        </w:tc>
      </w:tr>
      <w:tr w:rsidR="00D57B73" w:rsidRPr="00D57B73" w14:paraId="61E4627D" w14:textId="77777777" w:rsidTr="0000076D">
        <w:trPr>
          <w:jc w:val="center"/>
        </w:trPr>
        <w:tc>
          <w:tcPr>
            <w:tcW w:w="300" w:type="pct"/>
          </w:tcPr>
          <w:p w14:paraId="07AD3E69"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3</w:t>
            </w:r>
          </w:p>
        </w:tc>
        <w:tc>
          <w:tcPr>
            <w:tcW w:w="567" w:type="pct"/>
          </w:tcPr>
          <w:p w14:paraId="1C3FE4EA"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VHin</w:t>
            </w:r>
            <w:proofErr w:type="spellEnd"/>
          </w:p>
        </w:tc>
        <w:tc>
          <w:tcPr>
            <w:tcW w:w="1298" w:type="pct"/>
          </w:tcPr>
          <w:p w14:paraId="5A3DA346"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进入高电压穿越电压阈值</w:t>
            </w:r>
          </w:p>
        </w:tc>
        <w:tc>
          <w:tcPr>
            <w:tcW w:w="2836" w:type="pct"/>
          </w:tcPr>
          <w:p w14:paraId="09AD8C19"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电压升高到高于该电压阈值时，控制策略由正常控制方式调整为高电压故障控制方式</w:t>
            </w:r>
          </w:p>
        </w:tc>
      </w:tr>
      <w:tr w:rsidR="00D57B73" w:rsidRPr="00D57B73" w14:paraId="15DD3895" w14:textId="77777777" w:rsidTr="0000076D">
        <w:trPr>
          <w:jc w:val="center"/>
        </w:trPr>
        <w:tc>
          <w:tcPr>
            <w:tcW w:w="300" w:type="pct"/>
          </w:tcPr>
          <w:p w14:paraId="11A33339"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4</w:t>
            </w:r>
          </w:p>
        </w:tc>
        <w:tc>
          <w:tcPr>
            <w:tcW w:w="567" w:type="pct"/>
          </w:tcPr>
          <w:p w14:paraId="3CF0D511"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VHout</w:t>
            </w:r>
            <w:proofErr w:type="spellEnd"/>
          </w:p>
        </w:tc>
        <w:tc>
          <w:tcPr>
            <w:tcW w:w="1298" w:type="pct"/>
          </w:tcPr>
          <w:p w14:paraId="7E2AD253"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退出高电压穿越电压阈值</w:t>
            </w:r>
          </w:p>
        </w:tc>
        <w:tc>
          <w:tcPr>
            <w:tcW w:w="2836" w:type="pct"/>
          </w:tcPr>
          <w:p w14:paraId="4BD3C299"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电压降低到低于该电压阈值时，控制策略由高电压故障控制方式调整为正常控制方式</w:t>
            </w:r>
          </w:p>
        </w:tc>
      </w:tr>
      <w:tr w:rsidR="00D57B73" w:rsidRPr="00D57B73" w14:paraId="1B87BEC6" w14:textId="77777777" w:rsidTr="0000076D">
        <w:trPr>
          <w:jc w:val="center"/>
        </w:trPr>
        <w:tc>
          <w:tcPr>
            <w:tcW w:w="300" w:type="pct"/>
          </w:tcPr>
          <w:p w14:paraId="62D06D2A"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5</w:t>
            </w:r>
          </w:p>
        </w:tc>
        <w:tc>
          <w:tcPr>
            <w:tcW w:w="567" w:type="pct"/>
          </w:tcPr>
          <w:p w14:paraId="70F8D792"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K1_Iq_LV</w:t>
            </w:r>
          </w:p>
        </w:tc>
        <w:tc>
          <w:tcPr>
            <w:tcW w:w="1298" w:type="pct"/>
          </w:tcPr>
          <w:p w14:paraId="1572EAC9"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低电压穿越无功电流控制系数</w:t>
            </w:r>
            <w:r w:rsidRPr="00D57B73">
              <w:rPr>
                <w:rFonts w:ascii="Times New Roman" w:eastAsia="宋体" w:hAnsi="Times New Roman" w:cs="Times New Roman"/>
                <w:sz w:val="18"/>
                <w:szCs w:val="18"/>
              </w:rPr>
              <w:t>1</w:t>
            </w:r>
          </w:p>
        </w:tc>
        <w:tc>
          <w:tcPr>
            <w:tcW w:w="2836" w:type="pct"/>
          </w:tcPr>
          <w:p w14:paraId="74A5E67A"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低电压故障控制方式下，无功电流与机端电压函数之间的系数</w:t>
            </w:r>
          </w:p>
        </w:tc>
      </w:tr>
      <w:tr w:rsidR="00D57B73" w:rsidRPr="00D57B73" w14:paraId="575CCC74" w14:textId="77777777" w:rsidTr="0000076D">
        <w:trPr>
          <w:jc w:val="center"/>
        </w:trPr>
        <w:tc>
          <w:tcPr>
            <w:tcW w:w="300" w:type="pct"/>
          </w:tcPr>
          <w:p w14:paraId="41AE6D7F"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6</w:t>
            </w:r>
          </w:p>
        </w:tc>
        <w:tc>
          <w:tcPr>
            <w:tcW w:w="567" w:type="pct"/>
          </w:tcPr>
          <w:p w14:paraId="5BAB8A7C"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K2_Iq_LV</w:t>
            </w:r>
          </w:p>
        </w:tc>
        <w:tc>
          <w:tcPr>
            <w:tcW w:w="1298" w:type="pct"/>
          </w:tcPr>
          <w:p w14:paraId="5EEC9FB8"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低电压穿越无功电流控制系数</w:t>
            </w:r>
            <w:r w:rsidRPr="00D57B73">
              <w:rPr>
                <w:rFonts w:ascii="Times New Roman" w:eastAsia="宋体" w:hAnsi="Times New Roman" w:cs="Times New Roman"/>
                <w:sz w:val="18"/>
                <w:szCs w:val="18"/>
              </w:rPr>
              <w:t>2</w:t>
            </w:r>
          </w:p>
        </w:tc>
        <w:tc>
          <w:tcPr>
            <w:tcW w:w="2836" w:type="pct"/>
          </w:tcPr>
          <w:p w14:paraId="36B84C88"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低电压故障控制方式下，无功电流与故障前无功电流之间的系数</w:t>
            </w:r>
          </w:p>
        </w:tc>
      </w:tr>
      <w:tr w:rsidR="00D57B73" w:rsidRPr="00D57B73" w14:paraId="7EADDBCC" w14:textId="77777777" w:rsidTr="0000076D">
        <w:trPr>
          <w:jc w:val="center"/>
        </w:trPr>
        <w:tc>
          <w:tcPr>
            <w:tcW w:w="300" w:type="pct"/>
          </w:tcPr>
          <w:p w14:paraId="1E1C702F"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7</w:t>
            </w:r>
          </w:p>
        </w:tc>
        <w:tc>
          <w:tcPr>
            <w:tcW w:w="567" w:type="pct"/>
          </w:tcPr>
          <w:p w14:paraId="44088015"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Iqset_LV</w:t>
            </w:r>
            <w:proofErr w:type="spellEnd"/>
          </w:p>
        </w:tc>
        <w:tc>
          <w:tcPr>
            <w:tcW w:w="1298" w:type="pct"/>
          </w:tcPr>
          <w:p w14:paraId="15268AA3"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低电压穿越无功电流控制常数项系数</w:t>
            </w:r>
          </w:p>
        </w:tc>
        <w:tc>
          <w:tcPr>
            <w:tcW w:w="2836" w:type="pct"/>
          </w:tcPr>
          <w:p w14:paraId="02A13D00"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低电压故障控制方式下，无功电流的修正系数</w:t>
            </w:r>
          </w:p>
        </w:tc>
      </w:tr>
      <w:tr w:rsidR="00D57B73" w:rsidRPr="00D57B73" w14:paraId="7E58E814" w14:textId="77777777" w:rsidTr="0000076D">
        <w:trPr>
          <w:jc w:val="center"/>
        </w:trPr>
        <w:tc>
          <w:tcPr>
            <w:tcW w:w="300" w:type="pct"/>
          </w:tcPr>
          <w:p w14:paraId="6ED62728"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8</w:t>
            </w:r>
          </w:p>
        </w:tc>
        <w:tc>
          <w:tcPr>
            <w:tcW w:w="567" w:type="pct"/>
          </w:tcPr>
          <w:p w14:paraId="28A918A7"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K1_Ip_LV</w:t>
            </w:r>
          </w:p>
        </w:tc>
        <w:tc>
          <w:tcPr>
            <w:tcW w:w="1298" w:type="pct"/>
          </w:tcPr>
          <w:p w14:paraId="7A238087"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低电压穿越有功电流控制系数</w:t>
            </w:r>
            <w:r w:rsidRPr="00D57B73">
              <w:rPr>
                <w:rFonts w:ascii="Times New Roman" w:eastAsia="宋体" w:hAnsi="Times New Roman" w:cs="Times New Roman"/>
                <w:sz w:val="18"/>
                <w:szCs w:val="18"/>
              </w:rPr>
              <w:t>1</w:t>
            </w:r>
          </w:p>
        </w:tc>
        <w:tc>
          <w:tcPr>
            <w:tcW w:w="2836" w:type="pct"/>
          </w:tcPr>
          <w:p w14:paraId="3F06AE48"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低电压故障控制方式下，有功电流与机端电压函数之间的系数</w:t>
            </w:r>
          </w:p>
        </w:tc>
      </w:tr>
      <w:tr w:rsidR="00D57B73" w:rsidRPr="00D57B73" w14:paraId="31B8CCE5" w14:textId="77777777" w:rsidTr="0000076D">
        <w:trPr>
          <w:jc w:val="center"/>
        </w:trPr>
        <w:tc>
          <w:tcPr>
            <w:tcW w:w="300" w:type="pct"/>
          </w:tcPr>
          <w:p w14:paraId="33CC44FF"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9</w:t>
            </w:r>
          </w:p>
        </w:tc>
        <w:tc>
          <w:tcPr>
            <w:tcW w:w="567" w:type="pct"/>
          </w:tcPr>
          <w:p w14:paraId="3E7FBCAF"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K2_Ip_LV</w:t>
            </w:r>
          </w:p>
        </w:tc>
        <w:tc>
          <w:tcPr>
            <w:tcW w:w="1298" w:type="pct"/>
          </w:tcPr>
          <w:p w14:paraId="45765B71"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低电压穿越有功电流控制系数</w:t>
            </w:r>
            <w:r w:rsidRPr="00D57B73">
              <w:rPr>
                <w:rFonts w:ascii="Times New Roman" w:eastAsia="宋体" w:hAnsi="Times New Roman" w:cs="Times New Roman"/>
                <w:sz w:val="18"/>
                <w:szCs w:val="18"/>
              </w:rPr>
              <w:t>2</w:t>
            </w:r>
          </w:p>
        </w:tc>
        <w:tc>
          <w:tcPr>
            <w:tcW w:w="2836" w:type="pct"/>
          </w:tcPr>
          <w:p w14:paraId="689EDE08"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低电压故障控制方式下，有功电流与故障前无功电流之间的系数</w:t>
            </w:r>
          </w:p>
        </w:tc>
      </w:tr>
      <w:tr w:rsidR="00D57B73" w:rsidRPr="00D57B73" w14:paraId="38D8EA2D" w14:textId="77777777" w:rsidTr="0000076D">
        <w:trPr>
          <w:jc w:val="center"/>
        </w:trPr>
        <w:tc>
          <w:tcPr>
            <w:tcW w:w="300" w:type="pct"/>
          </w:tcPr>
          <w:p w14:paraId="19994DED"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10</w:t>
            </w:r>
          </w:p>
        </w:tc>
        <w:tc>
          <w:tcPr>
            <w:tcW w:w="567" w:type="pct"/>
          </w:tcPr>
          <w:p w14:paraId="294F43AF"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Ipset_LV</w:t>
            </w:r>
            <w:proofErr w:type="spellEnd"/>
          </w:p>
        </w:tc>
        <w:tc>
          <w:tcPr>
            <w:tcW w:w="1298" w:type="pct"/>
          </w:tcPr>
          <w:p w14:paraId="60E44818"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低电压穿越有功电流控制常数项系数</w:t>
            </w:r>
          </w:p>
        </w:tc>
        <w:tc>
          <w:tcPr>
            <w:tcW w:w="2836" w:type="pct"/>
          </w:tcPr>
          <w:p w14:paraId="30AEB16A"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低电压故障控制方式下，有功电流的修正系数</w:t>
            </w:r>
          </w:p>
        </w:tc>
      </w:tr>
      <w:tr w:rsidR="00D57B73" w:rsidRPr="00D57B73" w14:paraId="1CBEA937" w14:textId="77777777" w:rsidTr="0000076D">
        <w:trPr>
          <w:jc w:val="center"/>
        </w:trPr>
        <w:tc>
          <w:tcPr>
            <w:tcW w:w="300" w:type="pct"/>
          </w:tcPr>
          <w:p w14:paraId="749CA2CD"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11</w:t>
            </w:r>
          </w:p>
        </w:tc>
        <w:tc>
          <w:tcPr>
            <w:tcW w:w="567" w:type="pct"/>
          </w:tcPr>
          <w:p w14:paraId="381E863D"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K1_Iq_HV</w:t>
            </w:r>
          </w:p>
        </w:tc>
        <w:tc>
          <w:tcPr>
            <w:tcW w:w="1298" w:type="pct"/>
          </w:tcPr>
          <w:p w14:paraId="06109E11"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高电压穿越无功电流控制系数</w:t>
            </w:r>
            <w:r w:rsidRPr="00D57B73">
              <w:rPr>
                <w:rFonts w:ascii="Times New Roman" w:eastAsia="宋体" w:hAnsi="Times New Roman" w:cs="Times New Roman"/>
                <w:sz w:val="18"/>
                <w:szCs w:val="18"/>
              </w:rPr>
              <w:t>1</w:t>
            </w:r>
          </w:p>
        </w:tc>
        <w:tc>
          <w:tcPr>
            <w:tcW w:w="2836" w:type="pct"/>
          </w:tcPr>
          <w:p w14:paraId="468CA5BA"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高电压故障控制方式下，无功电流与机端电压函数之间的系数</w:t>
            </w:r>
          </w:p>
        </w:tc>
      </w:tr>
      <w:tr w:rsidR="00D57B73" w:rsidRPr="00D57B73" w14:paraId="74FEA5B5" w14:textId="77777777" w:rsidTr="0000076D">
        <w:trPr>
          <w:jc w:val="center"/>
        </w:trPr>
        <w:tc>
          <w:tcPr>
            <w:tcW w:w="300" w:type="pct"/>
          </w:tcPr>
          <w:p w14:paraId="596E51E2"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12</w:t>
            </w:r>
          </w:p>
        </w:tc>
        <w:tc>
          <w:tcPr>
            <w:tcW w:w="567" w:type="pct"/>
          </w:tcPr>
          <w:p w14:paraId="78484010"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K2_Iq_HV</w:t>
            </w:r>
          </w:p>
        </w:tc>
        <w:tc>
          <w:tcPr>
            <w:tcW w:w="1298" w:type="pct"/>
          </w:tcPr>
          <w:p w14:paraId="06CE9469"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高电压穿越无功电流控制系数</w:t>
            </w:r>
            <w:r w:rsidRPr="00D57B73">
              <w:rPr>
                <w:rFonts w:ascii="Times New Roman" w:eastAsia="宋体" w:hAnsi="Times New Roman" w:cs="Times New Roman"/>
                <w:sz w:val="18"/>
                <w:szCs w:val="18"/>
              </w:rPr>
              <w:t>2</w:t>
            </w:r>
          </w:p>
        </w:tc>
        <w:tc>
          <w:tcPr>
            <w:tcW w:w="2836" w:type="pct"/>
          </w:tcPr>
          <w:p w14:paraId="3E203784"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高电压故障控制方式下，无功电流与故障前无功电流之间的系数</w:t>
            </w:r>
          </w:p>
        </w:tc>
      </w:tr>
      <w:tr w:rsidR="00D57B73" w:rsidRPr="00D57B73" w14:paraId="70079B01" w14:textId="77777777" w:rsidTr="0000076D">
        <w:trPr>
          <w:jc w:val="center"/>
        </w:trPr>
        <w:tc>
          <w:tcPr>
            <w:tcW w:w="300" w:type="pct"/>
          </w:tcPr>
          <w:p w14:paraId="6827FA07"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13</w:t>
            </w:r>
          </w:p>
        </w:tc>
        <w:tc>
          <w:tcPr>
            <w:tcW w:w="567" w:type="pct"/>
          </w:tcPr>
          <w:p w14:paraId="60AFC053"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Iqset_HV</w:t>
            </w:r>
            <w:proofErr w:type="spellEnd"/>
          </w:p>
        </w:tc>
        <w:tc>
          <w:tcPr>
            <w:tcW w:w="1298" w:type="pct"/>
          </w:tcPr>
          <w:p w14:paraId="51720B90"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高电压穿越无功电流控制常数项系数</w:t>
            </w:r>
          </w:p>
        </w:tc>
        <w:tc>
          <w:tcPr>
            <w:tcW w:w="2836" w:type="pct"/>
          </w:tcPr>
          <w:p w14:paraId="1F32843B"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高电压故障控制方式下，无功电流的修正系数</w:t>
            </w:r>
          </w:p>
        </w:tc>
      </w:tr>
      <w:tr w:rsidR="00D57B73" w:rsidRPr="00D57B73" w14:paraId="003C4AB9" w14:textId="77777777" w:rsidTr="0000076D">
        <w:trPr>
          <w:jc w:val="center"/>
        </w:trPr>
        <w:tc>
          <w:tcPr>
            <w:tcW w:w="300" w:type="pct"/>
          </w:tcPr>
          <w:p w14:paraId="6ED271D1"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14</w:t>
            </w:r>
          </w:p>
        </w:tc>
        <w:tc>
          <w:tcPr>
            <w:tcW w:w="567" w:type="pct"/>
          </w:tcPr>
          <w:p w14:paraId="1A6553E4"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K1_Ip_HV</w:t>
            </w:r>
          </w:p>
        </w:tc>
        <w:tc>
          <w:tcPr>
            <w:tcW w:w="1298" w:type="pct"/>
          </w:tcPr>
          <w:p w14:paraId="3C501A22"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高电压穿越有功电流控制系数</w:t>
            </w:r>
            <w:r w:rsidRPr="00D57B73">
              <w:rPr>
                <w:rFonts w:ascii="Times New Roman" w:eastAsia="宋体" w:hAnsi="Times New Roman" w:cs="Times New Roman"/>
                <w:sz w:val="18"/>
                <w:szCs w:val="18"/>
              </w:rPr>
              <w:t>1</w:t>
            </w:r>
          </w:p>
        </w:tc>
        <w:tc>
          <w:tcPr>
            <w:tcW w:w="2836" w:type="pct"/>
          </w:tcPr>
          <w:p w14:paraId="68076F0E"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高电压故障控制方式下，有功电流与机端电压函数之间的系数</w:t>
            </w:r>
          </w:p>
        </w:tc>
      </w:tr>
      <w:tr w:rsidR="00D57B73" w:rsidRPr="00D57B73" w14:paraId="5AF8E282" w14:textId="77777777" w:rsidTr="0000076D">
        <w:trPr>
          <w:jc w:val="center"/>
        </w:trPr>
        <w:tc>
          <w:tcPr>
            <w:tcW w:w="300" w:type="pct"/>
          </w:tcPr>
          <w:p w14:paraId="240B5E7F"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15</w:t>
            </w:r>
          </w:p>
        </w:tc>
        <w:tc>
          <w:tcPr>
            <w:tcW w:w="567" w:type="pct"/>
          </w:tcPr>
          <w:p w14:paraId="6334E5F5"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K2_Ip_HV</w:t>
            </w:r>
          </w:p>
        </w:tc>
        <w:tc>
          <w:tcPr>
            <w:tcW w:w="1298" w:type="pct"/>
          </w:tcPr>
          <w:p w14:paraId="7F66DC97"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高电压穿越有功电流控制系数</w:t>
            </w:r>
            <w:r w:rsidRPr="00D57B73">
              <w:rPr>
                <w:rFonts w:ascii="Times New Roman" w:eastAsia="宋体" w:hAnsi="Times New Roman" w:cs="Times New Roman"/>
                <w:sz w:val="18"/>
                <w:szCs w:val="18"/>
              </w:rPr>
              <w:t>2</w:t>
            </w:r>
          </w:p>
        </w:tc>
        <w:tc>
          <w:tcPr>
            <w:tcW w:w="2836" w:type="pct"/>
          </w:tcPr>
          <w:p w14:paraId="28297EF9"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高电压故障控制方式下，有功电流与故障前无功电流之间的系数</w:t>
            </w:r>
          </w:p>
        </w:tc>
      </w:tr>
      <w:tr w:rsidR="00D57B73" w:rsidRPr="00D57B73" w14:paraId="7C722493" w14:textId="77777777" w:rsidTr="0000076D">
        <w:trPr>
          <w:jc w:val="center"/>
        </w:trPr>
        <w:tc>
          <w:tcPr>
            <w:tcW w:w="300" w:type="pct"/>
          </w:tcPr>
          <w:p w14:paraId="19167D14" w14:textId="77777777" w:rsidR="00BE133E" w:rsidRPr="00D57B73" w:rsidRDefault="00BE133E" w:rsidP="0000076D">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16</w:t>
            </w:r>
          </w:p>
        </w:tc>
        <w:tc>
          <w:tcPr>
            <w:tcW w:w="567" w:type="pct"/>
          </w:tcPr>
          <w:p w14:paraId="0EC938AB"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Ipset_HV</w:t>
            </w:r>
            <w:proofErr w:type="spellEnd"/>
          </w:p>
        </w:tc>
        <w:tc>
          <w:tcPr>
            <w:tcW w:w="1298" w:type="pct"/>
          </w:tcPr>
          <w:p w14:paraId="588FA7C6"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高电压穿越有功电流控制常数项系数</w:t>
            </w:r>
          </w:p>
        </w:tc>
        <w:tc>
          <w:tcPr>
            <w:tcW w:w="2836" w:type="pct"/>
          </w:tcPr>
          <w:p w14:paraId="1A2444DA" w14:textId="77777777" w:rsidR="00BE133E" w:rsidRPr="00D57B73" w:rsidRDefault="00BE133E" w:rsidP="0000076D">
            <w:pPr>
              <w:widowControl w:val="0"/>
              <w:tabs>
                <w:tab w:val="left" w:pos="542"/>
              </w:tabs>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高电压故障控制方式下，有功电流的修正系数</w:t>
            </w:r>
          </w:p>
        </w:tc>
      </w:tr>
    </w:tbl>
    <w:p w14:paraId="41F2233F" w14:textId="0C10D951" w:rsidR="00A3704A" w:rsidRPr="00D57B73" w:rsidRDefault="00A3704A" w:rsidP="00A3704A">
      <w:pPr>
        <w:pStyle w:val="afc"/>
        <w:spacing w:beforeLines="50" w:before="120" w:afterLines="50" w:after="120"/>
      </w:pPr>
      <w:bookmarkStart w:id="32" w:name="_Toc145612516"/>
      <w:bookmarkStart w:id="33" w:name="_Toc202262630"/>
      <w:r w:rsidRPr="00D57B73">
        <w:t>7.</w:t>
      </w:r>
      <w:r w:rsidR="00D4122E" w:rsidRPr="00D57B73">
        <w:t xml:space="preserve">2 </w:t>
      </w:r>
      <w:r w:rsidRPr="00D57B73">
        <w:t>电网适应性</w:t>
      </w:r>
      <w:r w:rsidR="00476F8F" w:rsidRPr="00D57B73">
        <w:t>测试</w:t>
      </w:r>
      <w:bookmarkEnd w:id="32"/>
      <w:bookmarkEnd w:id="33"/>
    </w:p>
    <w:p w14:paraId="013F0DDE" w14:textId="77777777" w:rsidR="00A3704A" w:rsidRPr="00D57B73" w:rsidRDefault="00A3704A" w:rsidP="0000076D">
      <w:pPr>
        <w:tabs>
          <w:tab w:val="left" w:pos="850"/>
        </w:tabs>
        <w:spacing w:beforeLines="50" w:before="120" w:afterLines="50" w:after="120"/>
        <w:outlineLvl w:val="3"/>
        <w:rPr>
          <w:rFonts w:ascii="Times New Roman" w:eastAsia="黑体" w:hAnsi="Times New Roman" w:cs="Times New Roman"/>
          <w:kern w:val="0"/>
          <w:szCs w:val="21"/>
        </w:rPr>
      </w:pPr>
      <w:r w:rsidRPr="00D57B73">
        <w:rPr>
          <w:rFonts w:ascii="Times New Roman" w:eastAsia="黑体" w:hAnsi="Times New Roman" w:cs="Times New Roman"/>
          <w:kern w:val="0"/>
          <w:szCs w:val="21"/>
        </w:rPr>
        <w:t>7.</w:t>
      </w:r>
      <w:r w:rsidR="00D4122E" w:rsidRPr="00D57B73">
        <w:rPr>
          <w:rFonts w:ascii="Times New Roman" w:eastAsia="黑体" w:hAnsi="Times New Roman" w:cs="Times New Roman"/>
          <w:kern w:val="0"/>
          <w:szCs w:val="21"/>
        </w:rPr>
        <w:t>2</w:t>
      </w:r>
      <w:r w:rsidRPr="00D57B73">
        <w:rPr>
          <w:rFonts w:ascii="Times New Roman" w:eastAsia="黑体" w:hAnsi="Times New Roman" w:cs="Times New Roman"/>
          <w:kern w:val="0"/>
          <w:szCs w:val="21"/>
        </w:rPr>
        <w:t xml:space="preserve">.1 </w:t>
      </w:r>
      <w:r w:rsidRPr="00D57B73">
        <w:rPr>
          <w:rFonts w:ascii="Times New Roman" w:eastAsia="黑体" w:hAnsi="Times New Roman" w:cs="Times New Roman"/>
          <w:kern w:val="0"/>
          <w:szCs w:val="21"/>
        </w:rPr>
        <w:t>电压适应性</w:t>
      </w:r>
      <w:r w:rsidR="00B16C9E" w:rsidRPr="00D57B73">
        <w:rPr>
          <w:rFonts w:ascii="Times New Roman" w:eastAsia="黑体" w:hAnsi="Times New Roman" w:cs="Times New Roman" w:hint="eastAsia"/>
          <w:kern w:val="0"/>
          <w:szCs w:val="21"/>
        </w:rPr>
        <w:t>参数</w:t>
      </w:r>
      <w:r w:rsidR="00476F8F" w:rsidRPr="00D57B73">
        <w:rPr>
          <w:rFonts w:ascii="Times New Roman" w:eastAsia="黑体" w:hAnsi="Times New Roman" w:cs="Times New Roman"/>
          <w:kern w:val="0"/>
          <w:szCs w:val="21"/>
        </w:rPr>
        <w:t>测试</w:t>
      </w:r>
    </w:p>
    <w:p w14:paraId="3E781B2F" w14:textId="77777777"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储能系统变流器电压适应性硬件在环测试步骤如下：</w:t>
      </w:r>
      <w:r w:rsidRPr="00D57B73">
        <w:rPr>
          <w:rFonts w:ascii="Times New Roman" w:eastAsia="宋体" w:hAnsi="Times New Roman" w:cs="Times New Roman" w:hint="eastAsia"/>
          <w:spacing w:val="-3"/>
          <w:kern w:val="0"/>
          <w:szCs w:val="21"/>
        </w:rPr>
        <w:t xml:space="preserve"> </w:t>
      </w:r>
    </w:p>
    <w:p w14:paraId="20B7B796" w14:textId="7FBE538C"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a)</w:t>
      </w:r>
      <w:r w:rsidRPr="00D57B73">
        <w:rPr>
          <w:rFonts w:ascii="Times New Roman" w:eastAsia="宋体" w:hAnsi="Times New Roman" w:cs="Times New Roman" w:hint="eastAsia"/>
          <w:spacing w:val="-3"/>
          <w:kern w:val="0"/>
          <w:szCs w:val="21"/>
        </w:rPr>
        <w:t>按照图</w:t>
      </w:r>
      <w:r w:rsidRPr="00D57B73">
        <w:rPr>
          <w:rFonts w:ascii="Times New Roman" w:eastAsia="宋体" w:hAnsi="Times New Roman" w:cs="Times New Roman" w:hint="eastAsia"/>
          <w:spacing w:val="-3"/>
          <w:kern w:val="0"/>
          <w:szCs w:val="21"/>
        </w:rPr>
        <w:t>2</w:t>
      </w:r>
      <w:r w:rsidRPr="00D57B73">
        <w:rPr>
          <w:rFonts w:ascii="Times New Roman" w:eastAsia="宋体" w:hAnsi="Times New Roman" w:cs="Times New Roman" w:hint="eastAsia"/>
          <w:spacing w:val="-3"/>
          <w:kern w:val="0"/>
          <w:szCs w:val="21"/>
        </w:rPr>
        <w:t>建立储能变流器控制器测试的仿真模型，模型中开关</w:t>
      </w:r>
      <w:r w:rsidRPr="00D57B73">
        <w:rPr>
          <w:rFonts w:ascii="Times New Roman" w:eastAsia="宋体" w:hAnsi="Times New Roman" w:cs="Times New Roman" w:hint="eastAsia"/>
          <w:spacing w:val="-3"/>
          <w:kern w:val="0"/>
          <w:szCs w:val="21"/>
        </w:rPr>
        <w:t xml:space="preserve"> S4</w:t>
      </w:r>
      <w:r w:rsidRPr="00D57B73">
        <w:rPr>
          <w:rFonts w:ascii="Times New Roman" w:eastAsia="宋体" w:hAnsi="Times New Roman" w:cs="Times New Roman" w:hint="eastAsia"/>
          <w:spacing w:val="-3"/>
          <w:kern w:val="0"/>
          <w:szCs w:val="21"/>
        </w:rPr>
        <w:t>闭合；</w:t>
      </w:r>
    </w:p>
    <w:p w14:paraId="430AC358" w14:textId="27796FD8"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b)</w:t>
      </w:r>
      <w:r w:rsidRPr="00D57B73">
        <w:rPr>
          <w:rFonts w:ascii="Times New Roman" w:eastAsia="宋体" w:hAnsi="Times New Roman" w:cs="Times New Roman" w:hint="eastAsia"/>
          <w:spacing w:val="-3"/>
          <w:kern w:val="0"/>
          <w:szCs w:val="21"/>
        </w:rPr>
        <w:t>根据储能系统接入电网</w:t>
      </w:r>
      <w:proofErr w:type="gramStart"/>
      <w:r w:rsidRPr="00D57B73">
        <w:rPr>
          <w:rFonts w:ascii="Times New Roman" w:eastAsia="宋体" w:hAnsi="Times New Roman" w:cs="Times New Roman" w:hint="eastAsia"/>
          <w:spacing w:val="-3"/>
          <w:kern w:val="0"/>
          <w:szCs w:val="21"/>
        </w:rPr>
        <w:t>点运行</w:t>
      </w:r>
      <w:proofErr w:type="gramEnd"/>
      <w:r w:rsidRPr="00D57B73">
        <w:rPr>
          <w:rFonts w:ascii="Times New Roman" w:eastAsia="宋体" w:hAnsi="Times New Roman" w:cs="Times New Roman" w:hint="eastAsia"/>
          <w:spacing w:val="-3"/>
          <w:kern w:val="0"/>
          <w:szCs w:val="21"/>
        </w:rPr>
        <w:t>工况，设置电网模型和参数；</w:t>
      </w:r>
    </w:p>
    <w:p w14:paraId="0EF4D63F" w14:textId="6DCC1D70"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c)</w:t>
      </w:r>
      <w:r w:rsidRPr="00D57B73">
        <w:rPr>
          <w:rFonts w:ascii="Times New Roman" w:eastAsia="宋体" w:hAnsi="Times New Roman" w:cs="Times New Roman" w:hint="eastAsia"/>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 xml:space="preserve">20% </w:t>
      </w:r>
      <w:r w:rsidRPr="00D57B73">
        <w:rPr>
          <w:rFonts w:ascii="Times New Roman" w:eastAsia="宋体" w:hAnsi="Times New Roman" w:cs="Times New Roman" w:hint="eastAsia"/>
          <w:spacing w:val="-3"/>
          <w:kern w:val="0"/>
          <w:szCs w:val="21"/>
        </w:rPr>
        <w:t>放电状态，按照表</w:t>
      </w:r>
      <w:r w:rsidRPr="00D57B73">
        <w:rPr>
          <w:rFonts w:ascii="Times New Roman" w:eastAsia="宋体" w:hAnsi="Times New Roman" w:cs="Times New Roman" w:hint="eastAsia"/>
          <w:spacing w:val="-3"/>
          <w:kern w:val="0"/>
          <w:szCs w:val="21"/>
        </w:rPr>
        <w:t>4</w:t>
      </w:r>
      <w:r w:rsidRPr="00D57B73">
        <w:rPr>
          <w:rFonts w:ascii="Times New Roman" w:eastAsia="宋体" w:hAnsi="Times New Roman" w:cs="Times New Roman" w:hint="eastAsia"/>
          <w:spacing w:val="-3"/>
          <w:kern w:val="0"/>
          <w:szCs w:val="21"/>
        </w:rPr>
        <w:t>设定电压进行测试；</w:t>
      </w:r>
    </w:p>
    <w:p w14:paraId="61CBE91B" w14:textId="4531E50C"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d)</w:t>
      </w:r>
      <w:r w:rsidRPr="00D57B73">
        <w:rPr>
          <w:rFonts w:ascii="Times New Roman" w:eastAsia="宋体" w:hAnsi="Times New Roman" w:cs="Times New Roman" w:hint="eastAsia"/>
          <w:spacing w:val="-3"/>
          <w:kern w:val="0"/>
          <w:szCs w:val="21"/>
        </w:rPr>
        <w:t>调节电压适应性模拟模型参数，使输出电压在标称频率条件下，电压从</w:t>
      </w:r>
      <w:r w:rsidRPr="00D57B73">
        <w:rPr>
          <w:rFonts w:ascii="Times New Roman" w:eastAsia="宋体" w:hAnsi="Times New Roman" w:cs="Times New Roman" w:hint="eastAsia"/>
          <w:spacing w:val="-3"/>
          <w:kern w:val="0"/>
          <w:szCs w:val="21"/>
        </w:rPr>
        <w:t xml:space="preserve"> </w:t>
      </w:r>
      <w:r w:rsidRPr="00D57B73">
        <w:rPr>
          <w:rFonts w:ascii="Times New Roman" w:eastAsia="宋体" w:hAnsi="Times New Roman" w:cs="Times New Roman" w:hint="eastAsia"/>
          <w:spacing w:val="-3"/>
          <w:kern w:val="0"/>
          <w:szCs w:val="21"/>
        </w:rPr>
        <w:t>分别阶跃至</w:t>
      </w:r>
      <w:r w:rsidRPr="00D57B73">
        <w:rPr>
          <w:rFonts w:ascii="Times New Roman" w:eastAsia="宋体" w:hAnsi="Times New Roman" w:cs="Times New Roman" w:hint="eastAsia"/>
          <w:spacing w:val="-3"/>
          <w:kern w:val="0"/>
          <w:szCs w:val="21"/>
        </w:rPr>
        <w:t xml:space="preserve">91% </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 xml:space="preserve">95% </w:t>
      </w:r>
      <w:r w:rsidRPr="00D57B73">
        <w:rPr>
          <w:rFonts w:ascii="Times New Roman" w:eastAsia="宋体" w:hAnsi="Times New Roman" w:cs="Times New Roman" w:hint="eastAsia"/>
          <w:spacing w:val="-3"/>
          <w:kern w:val="0"/>
          <w:szCs w:val="21"/>
        </w:rPr>
        <w:t>和</w:t>
      </w:r>
      <w:r w:rsidRPr="00D57B73">
        <w:rPr>
          <w:rFonts w:ascii="Times New Roman" w:eastAsia="宋体" w:hAnsi="Times New Roman" w:cs="Times New Roman" w:hint="eastAsia"/>
          <w:spacing w:val="-3"/>
          <w:kern w:val="0"/>
          <w:szCs w:val="21"/>
        </w:rPr>
        <w:t xml:space="preserve">99% </w:t>
      </w:r>
      <w:r w:rsidRPr="00D57B73">
        <w:rPr>
          <w:rFonts w:ascii="Times New Roman" w:eastAsia="宋体" w:hAnsi="Times New Roman" w:cs="Times New Roman" w:hint="eastAsia"/>
          <w:spacing w:val="-3"/>
          <w:kern w:val="0"/>
          <w:szCs w:val="21"/>
        </w:rPr>
        <w:t>，每个电压控制点持续运行至少</w:t>
      </w:r>
      <w:r w:rsidRPr="00D57B73">
        <w:rPr>
          <w:rFonts w:ascii="Times New Roman" w:eastAsia="宋体" w:hAnsi="Times New Roman" w:cs="Times New Roman" w:hint="eastAsia"/>
          <w:spacing w:val="-3"/>
          <w:kern w:val="0"/>
          <w:szCs w:val="21"/>
        </w:rPr>
        <w:t>1min</w:t>
      </w:r>
      <w:r w:rsidRPr="00D57B73">
        <w:rPr>
          <w:rFonts w:ascii="Times New Roman" w:eastAsia="宋体" w:hAnsi="Times New Roman" w:cs="Times New Roman" w:hint="eastAsia"/>
          <w:spacing w:val="-3"/>
          <w:kern w:val="0"/>
          <w:szCs w:val="21"/>
        </w:rPr>
        <w:t>后恢复到</w:t>
      </w:r>
      <w:r w:rsidRPr="00D57B73">
        <w:rPr>
          <w:rFonts w:ascii="Times New Roman" w:eastAsia="宋体" w:hAnsi="Times New Roman" w:cs="Times New Roman" w:hint="eastAsia"/>
          <w:spacing w:val="-3"/>
          <w:kern w:val="0"/>
          <w:szCs w:val="21"/>
        </w:rPr>
        <w:t xml:space="preserve"> </w:t>
      </w:r>
      <w:r w:rsidRPr="00D57B73">
        <w:rPr>
          <w:rFonts w:ascii="Times New Roman" w:eastAsia="宋体" w:hAnsi="Times New Roman" w:cs="Times New Roman" w:hint="eastAsia"/>
          <w:spacing w:val="-3"/>
          <w:kern w:val="0"/>
          <w:szCs w:val="21"/>
        </w:rPr>
        <w:t>，记录储能系统测试点电压和功率波形；</w:t>
      </w:r>
    </w:p>
    <w:p w14:paraId="66BA8FD1" w14:textId="078B055B"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lastRenderedPageBreak/>
        <w:t>e)</w:t>
      </w:r>
      <w:r w:rsidRPr="00D57B73">
        <w:rPr>
          <w:rFonts w:ascii="Times New Roman" w:eastAsia="宋体" w:hAnsi="Times New Roman" w:cs="Times New Roman" w:hint="eastAsia"/>
          <w:spacing w:val="-3"/>
          <w:kern w:val="0"/>
          <w:szCs w:val="21"/>
        </w:rPr>
        <w:t>调节电压适应性模拟模型参数，使输出电压在标称频率条件下，电压从</w:t>
      </w:r>
      <w:r w:rsidRPr="00D57B73">
        <w:rPr>
          <w:rFonts w:ascii="Times New Roman" w:eastAsia="宋体" w:hAnsi="Times New Roman" w:cs="Times New Roman" w:hint="eastAsia"/>
          <w:spacing w:val="-3"/>
          <w:kern w:val="0"/>
          <w:szCs w:val="21"/>
        </w:rPr>
        <w:t xml:space="preserve"> </w:t>
      </w:r>
      <w:r w:rsidRPr="00D57B73">
        <w:rPr>
          <w:rFonts w:ascii="Times New Roman" w:eastAsia="宋体" w:hAnsi="Times New Roman" w:cs="Times New Roman" w:hint="eastAsia"/>
          <w:spacing w:val="-3"/>
          <w:kern w:val="0"/>
          <w:szCs w:val="21"/>
        </w:rPr>
        <w:t>分别阶跃至</w:t>
      </w:r>
      <w:r w:rsidRPr="00D57B73">
        <w:rPr>
          <w:rFonts w:ascii="Times New Roman" w:eastAsia="宋体" w:hAnsi="Times New Roman" w:cs="Times New Roman" w:hint="eastAsia"/>
          <w:spacing w:val="-3"/>
          <w:kern w:val="0"/>
          <w:szCs w:val="21"/>
        </w:rPr>
        <w:t xml:space="preserve">101% </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 xml:space="preserve">105% </w:t>
      </w:r>
      <w:r w:rsidRPr="00D57B73">
        <w:rPr>
          <w:rFonts w:ascii="Times New Roman" w:eastAsia="宋体" w:hAnsi="Times New Roman" w:cs="Times New Roman" w:hint="eastAsia"/>
          <w:spacing w:val="-3"/>
          <w:kern w:val="0"/>
          <w:szCs w:val="21"/>
        </w:rPr>
        <w:t>和</w:t>
      </w:r>
      <w:r w:rsidRPr="00D57B73">
        <w:rPr>
          <w:rFonts w:ascii="Times New Roman" w:eastAsia="宋体" w:hAnsi="Times New Roman" w:cs="Times New Roman" w:hint="eastAsia"/>
          <w:spacing w:val="-3"/>
          <w:kern w:val="0"/>
          <w:szCs w:val="21"/>
        </w:rPr>
        <w:t xml:space="preserve">109% </w:t>
      </w:r>
      <w:r w:rsidRPr="00D57B73">
        <w:rPr>
          <w:rFonts w:ascii="Times New Roman" w:eastAsia="宋体" w:hAnsi="Times New Roman" w:cs="Times New Roman" w:hint="eastAsia"/>
          <w:spacing w:val="-3"/>
          <w:kern w:val="0"/>
          <w:szCs w:val="21"/>
        </w:rPr>
        <w:t>，每个电压控制点持续运行至少</w:t>
      </w:r>
      <w:r w:rsidRPr="00D57B73">
        <w:rPr>
          <w:rFonts w:ascii="Times New Roman" w:eastAsia="宋体" w:hAnsi="Times New Roman" w:cs="Times New Roman" w:hint="eastAsia"/>
          <w:spacing w:val="-3"/>
          <w:kern w:val="0"/>
          <w:szCs w:val="21"/>
        </w:rPr>
        <w:t>1min</w:t>
      </w:r>
      <w:r w:rsidRPr="00D57B73">
        <w:rPr>
          <w:rFonts w:ascii="Times New Roman" w:eastAsia="宋体" w:hAnsi="Times New Roman" w:cs="Times New Roman" w:hint="eastAsia"/>
          <w:spacing w:val="-3"/>
          <w:kern w:val="0"/>
          <w:szCs w:val="21"/>
        </w:rPr>
        <w:t>后恢复到</w:t>
      </w:r>
      <w:r w:rsidRPr="00D57B73">
        <w:rPr>
          <w:rFonts w:ascii="Times New Roman" w:eastAsia="宋体" w:hAnsi="Times New Roman" w:cs="Times New Roman" w:hint="eastAsia"/>
          <w:spacing w:val="-3"/>
          <w:kern w:val="0"/>
          <w:szCs w:val="21"/>
        </w:rPr>
        <w:t xml:space="preserve"> </w:t>
      </w:r>
      <w:r w:rsidRPr="00D57B73">
        <w:rPr>
          <w:rFonts w:ascii="Times New Roman" w:eastAsia="宋体" w:hAnsi="Times New Roman" w:cs="Times New Roman" w:hint="eastAsia"/>
          <w:spacing w:val="-3"/>
          <w:kern w:val="0"/>
          <w:szCs w:val="21"/>
        </w:rPr>
        <w:t>，记录储能系统测试点电压和功率；</w:t>
      </w:r>
    </w:p>
    <w:p w14:paraId="1E2C2B0E" w14:textId="44446226"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f)</w:t>
      </w:r>
      <w:r w:rsidRPr="00D57B73">
        <w:rPr>
          <w:rFonts w:ascii="Times New Roman" w:eastAsia="宋体" w:hAnsi="Times New Roman" w:cs="Times New Roman" w:hint="eastAsia"/>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 xml:space="preserve">20% </w:t>
      </w:r>
      <w:r w:rsidRPr="00D57B73">
        <w:rPr>
          <w:rFonts w:ascii="Times New Roman" w:eastAsia="宋体" w:hAnsi="Times New Roman" w:cs="Times New Roman" w:hint="eastAsia"/>
          <w:spacing w:val="-3"/>
          <w:kern w:val="0"/>
          <w:szCs w:val="21"/>
        </w:rPr>
        <w:t>充电工况，重复步骤</w:t>
      </w:r>
      <w:r w:rsidRPr="00D57B73">
        <w:rPr>
          <w:rFonts w:ascii="Times New Roman" w:eastAsia="宋体" w:hAnsi="Times New Roman" w:cs="Times New Roman" w:hint="eastAsia"/>
          <w:spacing w:val="-3"/>
          <w:kern w:val="0"/>
          <w:szCs w:val="21"/>
        </w:rPr>
        <w:t>d) ~ e)</w:t>
      </w:r>
      <w:r w:rsidRPr="00D57B73">
        <w:rPr>
          <w:rFonts w:ascii="Times New Roman" w:eastAsia="宋体" w:hAnsi="Times New Roman" w:cs="Times New Roman" w:hint="eastAsia"/>
          <w:spacing w:val="-3"/>
          <w:kern w:val="0"/>
          <w:szCs w:val="21"/>
        </w:rPr>
        <w:t>；</w:t>
      </w:r>
    </w:p>
    <w:p w14:paraId="1F7C81AB" w14:textId="79865270" w:rsidR="00A83F28" w:rsidRPr="00D57B73" w:rsidRDefault="00A83F28"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g)</w:t>
      </w:r>
      <w:r w:rsidRPr="00D57B73">
        <w:rPr>
          <w:rFonts w:ascii="Times New Roman" w:eastAsia="宋体" w:hAnsi="Times New Roman" w:cs="Times New Roman" w:hint="eastAsia"/>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 xml:space="preserve">80% </w:t>
      </w:r>
      <w:r w:rsidRPr="00D57B73">
        <w:rPr>
          <w:rFonts w:ascii="Times New Roman" w:eastAsia="宋体" w:hAnsi="Times New Roman" w:cs="Times New Roman" w:hint="eastAsia"/>
          <w:spacing w:val="-3"/>
          <w:kern w:val="0"/>
          <w:szCs w:val="21"/>
        </w:rPr>
        <w:t>放电工况，重复步骤</w:t>
      </w:r>
      <w:r w:rsidRPr="00D57B73">
        <w:rPr>
          <w:rFonts w:ascii="Times New Roman" w:eastAsia="宋体" w:hAnsi="Times New Roman" w:cs="Times New Roman" w:hint="eastAsia"/>
          <w:spacing w:val="-3"/>
          <w:kern w:val="0"/>
          <w:szCs w:val="21"/>
        </w:rPr>
        <w:t>d) ~ e)</w:t>
      </w:r>
      <w:r w:rsidRPr="00D57B73">
        <w:rPr>
          <w:rFonts w:ascii="Times New Roman" w:eastAsia="宋体" w:hAnsi="Times New Roman" w:cs="Times New Roman" w:hint="eastAsia"/>
          <w:spacing w:val="-3"/>
          <w:kern w:val="0"/>
          <w:szCs w:val="21"/>
        </w:rPr>
        <w:t>；</w:t>
      </w:r>
    </w:p>
    <w:p w14:paraId="7C597BDB" w14:textId="448AB646" w:rsidR="007E38E7" w:rsidRPr="00D57B73" w:rsidRDefault="00A83F28" w:rsidP="00A3704A">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h)</w:t>
      </w:r>
      <w:r w:rsidRPr="00D57B73">
        <w:rPr>
          <w:rFonts w:ascii="Times New Roman" w:eastAsia="宋体" w:hAnsi="Times New Roman" w:cs="Times New Roman" w:hint="eastAsia"/>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 xml:space="preserve">80% </w:t>
      </w:r>
      <w:r w:rsidRPr="00D57B73">
        <w:rPr>
          <w:rFonts w:ascii="Times New Roman" w:eastAsia="宋体" w:hAnsi="Times New Roman" w:cs="Times New Roman" w:hint="eastAsia"/>
          <w:spacing w:val="-3"/>
          <w:kern w:val="0"/>
          <w:szCs w:val="21"/>
        </w:rPr>
        <w:t>充电工况，重复步骤</w:t>
      </w:r>
      <w:r w:rsidRPr="00D57B73">
        <w:rPr>
          <w:rFonts w:ascii="Times New Roman" w:eastAsia="宋体" w:hAnsi="Times New Roman" w:cs="Times New Roman" w:hint="eastAsia"/>
          <w:spacing w:val="-3"/>
          <w:kern w:val="0"/>
          <w:szCs w:val="21"/>
        </w:rPr>
        <w:t>d) ~ e)</w:t>
      </w:r>
      <w:r w:rsidRPr="00D57B73">
        <w:rPr>
          <w:rFonts w:ascii="Times New Roman" w:eastAsia="宋体" w:hAnsi="Times New Roman" w:cs="Times New Roman" w:hint="eastAsia"/>
          <w:spacing w:val="-3"/>
          <w:kern w:val="0"/>
          <w:szCs w:val="21"/>
        </w:rPr>
        <w:t>。</w:t>
      </w:r>
    </w:p>
    <w:p w14:paraId="0FF18B67" w14:textId="77777777" w:rsidR="00A3704A" w:rsidRPr="00D57B73" w:rsidRDefault="00A3704A" w:rsidP="0000076D">
      <w:pPr>
        <w:tabs>
          <w:tab w:val="left" w:pos="850"/>
        </w:tabs>
        <w:spacing w:beforeLines="50" w:before="120" w:afterLines="50" w:after="120"/>
        <w:outlineLvl w:val="3"/>
        <w:rPr>
          <w:rFonts w:ascii="Times New Roman" w:eastAsia="黑体" w:hAnsi="Times New Roman" w:cs="Times New Roman"/>
          <w:kern w:val="0"/>
          <w:szCs w:val="21"/>
        </w:rPr>
      </w:pPr>
      <w:r w:rsidRPr="00D57B73">
        <w:rPr>
          <w:rFonts w:ascii="Times New Roman" w:eastAsia="黑体" w:hAnsi="Times New Roman" w:cs="Times New Roman"/>
          <w:kern w:val="0"/>
          <w:szCs w:val="21"/>
        </w:rPr>
        <w:t>7.</w:t>
      </w:r>
      <w:r w:rsidR="00D4122E" w:rsidRPr="00D57B73">
        <w:rPr>
          <w:rFonts w:ascii="Times New Roman" w:eastAsia="黑体" w:hAnsi="Times New Roman" w:cs="Times New Roman"/>
          <w:kern w:val="0"/>
          <w:szCs w:val="21"/>
        </w:rPr>
        <w:t>2</w:t>
      </w:r>
      <w:r w:rsidRPr="00D57B73">
        <w:rPr>
          <w:rFonts w:ascii="Times New Roman" w:eastAsia="黑体" w:hAnsi="Times New Roman" w:cs="Times New Roman"/>
          <w:kern w:val="0"/>
          <w:szCs w:val="21"/>
        </w:rPr>
        <w:t xml:space="preserve">.2 </w:t>
      </w:r>
      <w:r w:rsidRPr="00D57B73">
        <w:rPr>
          <w:rFonts w:ascii="Times New Roman" w:eastAsia="黑体" w:hAnsi="Times New Roman" w:cs="Times New Roman"/>
          <w:kern w:val="0"/>
          <w:szCs w:val="21"/>
        </w:rPr>
        <w:t>频率适应性</w:t>
      </w:r>
      <w:r w:rsidR="00B16C9E" w:rsidRPr="00D57B73">
        <w:rPr>
          <w:rFonts w:ascii="Times New Roman" w:eastAsia="黑体" w:hAnsi="Times New Roman" w:cs="Times New Roman" w:hint="eastAsia"/>
          <w:kern w:val="0"/>
          <w:szCs w:val="21"/>
        </w:rPr>
        <w:t>参数</w:t>
      </w:r>
      <w:r w:rsidR="00476F8F" w:rsidRPr="00D57B73">
        <w:rPr>
          <w:rFonts w:ascii="Times New Roman" w:eastAsia="黑体" w:hAnsi="Times New Roman" w:cs="Times New Roman"/>
          <w:kern w:val="0"/>
          <w:szCs w:val="21"/>
        </w:rPr>
        <w:t>测试</w:t>
      </w:r>
    </w:p>
    <w:p w14:paraId="50FE40D3" w14:textId="77777777" w:rsidR="00A83F28" w:rsidRPr="00D57B73" w:rsidRDefault="00A83F28"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储能系统变流器电网适应性硬件在环测试步骤如下：</w:t>
      </w:r>
      <w:r w:rsidRPr="00D57B73">
        <w:rPr>
          <w:rFonts w:ascii="Times New Roman" w:eastAsia="宋体" w:hAnsi="Times New Roman" w:cs="Times New Roman"/>
          <w:spacing w:val="-3"/>
          <w:kern w:val="0"/>
          <w:szCs w:val="21"/>
        </w:rPr>
        <w:t xml:space="preserve"> </w:t>
      </w:r>
    </w:p>
    <w:p w14:paraId="4509BC3D" w14:textId="79832D7A" w:rsidR="00A83F28" w:rsidRPr="00D57B73" w:rsidRDefault="004C1D62"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00A83F28" w:rsidRPr="00D57B73">
        <w:rPr>
          <w:rFonts w:ascii="Times New Roman" w:eastAsia="宋体" w:hAnsi="Times New Roman" w:cs="Times New Roman"/>
          <w:spacing w:val="-3"/>
          <w:kern w:val="0"/>
          <w:szCs w:val="21"/>
        </w:rPr>
        <w:t>按照图</w:t>
      </w:r>
      <w:r w:rsidR="00A83F28" w:rsidRPr="00D57B73">
        <w:rPr>
          <w:rFonts w:ascii="Times New Roman" w:eastAsia="宋体" w:hAnsi="Times New Roman" w:cs="Times New Roman"/>
          <w:spacing w:val="-3"/>
          <w:kern w:val="0"/>
          <w:szCs w:val="21"/>
        </w:rPr>
        <w:t>2</w:t>
      </w:r>
      <w:r w:rsidR="00A83F28" w:rsidRPr="00D57B73">
        <w:rPr>
          <w:rFonts w:ascii="Times New Roman" w:eastAsia="宋体" w:hAnsi="Times New Roman" w:cs="Times New Roman"/>
          <w:spacing w:val="-3"/>
          <w:kern w:val="0"/>
          <w:szCs w:val="21"/>
        </w:rPr>
        <w:t>建立储能变流器控制器测试的仿真模型，模型中开关</w:t>
      </w:r>
      <w:r w:rsidR="00A83F28" w:rsidRPr="00D57B73">
        <w:rPr>
          <w:rFonts w:ascii="Times New Roman" w:eastAsia="宋体" w:hAnsi="Times New Roman" w:cs="Times New Roman"/>
          <w:spacing w:val="-3"/>
          <w:kern w:val="0"/>
          <w:szCs w:val="21"/>
        </w:rPr>
        <w:t>S</w:t>
      </w:r>
      <w:r w:rsidR="00A83F28" w:rsidRPr="00D57B73">
        <w:rPr>
          <w:rFonts w:ascii="Times New Roman" w:eastAsia="宋体" w:hAnsi="Times New Roman" w:cs="Times New Roman"/>
          <w:spacing w:val="-3"/>
          <w:kern w:val="0"/>
          <w:szCs w:val="21"/>
          <w:vertAlign w:val="subscript"/>
        </w:rPr>
        <w:t>5</w:t>
      </w:r>
      <w:r w:rsidR="00A83F28" w:rsidRPr="00D57B73">
        <w:rPr>
          <w:rFonts w:ascii="Times New Roman" w:eastAsia="宋体" w:hAnsi="Times New Roman" w:cs="Times New Roman"/>
          <w:spacing w:val="-3"/>
          <w:kern w:val="0"/>
          <w:szCs w:val="21"/>
        </w:rPr>
        <w:t>闭合；</w:t>
      </w:r>
    </w:p>
    <w:p w14:paraId="218744FB" w14:textId="76C2DCEC" w:rsidR="00A83F28" w:rsidRPr="00D57B73" w:rsidRDefault="004C1D62"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00A83F28" w:rsidRPr="00D57B73">
        <w:rPr>
          <w:rFonts w:ascii="Times New Roman" w:eastAsia="宋体" w:hAnsi="Times New Roman" w:cs="Times New Roman"/>
          <w:spacing w:val="-3"/>
          <w:kern w:val="0"/>
          <w:szCs w:val="21"/>
        </w:rPr>
        <w:t>根据储能系统接入电网</w:t>
      </w:r>
      <w:proofErr w:type="gramStart"/>
      <w:r w:rsidR="00A83F28" w:rsidRPr="00D57B73">
        <w:rPr>
          <w:rFonts w:ascii="Times New Roman" w:eastAsia="宋体" w:hAnsi="Times New Roman" w:cs="Times New Roman"/>
          <w:spacing w:val="-3"/>
          <w:kern w:val="0"/>
          <w:szCs w:val="21"/>
        </w:rPr>
        <w:t>点运行</w:t>
      </w:r>
      <w:proofErr w:type="gramEnd"/>
      <w:r w:rsidR="00A83F28" w:rsidRPr="00D57B73">
        <w:rPr>
          <w:rFonts w:ascii="Times New Roman" w:eastAsia="宋体" w:hAnsi="Times New Roman" w:cs="Times New Roman"/>
          <w:spacing w:val="-3"/>
          <w:kern w:val="0"/>
          <w:szCs w:val="21"/>
        </w:rPr>
        <w:t>工况，设置电网模型和参数；</w:t>
      </w:r>
    </w:p>
    <w:p w14:paraId="5D6E1C56" w14:textId="79650F0A" w:rsidR="00A83F28" w:rsidRPr="00D57B73" w:rsidRDefault="004C1D62"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00A83F28" w:rsidRPr="00D57B73">
        <w:rPr>
          <w:rFonts w:ascii="Times New Roman" w:eastAsia="宋体" w:hAnsi="Times New Roman" w:cs="Times New Roman"/>
          <w:spacing w:val="-3"/>
          <w:kern w:val="0"/>
          <w:szCs w:val="21"/>
        </w:rPr>
        <w:t>调节仿真模型中电池仿真模块参数，使储能变流器模型运行在</w:t>
      </w:r>
      <w:r w:rsidR="00A83F28" w:rsidRPr="00D57B73">
        <w:rPr>
          <w:rFonts w:ascii="Times New Roman" w:eastAsia="宋体" w:hAnsi="Times New Roman" w:cs="Times New Roman" w:hint="eastAsia"/>
          <w:spacing w:val="-3"/>
          <w:kern w:val="0"/>
          <w:szCs w:val="21"/>
        </w:rPr>
        <w:t>20%</w:t>
      </w:r>
      <w:r w:rsidR="00A83F28" w:rsidRPr="00D57B73">
        <w:rPr>
          <w:rFonts w:ascii="Times New Roman" w:eastAsia="宋体" w:hAnsi="Times New Roman" w:cs="Times New Roman"/>
          <w:spacing w:val="-3"/>
          <w:kern w:val="0"/>
          <w:szCs w:val="21"/>
        </w:rPr>
        <w:object w:dxaOrig="288" w:dyaOrig="328" w14:anchorId="39F9FC3B">
          <v:shape id="_x0000_i1075" type="#_x0000_t75" style="width:14.25pt;height:16.25pt" o:ole="">
            <v:imagedata r:id="rId22" o:title=""/>
          </v:shape>
          <o:OLEObject Type="Embed" ProgID="Equation.DSMT4" ShapeID="_x0000_i1075" DrawAspect="Content" ObjectID="_1815373652" r:id="rId107"/>
        </w:object>
      </w:r>
      <w:r w:rsidR="00A83F28" w:rsidRPr="00D57B73">
        <w:rPr>
          <w:rFonts w:ascii="Times New Roman" w:eastAsia="宋体" w:hAnsi="Times New Roman" w:cs="Times New Roman" w:hint="eastAsia"/>
          <w:spacing w:val="-3"/>
          <w:kern w:val="0"/>
          <w:szCs w:val="21"/>
        </w:rPr>
        <w:t>放</w:t>
      </w:r>
      <w:r w:rsidR="00A83F28" w:rsidRPr="00D57B73">
        <w:rPr>
          <w:rFonts w:ascii="Times New Roman" w:eastAsia="宋体" w:hAnsi="Times New Roman" w:cs="Times New Roman"/>
          <w:spacing w:val="-3"/>
          <w:kern w:val="0"/>
          <w:szCs w:val="21"/>
        </w:rPr>
        <w:t>电</w:t>
      </w:r>
      <w:r w:rsidR="00A83F28" w:rsidRPr="00D57B73">
        <w:rPr>
          <w:rFonts w:ascii="Times New Roman" w:eastAsia="宋体" w:hAnsi="Times New Roman" w:cs="Times New Roman" w:hint="eastAsia"/>
          <w:spacing w:val="-3"/>
          <w:kern w:val="0"/>
          <w:szCs w:val="21"/>
        </w:rPr>
        <w:t>状态，</w:t>
      </w:r>
      <w:r w:rsidR="00A83F28" w:rsidRPr="00D57B73">
        <w:rPr>
          <w:rFonts w:ascii="Times New Roman" w:eastAsia="宋体" w:hAnsi="Times New Roman" w:cs="Times New Roman"/>
          <w:spacing w:val="-3"/>
          <w:kern w:val="0"/>
          <w:szCs w:val="21"/>
        </w:rPr>
        <w:t>按照表</w:t>
      </w:r>
      <w:r w:rsidR="00A83F28" w:rsidRPr="00D57B73">
        <w:rPr>
          <w:rFonts w:ascii="Times New Roman" w:eastAsia="宋体" w:hAnsi="Times New Roman" w:cs="Times New Roman" w:hint="eastAsia"/>
          <w:spacing w:val="-3"/>
          <w:kern w:val="0"/>
          <w:szCs w:val="21"/>
        </w:rPr>
        <w:t>5</w:t>
      </w:r>
      <w:r w:rsidR="00A83F28" w:rsidRPr="00D57B73">
        <w:rPr>
          <w:rFonts w:ascii="Times New Roman" w:eastAsia="宋体" w:hAnsi="Times New Roman" w:cs="Times New Roman"/>
          <w:spacing w:val="-3"/>
          <w:kern w:val="0"/>
          <w:szCs w:val="21"/>
        </w:rPr>
        <w:t>设定</w:t>
      </w:r>
      <w:r w:rsidR="00A83F28" w:rsidRPr="00D57B73">
        <w:rPr>
          <w:rFonts w:ascii="Times New Roman" w:eastAsia="宋体" w:hAnsi="Times New Roman" w:cs="Times New Roman" w:hint="eastAsia"/>
          <w:spacing w:val="-3"/>
          <w:kern w:val="0"/>
          <w:szCs w:val="21"/>
        </w:rPr>
        <w:t>频率</w:t>
      </w:r>
      <w:r w:rsidR="00A83F28" w:rsidRPr="00D57B73">
        <w:rPr>
          <w:rFonts w:ascii="Times New Roman" w:eastAsia="宋体" w:hAnsi="Times New Roman" w:cs="Times New Roman"/>
          <w:spacing w:val="-3"/>
          <w:kern w:val="0"/>
          <w:szCs w:val="21"/>
        </w:rPr>
        <w:t>进行测试；</w:t>
      </w:r>
    </w:p>
    <w:p w14:paraId="6441F033" w14:textId="156504EA" w:rsidR="00A83F28" w:rsidRPr="00D57B73" w:rsidRDefault="004C1D62"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00A83F28" w:rsidRPr="00D57B73">
        <w:rPr>
          <w:rFonts w:ascii="Times New Roman" w:eastAsia="宋体" w:hAnsi="Times New Roman" w:cs="Times New Roman"/>
          <w:spacing w:val="-3"/>
          <w:kern w:val="0"/>
          <w:szCs w:val="21"/>
        </w:rPr>
        <w:t>调节频率适应性模拟模型参数，模拟电网电压频率变化，</w:t>
      </w:r>
      <w:r w:rsidR="00A83F28" w:rsidRPr="00D57B73">
        <w:rPr>
          <w:rFonts w:ascii="Times New Roman" w:eastAsia="宋体" w:hAnsi="Times New Roman" w:cs="Times New Roman" w:hint="eastAsia"/>
          <w:spacing w:val="-3"/>
          <w:kern w:val="0"/>
          <w:szCs w:val="21"/>
        </w:rPr>
        <w:t>输出频率从</w:t>
      </w:r>
      <w:r w:rsidR="00A83F28" w:rsidRPr="00D57B73">
        <w:rPr>
          <w:rFonts w:ascii="Times New Roman" w:eastAsia="宋体" w:hAnsi="Times New Roman" w:cs="Times New Roman" w:hint="eastAsia"/>
          <w:spacing w:val="-3"/>
          <w:kern w:val="0"/>
          <w:szCs w:val="21"/>
        </w:rPr>
        <w:t>50Hz</w:t>
      </w:r>
      <w:r w:rsidR="00A83F28" w:rsidRPr="00D57B73">
        <w:rPr>
          <w:rFonts w:ascii="Times New Roman" w:eastAsia="宋体" w:hAnsi="Times New Roman" w:cs="Times New Roman" w:hint="eastAsia"/>
          <w:spacing w:val="-3"/>
          <w:kern w:val="0"/>
          <w:szCs w:val="21"/>
        </w:rPr>
        <w:t>分别阶跃至</w:t>
      </w:r>
      <w:r w:rsidR="00A83F28" w:rsidRPr="00D57B73">
        <w:rPr>
          <w:rFonts w:ascii="Times New Roman" w:eastAsia="宋体" w:hAnsi="Times New Roman" w:cs="Times New Roman" w:hint="eastAsia"/>
          <w:spacing w:val="-3"/>
          <w:kern w:val="0"/>
          <w:szCs w:val="21"/>
        </w:rPr>
        <w:t>46.45Hz</w:t>
      </w:r>
      <w:r w:rsidR="00A83F28" w:rsidRPr="00D57B73">
        <w:rPr>
          <w:rFonts w:ascii="Times New Roman" w:eastAsia="宋体" w:hAnsi="Times New Roman" w:cs="Times New Roman" w:hint="eastAsia"/>
          <w:spacing w:val="-3"/>
          <w:kern w:val="0"/>
          <w:szCs w:val="21"/>
        </w:rPr>
        <w:t>、</w:t>
      </w:r>
      <w:r w:rsidR="00A83F28" w:rsidRPr="00D57B73">
        <w:rPr>
          <w:rFonts w:ascii="Times New Roman" w:eastAsia="宋体" w:hAnsi="Times New Roman" w:cs="Times New Roman" w:hint="eastAsia"/>
          <w:spacing w:val="-3"/>
          <w:kern w:val="0"/>
          <w:szCs w:val="21"/>
        </w:rPr>
        <w:t>46.55Hz</w:t>
      </w:r>
      <w:r w:rsidR="00A83F28" w:rsidRPr="00D57B73">
        <w:rPr>
          <w:rFonts w:ascii="Times New Roman" w:eastAsia="宋体" w:hAnsi="Times New Roman" w:cs="Times New Roman" w:hint="eastAsia"/>
          <w:spacing w:val="-3"/>
          <w:kern w:val="0"/>
          <w:szCs w:val="21"/>
        </w:rPr>
        <w:t>、</w:t>
      </w:r>
      <w:r w:rsidR="00A83F28" w:rsidRPr="00D57B73">
        <w:rPr>
          <w:rFonts w:ascii="Times New Roman" w:eastAsia="宋体" w:hAnsi="Times New Roman" w:cs="Times New Roman" w:hint="eastAsia"/>
          <w:spacing w:val="-3"/>
          <w:kern w:val="0"/>
          <w:szCs w:val="21"/>
        </w:rPr>
        <w:t>47.00Hz</w:t>
      </w:r>
      <w:r w:rsidR="00A83F28" w:rsidRPr="00D57B73">
        <w:rPr>
          <w:rFonts w:ascii="Times New Roman" w:eastAsia="宋体" w:hAnsi="Times New Roman" w:cs="Times New Roman" w:hint="eastAsia"/>
          <w:spacing w:val="-3"/>
          <w:kern w:val="0"/>
          <w:szCs w:val="21"/>
        </w:rPr>
        <w:t>、</w:t>
      </w:r>
      <w:r w:rsidR="00A83F28" w:rsidRPr="00D57B73">
        <w:rPr>
          <w:rFonts w:ascii="Times New Roman" w:eastAsia="宋体" w:hAnsi="Times New Roman" w:cs="Times New Roman" w:hint="eastAsia"/>
          <w:spacing w:val="-3"/>
          <w:kern w:val="0"/>
          <w:szCs w:val="21"/>
        </w:rPr>
        <w:t>48.45Hz</w:t>
      </w:r>
      <w:r w:rsidR="00A83F28" w:rsidRPr="00D57B73">
        <w:rPr>
          <w:rFonts w:ascii="Times New Roman" w:eastAsia="宋体" w:hAnsi="Times New Roman" w:cs="Times New Roman" w:hint="eastAsia"/>
          <w:spacing w:val="-3"/>
          <w:kern w:val="0"/>
          <w:szCs w:val="21"/>
        </w:rPr>
        <w:t>，每个频率控制点持续运行至少</w:t>
      </w:r>
      <w:r w:rsidR="00A83F28" w:rsidRPr="00D57B73">
        <w:rPr>
          <w:rFonts w:ascii="Times New Roman" w:eastAsia="宋体" w:hAnsi="Times New Roman" w:cs="Times New Roman" w:hint="eastAsia"/>
          <w:spacing w:val="-3"/>
          <w:kern w:val="0"/>
          <w:szCs w:val="21"/>
        </w:rPr>
        <w:t>1min</w:t>
      </w:r>
      <w:r w:rsidR="00A83F28" w:rsidRPr="00D57B73">
        <w:rPr>
          <w:rFonts w:ascii="Times New Roman" w:eastAsia="宋体" w:hAnsi="Times New Roman" w:cs="Times New Roman" w:hint="eastAsia"/>
          <w:spacing w:val="-3"/>
          <w:kern w:val="0"/>
          <w:szCs w:val="21"/>
        </w:rPr>
        <w:t>后恢复到</w:t>
      </w:r>
      <w:r w:rsidR="00A83F28" w:rsidRPr="00D57B73">
        <w:rPr>
          <w:rFonts w:ascii="Times New Roman" w:eastAsia="宋体" w:hAnsi="Times New Roman" w:cs="Times New Roman" w:hint="eastAsia"/>
          <w:spacing w:val="-3"/>
          <w:kern w:val="0"/>
          <w:szCs w:val="21"/>
        </w:rPr>
        <w:t>50Hz</w:t>
      </w:r>
      <w:r w:rsidR="00A83F28" w:rsidRPr="00D57B73">
        <w:rPr>
          <w:rFonts w:ascii="Times New Roman" w:eastAsia="宋体" w:hAnsi="Times New Roman" w:cs="Times New Roman" w:hint="eastAsia"/>
          <w:spacing w:val="-3"/>
          <w:kern w:val="0"/>
          <w:szCs w:val="21"/>
        </w:rPr>
        <w:t>，</w:t>
      </w:r>
      <w:r w:rsidR="00A83F28" w:rsidRPr="00D57B73">
        <w:rPr>
          <w:rFonts w:ascii="Times New Roman" w:eastAsia="宋体" w:hAnsi="Times New Roman" w:cs="Times New Roman"/>
          <w:spacing w:val="-3"/>
          <w:kern w:val="0"/>
          <w:szCs w:val="21"/>
        </w:rPr>
        <w:t>记录储能系统模型交流侧频率和功率的波形；</w:t>
      </w:r>
    </w:p>
    <w:p w14:paraId="50A8B004" w14:textId="12555223" w:rsidR="00A83F28" w:rsidRPr="00D57B73" w:rsidRDefault="00A83F28"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e</w:t>
      </w:r>
      <w:r w:rsidR="004C1D62"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调节频率适应性模拟模型参数，模拟电网电压频率变化，</w:t>
      </w:r>
      <w:r w:rsidRPr="00D57B73">
        <w:rPr>
          <w:rFonts w:ascii="Times New Roman" w:eastAsia="宋体" w:hAnsi="Times New Roman" w:cs="Times New Roman" w:hint="eastAsia"/>
          <w:spacing w:val="-3"/>
          <w:kern w:val="0"/>
          <w:szCs w:val="21"/>
        </w:rPr>
        <w:t>输出频率从</w:t>
      </w:r>
      <w:r w:rsidRPr="00D57B73">
        <w:rPr>
          <w:rFonts w:ascii="Times New Roman" w:eastAsia="宋体" w:hAnsi="Times New Roman" w:cs="Times New Roman" w:hint="eastAsia"/>
          <w:spacing w:val="-3"/>
          <w:kern w:val="0"/>
          <w:szCs w:val="21"/>
        </w:rPr>
        <w:t>50Hz</w:t>
      </w:r>
      <w:r w:rsidRPr="00D57B73">
        <w:rPr>
          <w:rFonts w:ascii="Times New Roman" w:eastAsia="宋体" w:hAnsi="Times New Roman" w:cs="Times New Roman" w:hint="eastAsia"/>
          <w:spacing w:val="-3"/>
          <w:kern w:val="0"/>
          <w:szCs w:val="21"/>
        </w:rPr>
        <w:t>分别阶跃至</w:t>
      </w:r>
      <w:r w:rsidRPr="00D57B73">
        <w:rPr>
          <w:rFonts w:ascii="Times New Roman" w:eastAsia="宋体" w:hAnsi="Times New Roman" w:cs="Times New Roman" w:hint="eastAsia"/>
          <w:spacing w:val="-3"/>
          <w:kern w:val="0"/>
          <w:szCs w:val="21"/>
        </w:rPr>
        <w:t>48.55Hz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50.05Hz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50.45Hz</w:t>
      </w:r>
      <w:r w:rsidRPr="00D57B73">
        <w:rPr>
          <w:rFonts w:ascii="Times New Roman" w:eastAsia="宋体" w:hAnsi="Times New Roman" w:cs="Times New Roman" w:hint="eastAsia"/>
          <w:spacing w:val="-3"/>
          <w:kern w:val="0"/>
          <w:szCs w:val="21"/>
        </w:rPr>
        <w:t>，每个频率控制点持续运行至少</w:t>
      </w:r>
      <w:r w:rsidRPr="00D57B73">
        <w:rPr>
          <w:rFonts w:ascii="Times New Roman" w:eastAsia="宋体" w:hAnsi="Times New Roman" w:cs="Times New Roman" w:hint="eastAsia"/>
          <w:spacing w:val="-3"/>
          <w:kern w:val="0"/>
          <w:szCs w:val="21"/>
        </w:rPr>
        <w:t>1min</w:t>
      </w:r>
      <w:r w:rsidRPr="00D57B73">
        <w:rPr>
          <w:rFonts w:ascii="Times New Roman" w:eastAsia="宋体" w:hAnsi="Times New Roman" w:cs="Times New Roman" w:hint="eastAsia"/>
          <w:spacing w:val="-3"/>
          <w:kern w:val="0"/>
          <w:szCs w:val="21"/>
        </w:rPr>
        <w:t>后恢复到</w:t>
      </w:r>
      <w:r w:rsidRPr="00D57B73">
        <w:rPr>
          <w:rFonts w:ascii="Times New Roman" w:eastAsia="宋体" w:hAnsi="Times New Roman" w:cs="Times New Roman" w:hint="eastAsia"/>
          <w:spacing w:val="-3"/>
          <w:kern w:val="0"/>
          <w:szCs w:val="21"/>
        </w:rPr>
        <w:t>50Hz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记录储能系统模型交流侧频率和功率的波形</w:t>
      </w:r>
      <w:r w:rsidRPr="00D57B73">
        <w:rPr>
          <w:rFonts w:ascii="Times New Roman" w:eastAsia="宋体" w:hAnsi="Times New Roman" w:cs="Times New Roman" w:hint="eastAsia"/>
          <w:spacing w:val="-3"/>
          <w:kern w:val="0"/>
          <w:szCs w:val="21"/>
        </w:rPr>
        <w:t>；</w:t>
      </w:r>
    </w:p>
    <w:p w14:paraId="72755AF9" w14:textId="2F2B56B1" w:rsidR="00A83F28" w:rsidRPr="00D57B73" w:rsidRDefault="00A83F28"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f</w:t>
      </w:r>
      <w:r w:rsidR="004C1D62"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调节频率适应性模拟模型参数，模拟电网电压频率变化，</w:t>
      </w:r>
      <w:r w:rsidRPr="00D57B73">
        <w:rPr>
          <w:rFonts w:ascii="Times New Roman" w:eastAsia="宋体" w:hAnsi="Times New Roman" w:cs="Times New Roman" w:hint="eastAsia"/>
          <w:spacing w:val="-3"/>
          <w:kern w:val="0"/>
          <w:szCs w:val="21"/>
        </w:rPr>
        <w:t>输出频率从</w:t>
      </w:r>
      <w:r w:rsidRPr="00D57B73">
        <w:rPr>
          <w:rFonts w:ascii="Times New Roman" w:eastAsia="宋体" w:hAnsi="Times New Roman" w:cs="Times New Roman" w:hint="eastAsia"/>
          <w:spacing w:val="-3"/>
          <w:kern w:val="0"/>
          <w:szCs w:val="21"/>
        </w:rPr>
        <w:t>50Hz</w:t>
      </w:r>
      <w:r w:rsidRPr="00D57B73">
        <w:rPr>
          <w:rFonts w:ascii="Times New Roman" w:eastAsia="宋体" w:hAnsi="Times New Roman" w:cs="Times New Roman" w:hint="eastAsia"/>
          <w:spacing w:val="-3"/>
          <w:kern w:val="0"/>
          <w:szCs w:val="21"/>
        </w:rPr>
        <w:t>分别阶跃至</w:t>
      </w:r>
      <w:r w:rsidRPr="00D57B73">
        <w:rPr>
          <w:rFonts w:ascii="Times New Roman" w:eastAsia="宋体" w:hAnsi="Times New Roman" w:cs="Times New Roman" w:hint="eastAsia"/>
          <w:spacing w:val="-3"/>
          <w:kern w:val="0"/>
          <w:szCs w:val="21"/>
        </w:rPr>
        <w:t>50.55Hz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51.00Hz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51.45Hz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51.55Hz</w:t>
      </w:r>
      <w:r w:rsidRPr="00D57B73">
        <w:rPr>
          <w:rFonts w:ascii="Times New Roman" w:eastAsia="宋体" w:hAnsi="Times New Roman" w:cs="Times New Roman" w:hint="eastAsia"/>
          <w:spacing w:val="-3"/>
          <w:kern w:val="0"/>
          <w:szCs w:val="21"/>
        </w:rPr>
        <w:t>，每个频率控制点持续运行至少</w:t>
      </w:r>
      <w:r w:rsidRPr="00D57B73">
        <w:rPr>
          <w:rFonts w:ascii="Times New Roman" w:eastAsia="宋体" w:hAnsi="Times New Roman" w:cs="Times New Roman" w:hint="eastAsia"/>
          <w:spacing w:val="-3"/>
          <w:kern w:val="0"/>
          <w:szCs w:val="21"/>
        </w:rPr>
        <w:t>1min</w:t>
      </w:r>
      <w:r w:rsidRPr="00D57B73">
        <w:rPr>
          <w:rFonts w:ascii="Times New Roman" w:eastAsia="宋体" w:hAnsi="Times New Roman" w:cs="Times New Roman" w:hint="eastAsia"/>
          <w:spacing w:val="-3"/>
          <w:kern w:val="0"/>
          <w:szCs w:val="21"/>
        </w:rPr>
        <w:t>后恢复到</w:t>
      </w:r>
      <w:r w:rsidRPr="00D57B73">
        <w:rPr>
          <w:rFonts w:ascii="Times New Roman" w:eastAsia="宋体" w:hAnsi="Times New Roman" w:cs="Times New Roman" w:hint="eastAsia"/>
          <w:spacing w:val="-3"/>
          <w:kern w:val="0"/>
          <w:szCs w:val="21"/>
        </w:rPr>
        <w:t>50Hz</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记录储能系统模型交流侧频率和功率的波形</w:t>
      </w:r>
      <w:r w:rsidRPr="00D57B73">
        <w:rPr>
          <w:rFonts w:ascii="Times New Roman" w:eastAsia="宋体" w:hAnsi="Times New Roman" w:cs="Times New Roman" w:hint="eastAsia"/>
          <w:spacing w:val="-3"/>
          <w:kern w:val="0"/>
          <w:szCs w:val="21"/>
        </w:rPr>
        <w:t>；</w:t>
      </w:r>
    </w:p>
    <w:p w14:paraId="1B2FF447" w14:textId="266FCC61" w:rsidR="00A83F28" w:rsidRPr="00D57B73" w:rsidRDefault="00A83F28"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g</w:t>
      </w:r>
      <w:r w:rsidR="004C1D62"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20%</w:t>
      </w:r>
      <w:r w:rsidRPr="00D57B73">
        <w:rPr>
          <w:rFonts w:ascii="Times New Roman" w:eastAsia="宋体" w:hAnsi="Times New Roman" w:cs="Times New Roman"/>
          <w:spacing w:val="-3"/>
          <w:kern w:val="0"/>
          <w:szCs w:val="21"/>
        </w:rPr>
        <w:object w:dxaOrig="288" w:dyaOrig="328" w14:anchorId="464E443E">
          <v:shape id="_x0000_i1076" type="#_x0000_t75" style="width:14.25pt;height:16.25pt" o:ole="">
            <v:imagedata r:id="rId22" o:title=""/>
          </v:shape>
          <o:OLEObject Type="Embed" ProgID="Equation.DSMT4" ShapeID="_x0000_i1076" DrawAspect="Content" ObjectID="_1815373653" r:id="rId108"/>
        </w:object>
      </w:r>
      <w:r w:rsidRPr="00D57B73">
        <w:rPr>
          <w:rFonts w:ascii="Times New Roman" w:eastAsia="宋体" w:hAnsi="Times New Roman" w:cs="Times New Roman" w:hint="eastAsia"/>
          <w:spacing w:val="-3"/>
          <w:kern w:val="0"/>
          <w:szCs w:val="21"/>
        </w:rPr>
        <w:t>充</w:t>
      </w:r>
      <w:r w:rsidRPr="00D57B73">
        <w:rPr>
          <w:rFonts w:ascii="Times New Roman" w:eastAsia="宋体" w:hAnsi="Times New Roman" w:cs="Times New Roman"/>
          <w:spacing w:val="-3"/>
          <w:kern w:val="0"/>
          <w:szCs w:val="21"/>
        </w:rPr>
        <w:t>电</w:t>
      </w:r>
      <w:r w:rsidRPr="00D57B73">
        <w:rPr>
          <w:rFonts w:ascii="Times New Roman" w:eastAsia="宋体" w:hAnsi="Times New Roman" w:cs="Times New Roman" w:hint="eastAsia"/>
          <w:spacing w:val="-3"/>
          <w:kern w:val="0"/>
          <w:szCs w:val="21"/>
        </w:rPr>
        <w:t>工况，重复步骤</w:t>
      </w: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hint="eastAsia"/>
          <w:spacing w:val="-3"/>
          <w:kern w:val="0"/>
          <w:szCs w:val="21"/>
        </w:rPr>
        <w:t xml:space="preserve"> ~ f</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w:t>
      </w:r>
    </w:p>
    <w:p w14:paraId="19BAF7F9" w14:textId="353E6388" w:rsidR="00A83F28" w:rsidRPr="00D57B73" w:rsidRDefault="00A83F28" w:rsidP="00A83F2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h</w:t>
      </w:r>
      <w:r w:rsidR="004C1D62"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80%</w:t>
      </w:r>
      <w:r w:rsidRPr="00D57B73">
        <w:rPr>
          <w:rFonts w:ascii="Times New Roman" w:eastAsia="宋体" w:hAnsi="Times New Roman" w:cs="Times New Roman"/>
          <w:spacing w:val="-3"/>
          <w:kern w:val="0"/>
          <w:szCs w:val="21"/>
        </w:rPr>
        <w:object w:dxaOrig="288" w:dyaOrig="328" w14:anchorId="439CCC13">
          <v:shape id="_x0000_i1077" type="#_x0000_t75" style="width:14.25pt;height:16.25pt" o:ole="">
            <v:imagedata r:id="rId22" o:title=""/>
          </v:shape>
          <o:OLEObject Type="Embed" ProgID="Equation.DSMT4" ShapeID="_x0000_i1077" DrawAspect="Content" ObjectID="_1815373654" r:id="rId109"/>
        </w:object>
      </w:r>
      <w:r w:rsidRPr="00D57B73">
        <w:rPr>
          <w:rFonts w:ascii="Times New Roman" w:eastAsia="宋体" w:hAnsi="Times New Roman" w:cs="Times New Roman" w:hint="eastAsia"/>
          <w:spacing w:val="-3"/>
          <w:kern w:val="0"/>
          <w:szCs w:val="21"/>
        </w:rPr>
        <w:t>放</w:t>
      </w:r>
      <w:r w:rsidRPr="00D57B73">
        <w:rPr>
          <w:rFonts w:ascii="Times New Roman" w:eastAsia="宋体" w:hAnsi="Times New Roman" w:cs="Times New Roman"/>
          <w:spacing w:val="-3"/>
          <w:kern w:val="0"/>
          <w:szCs w:val="21"/>
        </w:rPr>
        <w:t>电</w:t>
      </w:r>
      <w:r w:rsidRPr="00D57B73">
        <w:rPr>
          <w:rFonts w:ascii="Times New Roman" w:eastAsia="宋体" w:hAnsi="Times New Roman" w:cs="Times New Roman" w:hint="eastAsia"/>
          <w:spacing w:val="-3"/>
          <w:kern w:val="0"/>
          <w:szCs w:val="21"/>
        </w:rPr>
        <w:t>工况，重复步骤</w:t>
      </w: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hint="eastAsia"/>
          <w:spacing w:val="-3"/>
          <w:kern w:val="0"/>
          <w:szCs w:val="21"/>
        </w:rPr>
        <w:t xml:space="preserve"> ~ f</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w:t>
      </w:r>
    </w:p>
    <w:p w14:paraId="4A3EE421" w14:textId="6BB0EBAA" w:rsidR="007E38E7" w:rsidRPr="00D57B73" w:rsidRDefault="00A83F28" w:rsidP="007E38E7">
      <w:pPr>
        <w:ind w:firstLineChars="200" w:firstLine="408"/>
        <w:textAlignment w:val="center"/>
        <w:rPr>
          <w:rFonts w:ascii="Times New Roman" w:eastAsia="宋体" w:hAnsi="Times New Roman" w:cs="Times New Roman"/>
          <w:spacing w:val="-3"/>
          <w:kern w:val="0"/>
          <w:szCs w:val="21"/>
        </w:rPr>
      </w:pPr>
      <w:proofErr w:type="spellStart"/>
      <w:r w:rsidRPr="00D57B73">
        <w:rPr>
          <w:rFonts w:ascii="Times New Roman" w:eastAsia="宋体" w:hAnsi="Times New Roman" w:cs="Times New Roman" w:hint="eastAsia"/>
          <w:spacing w:val="-3"/>
          <w:kern w:val="0"/>
          <w:szCs w:val="21"/>
        </w:rPr>
        <w:t>i</w:t>
      </w:r>
      <w:proofErr w:type="spellEnd"/>
      <w:r w:rsidR="004C1D62" w:rsidRPr="00D57B73">
        <w:rPr>
          <w:rFonts w:ascii="Times New Roman" w:eastAsia="宋体" w:hAnsi="Times New Roman" w:cs="Times New Roman"/>
          <w:spacing w:val="-3"/>
          <w:kern w:val="0"/>
          <w:szCs w:val="21"/>
        </w:rPr>
        <w:t>)</w:t>
      </w:r>
      <w:r w:rsidRPr="00D57B73">
        <w:rPr>
          <w:rFonts w:ascii="Times New Roman" w:eastAsia="宋体" w:hAnsi="Times New Roman" w:cs="Times New Roman"/>
          <w:spacing w:val="-3"/>
          <w:kern w:val="0"/>
          <w:szCs w:val="21"/>
        </w:rPr>
        <w:t>调节仿真模型中电池仿真模块参数，使储能变流器模型运行在</w:t>
      </w:r>
      <w:r w:rsidRPr="00D57B73">
        <w:rPr>
          <w:rFonts w:ascii="Times New Roman" w:eastAsia="宋体" w:hAnsi="Times New Roman" w:cs="Times New Roman" w:hint="eastAsia"/>
          <w:spacing w:val="-3"/>
          <w:kern w:val="0"/>
          <w:szCs w:val="21"/>
        </w:rPr>
        <w:t>80%</w:t>
      </w:r>
      <w:r w:rsidRPr="00D57B73">
        <w:rPr>
          <w:rFonts w:ascii="Times New Roman" w:eastAsia="宋体" w:hAnsi="Times New Roman" w:cs="Times New Roman"/>
          <w:spacing w:val="-3"/>
          <w:kern w:val="0"/>
          <w:szCs w:val="21"/>
        </w:rPr>
        <w:object w:dxaOrig="288" w:dyaOrig="328" w14:anchorId="714DCEAA">
          <v:shape id="_x0000_i1078" type="#_x0000_t75" style="width:14.25pt;height:16.25pt" o:ole="">
            <v:imagedata r:id="rId22" o:title=""/>
          </v:shape>
          <o:OLEObject Type="Embed" ProgID="Equation.DSMT4" ShapeID="_x0000_i1078" DrawAspect="Content" ObjectID="_1815373655" r:id="rId110"/>
        </w:object>
      </w:r>
      <w:r w:rsidRPr="00D57B73">
        <w:rPr>
          <w:rFonts w:ascii="Times New Roman" w:eastAsia="宋体" w:hAnsi="Times New Roman" w:cs="Times New Roman" w:hint="eastAsia"/>
          <w:spacing w:val="-3"/>
          <w:kern w:val="0"/>
          <w:szCs w:val="21"/>
        </w:rPr>
        <w:t>充</w:t>
      </w:r>
      <w:r w:rsidRPr="00D57B73">
        <w:rPr>
          <w:rFonts w:ascii="Times New Roman" w:eastAsia="宋体" w:hAnsi="Times New Roman" w:cs="Times New Roman"/>
          <w:spacing w:val="-3"/>
          <w:kern w:val="0"/>
          <w:szCs w:val="21"/>
        </w:rPr>
        <w:t>电</w:t>
      </w:r>
      <w:r w:rsidRPr="00D57B73">
        <w:rPr>
          <w:rFonts w:ascii="Times New Roman" w:eastAsia="宋体" w:hAnsi="Times New Roman" w:cs="Times New Roman" w:hint="eastAsia"/>
          <w:spacing w:val="-3"/>
          <w:kern w:val="0"/>
          <w:szCs w:val="21"/>
        </w:rPr>
        <w:t>工况，重复步骤</w:t>
      </w: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hint="eastAsia"/>
          <w:spacing w:val="-3"/>
          <w:kern w:val="0"/>
          <w:szCs w:val="21"/>
        </w:rPr>
        <w:t xml:space="preserve"> ~ f</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w:t>
      </w:r>
    </w:p>
    <w:p w14:paraId="69C295A3" w14:textId="585822E5" w:rsidR="00D1532E" w:rsidRPr="00D57B73" w:rsidRDefault="00D1532E" w:rsidP="00D1532E">
      <w:pPr>
        <w:tabs>
          <w:tab w:val="left" w:pos="739"/>
          <w:tab w:val="left" w:pos="1371"/>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表</w:t>
      </w:r>
      <w:r w:rsidR="00B16C9E" w:rsidRPr="00D57B73">
        <w:rPr>
          <w:rFonts w:ascii="Times New Roman" w:eastAsia="黑体" w:hAnsi="Times New Roman" w:cs="Times New Roman"/>
          <w:kern w:val="0"/>
          <w:szCs w:val="21"/>
        </w:rPr>
        <w:t>4</w:t>
      </w:r>
      <w:r w:rsidRPr="00D57B73">
        <w:rPr>
          <w:rFonts w:ascii="Times New Roman" w:eastAsia="黑体" w:hAnsi="Times New Roman" w:cs="Times New Roman"/>
          <w:kern w:val="0"/>
          <w:szCs w:val="21"/>
        </w:rPr>
        <w:t xml:space="preserve"> </w:t>
      </w:r>
      <w:r w:rsidRPr="00D57B73">
        <w:rPr>
          <w:rFonts w:ascii="Times New Roman" w:eastAsia="黑体" w:hAnsi="Times New Roman" w:cs="Times New Roman"/>
          <w:kern w:val="0"/>
          <w:szCs w:val="21"/>
        </w:rPr>
        <w:t>电压适应性</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工况</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53"/>
        <w:gridCol w:w="2490"/>
        <w:gridCol w:w="1558"/>
        <w:gridCol w:w="1558"/>
      </w:tblGrid>
      <w:tr w:rsidR="00D57B73" w:rsidRPr="00D57B73" w14:paraId="0DB15F23" w14:textId="77777777" w:rsidTr="00914F03">
        <w:trPr>
          <w:trHeight w:val="412"/>
          <w:jc w:val="center"/>
        </w:trPr>
        <w:tc>
          <w:tcPr>
            <w:tcW w:w="472" w:type="pct"/>
            <w:vAlign w:val="center"/>
          </w:tcPr>
          <w:p w14:paraId="1F5C00E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序号</w:t>
            </w:r>
          </w:p>
        </w:tc>
        <w:tc>
          <w:tcPr>
            <w:tcW w:w="1213" w:type="pct"/>
            <w:vAlign w:val="center"/>
          </w:tcPr>
          <w:p w14:paraId="279B7A2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储能系统运行状态</w:t>
            </w:r>
          </w:p>
        </w:tc>
        <w:tc>
          <w:tcPr>
            <w:tcW w:w="1471" w:type="pct"/>
            <w:vAlign w:val="center"/>
          </w:tcPr>
          <w:p w14:paraId="12AA1B0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设定电压幅值</w:t>
            </w:r>
          </w:p>
          <w:p w14:paraId="22DB0AB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roofErr w:type="spellStart"/>
            <w:r w:rsidRPr="00D57B73">
              <w:rPr>
                <w:rFonts w:ascii="Times New Roman" w:eastAsia="宋体" w:hAnsi="Times New Roman" w:cs="Times New Roman"/>
                <w:sz w:val="18"/>
                <w:szCs w:val="18"/>
              </w:rPr>
              <w:t>p.u</w:t>
            </w:r>
            <w:proofErr w:type="spellEnd"/>
            <w:r w:rsidRPr="00D57B73">
              <w:rPr>
                <w:rFonts w:ascii="Times New Roman" w:eastAsia="宋体" w:hAnsi="Times New Roman" w:cs="Times New Roman"/>
                <w:sz w:val="18"/>
                <w:szCs w:val="18"/>
              </w:rPr>
              <w:t>.</w:t>
            </w:r>
          </w:p>
        </w:tc>
        <w:tc>
          <w:tcPr>
            <w:tcW w:w="921" w:type="pct"/>
            <w:vAlign w:val="center"/>
          </w:tcPr>
          <w:p w14:paraId="483628E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持续时间</w:t>
            </w:r>
          </w:p>
          <w:p w14:paraId="60CB0DE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min</w:t>
            </w:r>
          </w:p>
        </w:tc>
        <w:tc>
          <w:tcPr>
            <w:tcW w:w="921" w:type="pct"/>
            <w:vAlign w:val="center"/>
          </w:tcPr>
          <w:p w14:paraId="68E0A89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备注</w:t>
            </w:r>
          </w:p>
        </w:tc>
      </w:tr>
      <w:tr w:rsidR="00D57B73" w:rsidRPr="00D57B73" w14:paraId="592B81AB" w14:textId="77777777" w:rsidTr="00914F03">
        <w:trPr>
          <w:trHeight w:val="412"/>
          <w:jc w:val="center"/>
        </w:trPr>
        <w:tc>
          <w:tcPr>
            <w:tcW w:w="472" w:type="pct"/>
            <w:vAlign w:val="center"/>
          </w:tcPr>
          <w:p w14:paraId="689B7BD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1213" w:type="pct"/>
            <w:vMerge w:val="restart"/>
            <w:vAlign w:val="center"/>
          </w:tcPr>
          <w:p w14:paraId="2FEB7EF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充电</w:t>
            </w:r>
          </w:p>
          <w:p w14:paraId="78728D9D" w14:textId="77777777" w:rsidR="00A83F28" w:rsidRPr="00D57B73" w:rsidRDefault="00A83F28" w:rsidP="00914F03">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20%</w:t>
            </w:r>
            <w:r w:rsidRPr="00D57B73">
              <w:rPr>
                <w:rFonts w:ascii="Times New Roman" w:eastAsia="宋体" w:hAnsi="Times New Roman" w:cs="Times New Roman"/>
                <w:sz w:val="18"/>
                <w:szCs w:val="18"/>
              </w:rPr>
              <w:object w:dxaOrig="288" w:dyaOrig="328" w14:anchorId="6951C72E">
                <v:shape id="_x0000_i1079" type="#_x0000_t75" style="width:14.25pt;height:16.25pt" o:ole="">
                  <v:imagedata r:id="rId22" o:title=""/>
                </v:shape>
                <o:OLEObject Type="Embed" ProgID="Equation.DSMT4" ShapeID="_x0000_i1079" DrawAspect="Content" ObjectID="_1815373656" r:id="rId111"/>
              </w:object>
            </w:r>
            <w:r w:rsidRPr="00D57B73">
              <w:rPr>
                <w:rFonts w:ascii="Times New Roman" w:eastAsia="宋体" w:hAnsi="Times New Roman" w:cs="Times New Roman" w:hint="eastAsia"/>
                <w:sz w:val="18"/>
                <w:szCs w:val="18"/>
              </w:rPr>
              <w:t>、</w:t>
            </w:r>
            <w:r w:rsidRPr="00D57B73">
              <w:rPr>
                <w:rFonts w:ascii="Times New Roman" w:eastAsia="宋体" w:hAnsi="Times New Roman" w:cs="Times New Roman" w:hint="eastAsia"/>
                <w:sz w:val="18"/>
                <w:szCs w:val="18"/>
              </w:rPr>
              <w:t>8</w:t>
            </w:r>
            <w:r w:rsidRPr="00D57B73">
              <w:rPr>
                <w:rFonts w:ascii="Times New Roman" w:eastAsia="宋体" w:hAnsi="Times New Roman" w:cs="Times New Roman"/>
                <w:sz w:val="18"/>
                <w:szCs w:val="18"/>
              </w:rPr>
              <w:t>0%</w:t>
            </w:r>
            <w:r w:rsidRPr="00D57B73">
              <w:rPr>
                <w:rFonts w:ascii="Times New Roman" w:eastAsia="宋体" w:hAnsi="Times New Roman" w:cs="Times New Roman"/>
                <w:sz w:val="18"/>
                <w:szCs w:val="18"/>
              </w:rPr>
              <w:object w:dxaOrig="288" w:dyaOrig="328" w14:anchorId="01531DB6">
                <v:shape id="_x0000_i1080" type="#_x0000_t75" style="width:14.25pt;height:16.25pt" o:ole="">
                  <v:imagedata r:id="rId22" o:title=""/>
                </v:shape>
                <o:OLEObject Type="Embed" ProgID="Equation.DSMT4" ShapeID="_x0000_i1080" DrawAspect="Content" ObjectID="_1815373657" r:id="rId112"/>
              </w:object>
            </w:r>
          </w:p>
        </w:tc>
        <w:tc>
          <w:tcPr>
            <w:tcW w:w="1471" w:type="pct"/>
            <w:vAlign w:val="center"/>
          </w:tcPr>
          <w:p w14:paraId="5DAFAF9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91</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85" w:dyaOrig="285" w14:anchorId="6CA7751A">
                <v:shape id="_x0000_i1081" type="#_x0000_t75" style="width:14.25pt;height:14.25pt" o:ole="">
                  <v:imagedata r:id="rId113" o:title=""/>
                </v:shape>
                <o:OLEObject Type="Embed" ProgID="Equation.DSMT4" ShapeID="_x0000_i1081" DrawAspect="Content" ObjectID="_1815373658" r:id="rId114"/>
              </w:object>
            </w:r>
          </w:p>
        </w:tc>
        <w:tc>
          <w:tcPr>
            <w:tcW w:w="921" w:type="pct"/>
            <w:vAlign w:val="center"/>
          </w:tcPr>
          <w:p w14:paraId="37F0929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233591E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以下各工况</w:t>
            </w:r>
            <w:r w:rsidRPr="00D57B73">
              <w:rPr>
                <w:rFonts w:ascii="Times New Roman" w:eastAsia="宋体" w:hAnsi="Times New Roman" w:cs="Times New Roman"/>
                <w:sz w:val="18"/>
                <w:szCs w:val="18"/>
              </w:rPr>
              <w:t>至少</w:t>
            </w:r>
            <w:r w:rsidRPr="00D57B73">
              <w:rPr>
                <w:rFonts w:ascii="Times New Roman" w:eastAsia="宋体" w:hAnsi="Times New Roman" w:cs="Times New Roman" w:hint="eastAsia"/>
                <w:sz w:val="18"/>
                <w:szCs w:val="18"/>
              </w:rPr>
              <w:t>记录</w:t>
            </w:r>
            <w:r w:rsidRPr="00D57B73">
              <w:rPr>
                <w:rFonts w:ascii="Times New Roman" w:eastAsia="宋体" w:hAnsi="Times New Roman" w:cs="Times New Roman"/>
                <w:sz w:val="18"/>
                <w:szCs w:val="18"/>
              </w:rPr>
              <w:t>1</w:t>
            </w:r>
            <w:r w:rsidRPr="00D57B73">
              <w:rPr>
                <w:rFonts w:ascii="Times New Roman" w:eastAsia="宋体" w:hAnsi="Times New Roman" w:cs="Times New Roman" w:hint="eastAsia"/>
                <w:sz w:val="18"/>
                <w:szCs w:val="18"/>
              </w:rPr>
              <w:t>次</w:t>
            </w:r>
          </w:p>
        </w:tc>
      </w:tr>
      <w:tr w:rsidR="00D57B73" w:rsidRPr="00D57B73" w14:paraId="4F804EEB" w14:textId="77777777" w:rsidTr="00914F03">
        <w:trPr>
          <w:trHeight w:val="412"/>
          <w:jc w:val="center"/>
        </w:trPr>
        <w:tc>
          <w:tcPr>
            <w:tcW w:w="472" w:type="pct"/>
            <w:vAlign w:val="center"/>
          </w:tcPr>
          <w:p w14:paraId="751A57C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w:t>
            </w:r>
          </w:p>
        </w:tc>
        <w:tc>
          <w:tcPr>
            <w:tcW w:w="1213" w:type="pct"/>
            <w:vMerge/>
            <w:vAlign w:val="center"/>
          </w:tcPr>
          <w:p w14:paraId="0EA68B9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1" w:type="pct"/>
            <w:vAlign w:val="center"/>
          </w:tcPr>
          <w:p w14:paraId="2646FEE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95</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6F446A2B">
                <v:shape id="_x0000_i1082" type="#_x0000_t75" style="width:13.95pt;height:13.95pt" o:ole="">
                  <v:imagedata r:id="rId115" o:title=""/>
                </v:shape>
                <o:OLEObject Type="Embed" ProgID="Equation.DSMT4" ShapeID="_x0000_i1082" DrawAspect="Content" ObjectID="_1815373659" r:id="rId116"/>
              </w:object>
            </w:r>
          </w:p>
        </w:tc>
        <w:tc>
          <w:tcPr>
            <w:tcW w:w="921" w:type="pct"/>
            <w:vAlign w:val="center"/>
          </w:tcPr>
          <w:p w14:paraId="0CAD708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74C1F27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56CE4193" w14:textId="77777777" w:rsidTr="00914F03">
        <w:trPr>
          <w:trHeight w:val="412"/>
          <w:jc w:val="center"/>
        </w:trPr>
        <w:tc>
          <w:tcPr>
            <w:tcW w:w="472" w:type="pct"/>
            <w:vAlign w:val="center"/>
          </w:tcPr>
          <w:p w14:paraId="08607F7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3</w:t>
            </w:r>
          </w:p>
        </w:tc>
        <w:tc>
          <w:tcPr>
            <w:tcW w:w="1213" w:type="pct"/>
            <w:vMerge/>
            <w:vAlign w:val="center"/>
          </w:tcPr>
          <w:p w14:paraId="7907AA6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1" w:type="pct"/>
            <w:vAlign w:val="center"/>
          </w:tcPr>
          <w:p w14:paraId="362078D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99</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2EA9E570">
                <v:shape id="_x0000_i1083" type="#_x0000_t75" style="width:13.95pt;height:13.95pt" o:ole="">
                  <v:imagedata r:id="rId117" o:title=""/>
                </v:shape>
                <o:OLEObject Type="Embed" ProgID="Equation.DSMT4" ShapeID="_x0000_i1083" DrawAspect="Content" ObjectID="_1815373660" r:id="rId118"/>
              </w:object>
            </w:r>
          </w:p>
        </w:tc>
        <w:tc>
          <w:tcPr>
            <w:tcW w:w="921" w:type="pct"/>
            <w:vAlign w:val="center"/>
          </w:tcPr>
          <w:p w14:paraId="16C8F16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35E2BF3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3EF430C0" w14:textId="77777777" w:rsidTr="00914F03">
        <w:trPr>
          <w:trHeight w:val="412"/>
          <w:jc w:val="center"/>
        </w:trPr>
        <w:tc>
          <w:tcPr>
            <w:tcW w:w="472" w:type="pct"/>
            <w:vAlign w:val="center"/>
          </w:tcPr>
          <w:p w14:paraId="41B67EC4"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4</w:t>
            </w:r>
          </w:p>
        </w:tc>
        <w:tc>
          <w:tcPr>
            <w:tcW w:w="1213" w:type="pct"/>
            <w:vMerge/>
            <w:vAlign w:val="center"/>
          </w:tcPr>
          <w:p w14:paraId="112A014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1" w:type="pct"/>
            <w:vAlign w:val="center"/>
          </w:tcPr>
          <w:p w14:paraId="138056C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iCs/>
                <w:sz w:val="18"/>
                <w:szCs w:val="18"/>
              </w:rPr>
              <w:t>101</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46D3D03B">
                <v:shape id="_x0000_i1084" type="#_x0000_t75" style="width:13.95pt;height:13.95pt" o:ole="">
                  <v:imagedata r:id="rId119" o:title=""/>
                </v:shape>
                <o:OLEObject Type="Embed" ProgID="Equation.DSMT4" ShapeID="_x0000_i1084" DrawAspect="Content" ObjectID="_1815373661" r:id="rId120"/>
              </w:object>
            </w:r>
          </w:p>
        </w:tc>
        <w:tc>
          <w:tcPr>
            <w:tcW w:w="921" w:type="pct"/>
            <w:vAlign w:val="center"/>
          </w:tcPr>
          <w:p w14:paraId="3D8E543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184234E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2780C589" w14:textId="77777777" w:rsidTr="00914F03">
        <w:trPr>
          <w:trHeight w:val="412"/>
          <w:jc w:val="center"/>
        </w:trPr>
        <w:tc>
          <w:tcPr>
            <w:tcW w:w="472" w:type="pct"/>
            <w:vAlign w:val="center"/>
          </w:tcPr>
          <w:p w14:paraId="38FEFD6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5</w:t>
            </w:r>
          </w:p>
        </w:tc>
        <w:tc>
          <w:tcPr>
            <w:tcW w:w="1213" w:type="pct"/>
            <w:vMerge/>
            <w:vAlign w:val="center"/>
          </w:tcPr>
          <w:p w14:paraId="294B64F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1" w:type="pct"/>
            <w:vAlign w:val="center"/>
          </w:tcPr>
          <w:p w14:paraId="4C6CC200" w14:textId="77777777" w:rsidR="00A83F28" w:rsidRPr="00D57B73" w:rsidRDefault="00A83F28" w:rsidP="00914F03">
            <w:pPr>
              <w:widowControl w:val="0"/>
              <w:tabs>
                <w:tab w:val="left" w:pos="542"/>
              </w:tabs>
              <w:jc w:val="center"/>
              <w:rPr>
                <w:rFonts w:ascii="Times New Roman" w:eastAsia="宋体" w:hAnsi="Times New Roman" w:cs="Times New Roman"/>
                <w:i/>
                <w:sz w:val="18"/>
                <w:szCs w:val="18"/>
              </w:rPr>
            </w:pPr>
            <w:r w:rsidRPr="00D57B73">
              <w:rPr>
                <w:rFonts w:ascii="Times New Roman" w:eastAsia="宋体" w:hAnsi="Times New Roman" w:cs="Times New Roman" w:hint="eastAsia"/>
                <w:iCs/>
                <w:sz w:val="18"/>
                <w:szCs w:val="18"/>
              </w:rPr>
              <w:t>105</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46E83968">
                <v:shape id="_x0000_i1085" type="#_x0000_t75" style="width:13.95pt;height:13.95pt" o:ole="">
                  <v:imagedata r:id="rId121" o:title=""/>
                </v:shape>
                <o:OLEObject Type="Embed" ProgID="Equation.DSMT4" ShapeID="_x0000_i1085" DrawAspect="Content" ObjectID="_1815373662" r:id="rId122"/>
              </w:object>
            </w:r>
          </w:p>
        </w:tc>
        <w:tc>
          <w:tcPr>
            <w:tcW w:w="921" w:type="pct"/>
            <w:vAlign w:val="center"/>
          </w:tcPr>
          <w:p w14:paraId="035B604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1</w:t>
            </w:r>
          </w:p>
        </w:tc>
        <w:tc>
          <w:tcPr>
            <w:tcW w:w="921" w:type="pct"/>
            <w:vAlign w:val="center"/>
          </w:tcPr>
          <w:p w14:paraId="63895B4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1433E915" w14:textId="77777777" w:rsidTr="00914F03">
        <w:trPr>
          <w:trHeight w:val="412"/>
          <w:jc w:val="center"/>
        </w:trPr>
        <w:tc>
          <w:tcPr>
            <w:tcW w:w="472" w:type="pct"/>
            <w:vAlign w:val="center"/>
          </w:tcPr>
          <w:p w14:paraId="1226D87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6</w:t>
            </w:r>
          </w:p>
        </w:tc>
        <w:tc>
          <w:tcPr>
            <w:tcW w:w="1213" w:type="pct"/>
            <w:vMerge/>
            <w:vAlign w:val="center"/>
          </w:tcPr>
          <w:p w14:paraId="774AE97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1" w:type="pct"/>
            <w:vAlign w:val="center"/>
          </w:tcPr>
          <w:p w14:paraId="0FEBD98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iCs/>
                <w:sz w:val="18"/>
                <w:szCs w:val="18"/>
              </w:rPr>
              <w:t>10</w:t>
            </w:r>
            <w:r w:rsidRPr="00D57B73">
              <w:rPr>
                <w:rFonts w:ascii="Times New Roman" w:eastAsia="宋体" w:hAnsi="Times New Roman" w:cs="Times New Roman" w:hint="eastAsia"/>
                <w:iCs/>
                <w:sz w:val="18"/>
                <w:szCs w:val="18"/>
              </w:rPr>
              <w:t>9</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55EF19AE">
                <v:shape id="_x0000_i1086" type="#_x0000_t75" style="width:13.95pt;height:13.95pt" o:ole="">
                  <v:imagedata r:id="rId121" o:title=""/>
                </v:shape>
                <o:OLEObject Type="Embed" ProgID="Equation.DSMT4" ShapeID="_x0000_i1086" DrawAspect="Content" ObjectID="_1815373663" r:id="rId123"/>
              </w:object>
            </w:r>
          </w:p>
        </w:tc>
        <w:tc>
          <w:tcPr>
            <w:tcW w:w="921" w:type="pct"/>
            <w:vAlign w:val="center"/>
          </w:tcPr>
          <w:p w14:paraId="660481E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55F7884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45E01428" w14:textId="77777777" w:rsidTr="00914F03">
        <w:trPr>
          <w:trHeight w:val="412"/>
          <w:jc w:val="center"/>
        </w:trPr>
        <w:tc>
          <w:tcPr>
            <w:tcW w:w="472" w:type="pct"/>
            <w:vAlign w:val="center"/>
          </w:tcPr>
          <w:p w14:paraId="26818394"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7</w:t>
            </w:r>
          </w:p>
        </w:tc>
        <w:tc>
          <w:tcPr>
            <w:tcW w:w="1213" w:type="pct"/>
            <w:vMerge w:val="restart"/>
            <w:vAlign w:val="center"/>
          </w:tcPr>
          <w:p w14:paraId="51A17A0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放电</w:t>
            </w:r>
          </w:p>
          <w:p w14:paraId="3AD3B118" w14:textId="77777777" w:rsidR="00A83F28" w:rsidRPr="00D57B73" w:rsidRDefault="00A83F28" w:rsidP="00914F03">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20%</w:t>
            </w:r>
            <w:r w:rsidRPr="00D57B73">
              <w:rPr>
                <w:rFonts w:ascii="Times New Roman" w:eastAsia="宋体" w:hAnsi="Times New Roman" w:cs="Times New Roman"/>
                <w:sz w:val="18"/>
                <w:szCs w:val="18"/>
              </w:rPr>
              <w:object w:dxaOrig="288" w:dyaOrig="328" w14:anchorId="50B90C50">
                <v:shape id="_x0000_i1087" type="#_x0000_t75" style="width:14.25pt;height:16.25pt" o:ole="">
                  <v:imagedata r:id="rId22" o:title=""/>
                </v:shape>
                <o:OLEObject Type="Embed" ProgID="Equation.DSMT4" ShapeID="_x0000_i1087" DrawAspect="Content" ObjectID="_1815373664" r:id="rId124"/>
              </w:object>
            </w:r>
            <w:r w:rsidRPr="00D57B73">
              <w:rPr>
                <w:rFonts w:ascii="Times New Roman" w:eastAsia="宋体" w:hAnsi="Times New Roman" w:cs="Times New Roman" w:hint="eastAsia"/>
                <w:sz w:val="18"/>
                <w:szCs w:val="18"/>
              </w:rPr>
              <w:t>、</w:t>
            </w:r>
            <w:r w:rsidRPr="00D57B73">
              <w:rPr>
                <w:rFonts w:ascii="Times New Roman" w:eastAsia="宋体" w:hAnsi="Times New Roman" w:cs="Times New Roman" w:hint="eastAsia"/>
                <w:sz w:val="18"/>
                <w:szCs w:val="18"/>
              </w:rPr>
              <w:t>8</w:t>
            </w:r>
            <w:r w:rsidRPr="00D57B73">
              <w:rPr>
                <w:rFonts w:ascii="Times New Roman" w:eastAsia="宋体" w:hAnsi="Times New Roman" w:cs="Times New Roman"/>
                <w:sz w:val="18"/>
                <w:szCs w:val="18"/>
              </w:rPr>
              <w:t>0%</w:t>
            </w:r>
            <w:r w:rsidRPr="00D57B73">
              <w:rPr>
                <w:rFonts w:ascii="Times New Roman" w:eastAsia="宋体" w:hAnsi="Times New Roman" w:cs="Times New Roman"/>
                <w:sz w:val="18"/>
                <w:szCs w:val="18"/>
              </w:rPr>
              <w:object w:dxaOrig="288" w:dyaOrig="328" w14:anchorId="661A4CAD">
                <v:shape id="_x0000_i1088" type="#_x0000_t75" style="width:14.25pt;height:16.25pt" o:ole="">
                  <v:imagedata r:id="rId22" o:title=""/>
                </v:shape>
                <o:OLEObject Type="Embed" ProgID="Equation.DSMT4" ShapeID="_x0000_i1088" DrawAspect="Content" ObjectID="_1815373665" r:id="rId125"/>
              </w:object>
            </w:r>
          </w:p>
        </w:tc>
        <w:tc>
          <w:tcPr>
            <w:tcW w:w="2550" w:type="dxa"/>
            <w:vAlign w:val="center"/>
          </w:tcPr>
          <w:p w14:paraId="663DA8E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91</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85" w:dyaOrig="285" w14:anchorId="19FC6D1B">
                <v:shape id="_x0000_i1089" type="#_x0000_t75" style="width:14.25pt;height:14.25pt" o:ole="">
                  <v:imagedata r:id="rId113" o:title=""/>
                </v:shape>
                <o:OLEObject Type="Embed" ProgID="Equation.DSMT4" ShapeID="_x0000_i1089" DrawAspect="Content" ObjectID="_1815373666" r:id="rId126"/>
              </w:object>
            </w:r>
          </w:p>
        </w:tc>
        <w:tc>
          <w:tcPr>
            <w:tcW w:w="921" w:type="pct"/>
            <w:vAlign w:val="center"/>
          </w:tcPr>
          <w:p w14:paraId="668689A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525C9C2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以下各工况</w:t>
            </w:r>
            <w:r w:rsidRPr="00D57B73">
              <w:rPr>
                <w:rFonts w:ascii="Times New Roman" w:eastAsia="宋体" w:hAnsi="Times New Roman" w:cs="Times New Roman"/>
                <w:sz w:val="18"/>
                <w:szCs w:val="18"/>
              </w:rPr>
              <w:t>至少</w:t>
            </w:r>
            <w:r w:rsidRPr="00D57B73">
              <w:rPr>
                <w:rFonts w:ascii="Times New Roman" w:eastAsia="宋体" w:hAnsi="Times New Roman" w:cs="Times New Roman" w:hint="eastAsia"/>
                <w:sz w:val="18"/>
                <w:szCs w:val="18"/>
              </w:rPr>
              <w:t>记录</w:t>
            </w:r>
            <w:r w:rsidRPr="00D57B73">
              <w:rPr>
                <w:rFonts w:ascii="Times New Roman" w:eastAsia="宋体" w:hAnsi="Times New Roman" w:cs="Times New Roman"/>
                <w:sz w:val="18"/>
                <w:szCs w:val="18"/>
              </w:rPr>
              <w:t>1</w:t>
            </w:r>
            <w:r w:rsidRPr="00D57B73">
              <w:rPr>
                <w:rFonts w:ascii="Times New Roman" w:eastAsia="宋体" w:hAnsi="Times New Roman" w:cs="Times New Roman" w:hint="eastAsia"/>
                <w:sz w:val="18"/>
                <w:szCs w:val="18"/>
              </w:rPr>
              <w:t>次</w:t>
            </w:r>
          </w:p>
        </w:tc>
      </w:tr>
      <w:tr w:rsidR="00D57B73" w:rsidRPr="00D57B73" w14:paraId="2261F7F8" w14:textId="77777777" w:rsidTr="00914F03">
        <w:trPr>
          <w:trHeight w:val="412"/>
          <w:jc w:val="center"/>
        </w:trPr>
        <w:tc>
          <w:tcPr>
            <w:tcW w:w="472" w:type="pct"/>
            <w:vAlign w:val="center"/>
          </w:tcPr>
          <w:p w14:paraId="40722A0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8</w:t>
            </w:r>
          </w:p>
        </w:tc>
        <w:tc>
          <w:tcPr>
            <w:tcW w:w="1213" w:type="pct"/>
            <w:vMerge/>
            <w:vAlign w:val="center"/>
          </w:tcPr>
          <w:p w14:paraId="76C262A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2550" w:type="dxa"/>
            <w:vAlign w:val="center"/>
          </w:tcPr>
          <w:p w14:paraId="1A4F3E9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95</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03F259A3">
                <v:shape id="_x0000_i1090" type="#_x0000_t75" style="width:13.95pt;height:13.95pt" o:ole="">
                  <v:imagedata r:id="rId115" o:title=""/>
                </v:shape>
                <o:OLEObject Type="Embed" ProgID="Equation.DSMT4" ShapeID="_x0000_i1090" DrawAspect="Content" ObjectID="_1815373667" r:id="rId127"/>
              </w:object>
            </w:r>
          </w:p>
        </w:tc>
        <w:tc>
          <w:tcPr>
            <w:tcW w:w="921" w:type="pct"/>
            <w:vAlign w:val="center"/>
          </w:tcPr>
          <w:p w14:paraId="6D20066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00A3AE4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49921F38" w14:textId="77777777" w:rsidTr="00914F03">
        <w:trPr>
          <w:trHeight w:val="412"/>
          <w:jc w:val="center"/>
        </w:trPr>
        <w:tc>
          <w:tcPr>
            <w:tcW w:w="472" w:type="pct"/>
            <w:vAlign w:val="center"/>
          </w:tcPr>
          <w:p w14:paraId="2372A99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9</w:t>
            </w:r>
          </w:p>
        </w:tc>
        <w:tc>
          <w:tcPr>
            <w:tcW w:w="1213" w:type="pct"/>
            <w:vMerge/>
            <w:vAlign w:val="center"/>
          </w:tcPr>
          <w:p w14:paraId="00E078D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2550" w:type="dxa"/>
            <w:vAlign w:val="center"/>
          </w:tcPr>
          <w:p w14:paraId="3E8942D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99</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036577DE">
                <v:shape id="_x0000_i1091" type="#_x0000_t75" style="width:13.95pt;height:13.95pt" o:ole="">
                  <v:imagedata r:id="rId117" o:title=""/>
                </v:shape>
                <o:OLEObject Type="Embed" ProgID="Equation.DSMT4" ShapeID="_x0000_i1091" DrawAspect="Content" ObjectID="_1815373668" r:id="rId128"/>
              </w:object>
            </w:r>
          </w:p>
        </w:tc>
        <w:tc>
          <w:tcPr>
            <w:tcW w:w="921" w:type="pct"/>
            <w:vAlign w:val="center"/>
          </w:tcPr>
          <w:p w14:paraId="32D5E2B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5266B74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54063F5A" w14:textId="77777777" w:rsidTr="00914F03">
        <w:trPr>
          <w:trHeight w:val="412"/>
          <w:jc w:val="center"/>
        </w:trPr>
        <w:tc>
          <w:tcPr>
            <w:tcW w:w="472" w:type="pct"/>
            <w:vAlign w:val="center"/>
          </w:tcPr>
          <w:p w14:paraId="05C48DE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10</w:t>
            </w:r>
          </w:p>
        </w:tc>
        <w:tc>
          <w:tcPr>
            <w:tcW w:w="1213" w:type="pct"/>
            <w:vMerge/>
            <w:vAlign w:val="center"/>
          </w:tcPr>
          <w:p w14:paraId="608563C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2550" w:type="dxa"/>
            <w:vAlign w:val="center"/>
          </w:tcPr>
          <w:p w14:paraId="7850FF3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iCs/>
                <w:sz w:val="18"/>
                <w:szCs w:val="18"/>
              </w:rPr>
              <w:t>101</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66B43538">
                <v:shape id="_x0000_i1092" type="#_x0000_t75" style="width:13.95pt;height:13.95pt" o:ole="">
                  <v:imagedata r:id="rId119" o:title=""/>
                </v:shape>
                <o:OLEObject Type="Embed" ProgID="Equation.DSMT4" ShapeID="_x0000_i1092" DrawAspect="Content" ObjectID="_1815373669" r:id="rId129"/>
              </w:object>
            </w:r>
          </w:p>
        </w:tc>
        <w:tc>
          <w:tcPr>
            <w:tcW w:w="921" w:type="pct"/>
            <w:vAlign w:val="center"/>
          </w:tcPr>
          <w:p w14:paraId="565ABBF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1</w:t>
            </w:r>
          </w:p>
        </w:tc>
        <w:tc>
          <w:tcPr>
            <w:tcW w:w="921" w:type="pct"/>
            <w:vAlign w:val="center"/>
          </w:tcPr>
          <w:p w14:paraId="71EAB3F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6F67D5A0" w14:textId="77777777" w:rsidTr="00914F03">
        <w:trPr>
          <w:trHeight w:val="412"/>
          <w:jc w:val="center"/>
        </w:trPr>
        <w:tc>
          <w:tcPr>
            <w:tcW w:w="472" w:type="pct"/>
            <w:vAlign w:val="center"/>
          </w:tcPr>
          <w:p w14:paraId="0EB9440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11</w:t>
            </w:r>
          </w:p>
        </w:tc>
        <w:tc>
          <w:tcPr>
            <w:tcW w:w="1213" w:type="pct"/>
            <w:vMerge/>
            <w:vAlign w:val="center"/>
          </w:tcPr>
          <w:p w14:paraId="74737C5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2550" w:type="dxa"/>
            <w:vAlign w:val="center"/>
          </w:tcPr>
          <w:p w14:paraId="0D75C72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iCs/>
                <w:sz w:val="18"/>
                <w:szCs w:val="18"/>
              </w:rPr>
              <w:t>105</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2A6AA0AD">
                <v:shape id="_x0000_i1093" type="#_x0000_t75" style="width:13.95pt;height:13.95pt" o:ole="">
                  <v:imagedata r:id="rId121" o:title=""/>
                </v:shape>
                <o:OLEObject Type="Embed" ProgID="Equation.DSMT4" ShapeID="_x0000_i1093" DrawAspect="Content" ObjectID="_1815373670" r:id="rId130"/>
              </w:object>
            </w:r>
          </w:p>
        </w:tc>
        <w:tc>
          <w:tcPr>
            <w:tcW w:w="921" w:type="pct"/>
            <w:vAlign w:val="center"/>
          </w:tcPr>
          <w:p w14:paraId="7A653FB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194B0E14"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56FE5891" w14:textId="77777777" w:rsidTr="00914F03">
        <w:trPr>
          <w:trHeight w:val="412"/>
          <w:jc w:val="center"/>
        </w:trPr>
        <w:tc>
          <w:tcPr>
            <w:tcW w:w="472" w:type="pct"/>
            <w:vAlign w:val="center"/>
          </w:tcPr>
          <w:p w14:paraId="7D7B5C7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lastRenderedPageBreak/>
              <w:t>12</w:t>
            </w:r>
          </w:p>
        </w:tc>
        <w:tc>
          <w:tcPr>
            <w:tcW w:w="1213" w:type="pct"/>
            <w:vMerge/>
            <w:vAlign w:val="center"/>
          </w:tcPr>
          <w:p w14:paraId="0096956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2550" w:type="dxa"/>
            <w:vAlign w:val="center"/>
          </w:tcPr>
          <w:p w14:paraId="2BEE3A0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iCs/>
                <w:sz w:val="18"/>
                <w:szCs w:val="18"/>
              </w:rPr>
              <w:t>109</w:t>
            </w:r>
            <w:r w:rsidRPr="00D57B73">
              <w:rPr>
                <w:rFonts w:ascii="Times New Roman" w:eastAsia="宋体" w:hAnsi="Times New Roman" w:cs="Times New Roman"/>
                <w:sz w:val="18"/>
                <w:szCs w:val="18"/>
              </w:rPr>
              <w:t>%</w:t>
            </w:r>
            <w:r w:rsidRPr="00D57B73">
              <w:rPr>
                <w:rFonts w:ascii="Times New Roman" w:hAnsi="Times New Roman" w:cs="Times New Roman"/>
                <w:position w:val="-10"/>
              </w:rPr>
              <w:object w:dxaOrig="270" w:dyaOrig="270" w14:anchorId="57A2E5F0">
                <v:shape id="_x0000_i1094" type="#_x0000_t75" style="width:13.95pt;height:13.95pt" o:ole="">
                  <v:imagedata r:id="rId121" o:title=""/>
                </v:shape>
                <o:OLEObject Type="Embed" ProgID="Equation.DSMT4" ShapeID="_x0000_i1094" DrawAspect="Content" ObjectID="_1815373671" r:id="rId131"/>
              </w:object>
            </w:r>
          </w:p>
        </w:tc>
        <w:tc>
          <w:tcPr>
            <w:tcW w:w="921" w:type="pct"/>
            <w:vAlign w:val="center"/>
          </w:tcPr>
          <w:p w14:paraId="6D340AE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21" w:type="pct"/>
            <w:vAlign w:val="center"/>
          </w:tcPr>
          <w:p w14:paraId="00945E9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bl>
    <w:p w14:paraId="6DEB6481" w14:textId="67141A9B" w:rsidR="00D1532E" w:rsidRPr="00D57B73" w:rsidRDefault="00D1532E" w:rsidP="00D1532E">
      <w:pPr>
        <w:tabs>
          <w:tab w:val="left" w:pos="739"/>
          <w:tab w:val="left" w:pos="1371"/>
        </w:tabs>
        <w:spacing w:beforeLines="50" w:before="120" w:afterLines="50" w:after="120"/>
        <w:jc w:val="center"/>
        <w:rPr>
          <w:rFonts w:ascii="Times New Roman" w:eastAsia="黑体" w:hAnsi="Times New Roman" w:cs="Times New Roman"/>
          <w:kern w:val="0"/>
          <w:szCs w:val="21"/>
        </w:rPr>
      </w:pPr>
      <w:r w:rsidRPr="00D57B73">
        <w:rPr>
          <w:rFonts w:ascii="Times New Roman" w:eastAsia="黑体" w:hAnsi="Times New Roman" w:cs="Times New Roman"/>
          <w:kern w:val="0"/>
          <w:szCs w:val="21"/>
        </w:rPr>
        <w:t>表</w:t>
      </w:r>
      <w:r w:rsidR="00B16C9E" w:rsidRPr="00D57B73">
        <w:rPr>
          <w:rFonts w:ascii="Times New Roman" w:eastAsia="黑体" w:hAnsi="Times New Roman" w:cs="Times New Roman"/>
          <w:kern w:val="0"/>
          <w:szCs w:val="21"/>
        </w:rPr>
        <w:t>5</w:t>
      </w:r>
      <w:r w:rsidRPr="00D57B73">
        <w:rPr>
          <w:rFonts w:ascii="Times New Roman" w:eastAsia="黑体" w:hAnsi="Times New Roman" w:cs="Times New Roman"/>
          <w:kern w:val="0"/>
          <w:szCs w:val="21"/>
        </w:rPr>
        <w:t xml:space="preserve"> </w:t>
      </w:r>
      <w:r w:rsidRPr="00D57B73">
        <w:rPr>
          <w:rFonts w:ascii="Times New Roman" w:eastAsia="黑体" w:hAnsi="Times New Roman" w:cs="Times New Roman"/>
          <w:kern w:val="0"/>
          <w:szCs w:val="21"/>
        </w:rPr>
        <w:t>频率适应性</w:t>
      </w:r>
      <w:r w:rsidR="00476F8F" w:rsidRPr="00D57B73">
        <w:rPr>
          <w:rFonts w:ascii="Times New Roman" w:eastAsia="黑体" w:hAnsi="Times New Roman" w:cs="Times New Roman"/>
          <w:kern w:val="0"/>
          <w:szCs w:val="21"/>
        </w:rPr>
        <w:t>测试</w:t>
      </w:r>
      <w:r w:rsidRPr="00D57B73">
        <w:rPr>
          <w:rFonts w:ascii="Times New Roman" w:eastAsia="黑体" w:hAnsi="Times New Roman" w:cs="Times New Roman"/>
          <w:kern w:val="0"/>
          <w:szCs w:val="21"/>
        </w:rPr>
        <w:t>工况</w:t>
      </w:r>
    </w:p>
    <w:tbl>
      <w:tblPr>
        <w:tblW w:w="4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2497"/>
        <w:gridCol w:w="1567"/>
        <w:gridCol w:w="1558"/>
      </w:tblGrid>
      <w:tr w:rsidR="00D57B73" w:rsidRPr="00D57B73" w14:paraId="1CFBB846" w14:textId="77777777" w:rsidTr="00914F03">
        <w:trPr>
          <w:trHeight w:val="412"/>
          <w:jc w:val="center"/>
        </w:trPr>
        <w:tc>
          <w:tcPr>
            <w:tcW w:w="471" w:type="pct"/>
            <w:vAlign w:val="center"/>
          </w:tcPr>
          <w:p w14:paraId="21757FF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序号</w:t>
            </w:r>
          </w:p>
        </w:tc>
        <w:tc>
          <w:tcPr>
            <w:tcW w:w="1212" w:type="pct"/>
            <w:vAlign w:val="center"/>
          </w:tcPr>
          <w:p w14:paraId="33BB636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储能系统运行状态</w:t>
            </w:r>
          </w:p>
        </w:tc>
        <w:tc>
          <w:tcPr>
            <w:tcW w:w="1472" w:type="pct"/>
            <w:vAlign w:val="center"/>
          </w:tcPr>
          <w:p w14:paraId="36E133A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设定频率</w:t>
            </w:r>
          </w:p>
          <w:p w14:paraId="78869B7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Hz</w:t>
            </w:r>
          </w:p>
        </w:tc>
        <w:tc>
          <w:tcPr>
            <w:tcW w:w="924" w:type="pct"/>
            <w:vAlign w:val="center"/>
          </w:tcPr>
          <w:p w14:paraId="5F060814"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持续时间</w:t>
            </w:r>
          </w:p>
          <w:p w14:paraId="0570D2C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min</w:t>
            </w:r>
          </w:p>
        </w:tc>
        <w:tc>
          <w:tcPr>
            <w:tcW w:w="919" w:type="pct"/>
            <w:vAlign w:val="center"/>
          </w:tcPr>
          <w:p w14:paraId="54535BF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备注</w:t>
            </w:r>
          </w:p>
        </w:tc>
      </w:tr>
      <w:tr w:rsidR="00D57B73" w:rsidRPr="00D57B73" w14:paraId="017EFE6E" w14:textId="77777777" w:rsidTr="00914F03">
        <w:trPr>
          <w:trHeight w:val="412"/>
          <w:jc w:val="center"/>
        </w:trPr>
        <w:tc>
          <w:tcPr>
            <w:tcW w:w="471" w:type="pct"/>
            <w:vAlign w:val="center"/>
          </w:tcPr>
          <w:p w14:paraId="7FD908F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1212" w:type="pct"/>
            <w:vMerge w:val="restart"/>
            <w:vAlign w:val="center"/>
          </w:tcPr>
          <w:p w14:paraId="443A5DD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充电</w:t>
            </w:r>
          </w:p>
          <w:p w14:paraId="0E2E3D00" w14:textId="77777777" w:rsidR="00A83F28" w:rsidRPr="00D57B73" w:rsidRDefault="00A83F28" w:rsidP="00914F03">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20%</w:t>
            </w:r>
            <w:r w:rsidRPr="00D57B73">
              <w:rPr>
                <w:rFonts w:ascii="Times New Roman" w:eastAsia="宋体" w:hAnsi="Times New Roman" w:cs="Times New Roman"/>
                <w:sz w:val="18"/>
                <w:szCs w:val="18"/>
              </w:rPr>
              <w:object w:dxaOrig="288" w:dyaOrig="328" w14:anchorId="04C88FA2">
                <v:shape id="_x0000_i1095" type="#_x0000_t75" style="width:14.25pt;height:16.25pt" o:ole="">
                  <v:imagedata r:id="rId22" o:title=""/>
                </v:shape>
                <o:OLEObject Type="Embed" ProgID="Equation.DSMT4" ShapeID="_x0000_i1095" DrawAspect="Content" ObjectID="_1815373672" r:id="rId132"/>
              </w:object>
            </w:r>
            <w:r w:rsidRPr="00D57B73">
              <w:rPr>
                <w:rFonts w:ascii="Times New Roman" w:eastAsia="宋体" w:hAnsi="Times New Roman" w:cs="Times New Roman" w:hint="eastAsia"/>
                <w:sz w:val="18"/>
                <w:szCs w:val="18"/>
              </w:rPr>
              <w:t>、</w:t>
            </w:r>
            <w:r w:rsidRPr="00D57B73">
              <w:rPr>
                <w:rFonts w:ascii="Times New Roman" w:eastAsia="宋体" w:hAnsi="Times New Roman" w:cs="Times New Roman" w:hint="eastAsia"/>
                <w:sz w:val="18"/>
                <w:szCs w:val="18"/>
              </w:rPr>
              <w:t>8</w:t>
            </w:r>
            <w:r w:rsidRPr="00D57B73">
              <w:rPr>
                <w:rFonts w:ascii="Times New Roman" w:eastAsia="宋体" w:hAnsi="Times New Roman" w:cs="Times New Roman"/>
                <w:sz w:val="18"/>
                <w:szCs w:val="18"/>
              </w:rPr>
              <w:t>0%</w:t>
            </w:r>
            <w:r w:rsidRPr="00D57B73">
              <w:rPr>
                <w:rFonts w:ascii="Times New Roman" w:eastAsia="宋体" w:hAnsi="Times New Roman" w:cs="Times New Roman"/>
                <w:sz w:val="18"/>
                <w:szCs w:val="18"/>
              </w:rPr>
              <w:object w:dxaOrig="288" w:dyaOrig="328" w14:anchorId="1D3AF9C5">
                <v:shape id="_x0000_i1096" type="#_x0000_t75" style="width:14.25pt;height:16.25pt" o:ole="">
                  <v:imagedata r:id="rId22" o:title=""/>
                </v:shape>
                <o:OLEObject Type="Embed" ProgID="Equation.DSMT4" ShapeID="_x0000_i1096" DrawAspect="Content" ObjectID="_1815373673" r:id="rId133"/>
              </w:object>
            </w:r>
          </w:p>
        </w:tc>
        <w:tc>
          <w:tcPr>
            <w:tcW w:w="1472" w:type="pct"/>
            <w:vAlign w:val="center"/>
          </w:tcPr>
          <w:p w14:paraId="1EE6D83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46.45</w:t>
            </w:r>
          </w:p>
        </w:tc>
        <w:tc>
          <w:tcPr>
            <w:tcW w:w="924" w:type="pct"/>
            <w:vAlign w:val="center"/>
          </w:tcPr>
          <w:p w14:paraId="19012D5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5D3626E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以下各工况</w:t>
            </w:r>
            <w:r w:rsidRPr="00D57B73">
              <w:rPr>
                <w:rFonts w:ascii="Times New Roman" w:eastAsia="宋体" w:hAnsi="Times New Roman" w:cs="Times New Roman"/>
                <w:sz w:val="18"/>
                <w:szCs w:val="18"/>
              </w:rPr>
              <w:t>至少</w:t>
            </w:r>
            <w:r w:rsidRPr="00D57B73">
              <w:rPr>
                <w:rFonts w:ascii="Times New Roman" w:eastAsia="宋体" w:hAnsi="Times New Roman" w:cs="Times New Roman" w:hint="eastAsia"/>
                <w:sz w:val="18"/>
                <w:szCs w:val="18"/>
              </w:rPr>
              <w:t>记录</w:t>
            </w:r>
            <w:r w:rsidRPr="00D57B73">
              <w:rPr>
                <w:rFonts w:ascii="Times New Roman" w:eastAsia="宋体" w:hAnsi="Times New Roman" w:cs="Times New Roman"/>
                <w:sz w:val="18"/>
                <w:szCs w:val="18"/>
              </w:rPr>
              <w:t>1</w:t>
            </w:r>
            <w:r w:rsidRPr="00D57B73">
              <w:rPr>
                <w:rFonts w:ascii="Times New Roman" w:eastAsia="宋体" w:hAnsi="Times New Roman" w:cs="Times New Roman" w:hint="eastAsia"/>
                <w:sz w:val="18"/>
                <w:szCs w:val="18"/>
              </w:rPr>
              <w:t>次</w:t>
            </w:r>
          </w:p>
        </w:tc>
      </w:tr>
      <w:tr w:rsidR="00D57B73" w:rsidRPr="00D57B73" w14:paraId="59C27493" w14:textId="77777777" w:rsidTr="00914F03">
        <w:trPr>
          <w:trHeight w:val="412"/>
          <w:jc w:val="center"/>
        </w:trPr>
        <w:tc>
          <w:tcPr>
            <w:tcW w:w="471" w:type="pct"/>
            <w:vAlign w:val="center"/>
          </w:tcPr>
          <w:p w14:paraId="7FF3704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w:t>
            </w:r>
          </w:p>
        </w:tc>
        <w:tc>
          <w:tcPr>
            <w:tcW w:w="1212" w:type="pct"/>
            <w:vMerge/>
            <w:vAlign w:val="center"/>
          </w:tcPr>
          <w:p w14:paraId="3926C44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1F44F2F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46.55</w:t>
            </w:r>
          </w:p>
        </w:tc>
        <w:tc>
          <w:tcPr>
            <w:tcW w:w="924" w:type="pct"/>
            <w:vAlign w:val="center"/>
          </w:tcPr>
          <w:p w14:paraId="3329F4C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6B9F4FB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4E47BF56" w14:textId="77777777" w:rsidTr="00914F03">
        <w:trPr>
          <w:trHeight w:val="412"/>
          <w:jc w:val="center"/>
        </w:trPr>
        <w:tc>
          <w:tcPr>
            <w:tcW w:w="471" w:type="pct"/>
            <w:vAlign w:val="center"/>
          </w:tcPr>
          <w:p w14:paraId="13FF1BB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3</w:t>
            </w:r>
          </w:p>
        </w:tc>
        <w:tc>
          <w:tcPr>
            <w:tcW w:w="1212" w:type="pct"/>
            <w:vMerge/>
            <w:vAlign w:val="center"/>
          </w:tcPr>
          <w:p w14:paraId="3CD7466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9B487C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47.00</w:t>
            </w:r>
          </w:p>
        </w:tc>
        <w:tc>
          <w:tcPr>
            <w:tcW w:w="924" w:type="pct"/>
            <w:vAlign w:val="center"/>
          </w:tcPr>
          <w:p w14:paraId="0DC8C2A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69DFEB0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0D289A7F" w14:textId="77777777" w:rsidTr="00914F03">
        <w:trPr>
          <w:trHeight w:val="412"/>
          <w:jc w:val="center"/>
        </w:trPr>
        <w:tc>
          <w:tcPr>
            <w:tcW w:w="471" w:type="pct"/>
            <w:vAlign w:val="center"/>
          </w:tcPr>
          <w:p w14:paraId="318419A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4</w:t>
            </w:r>
          </w:p>
        </w:tc>
        <w:tc>
          <w:tcPr>
            <w:tcW w:w="1212" w:type="pct"/>
            <w:vMerge/>
            <w:vAlign w:val="center"/>
          </w:tcPr>
          <w:p w14:paraId="33D8626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0F44ABC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48.45</w:t>
            </w:r>
          </w:p>
        </w:tc>
        <w:tc>
          <w:tcPr>
            <w:tcW w:w="924" w:type="pct"/>
            <w:vAlign w:val="center"/>
          </w:tcPr>
          <w:p w14:paraId="587E529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0132991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65E9DF4A" w14:textId="77777777" w:rsidTr="00914F03">
        <w:trPr>
          <w:trHeight w:val="412"/>
          <w:jc w:val="center"/>
        </w:trPr>
        <w:tc>
          <w:tcPr>
            <w:tcW w:w="471" w:type="pct"/>
            <w:vAlign w:val="center"/>
          </w:tcPr>
          <w:p w14:paraId="69BBAD0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5</w:t>
            </w:r>
          </w:p>
        </w:tc>
        <w:tc>
          <w:tcPr>
            <w:tcW w:w="1212" w:type="pct"/>
            <w:vMerge/>
            <w:vAlign w:val="center"/>
          </w:tcPr>
          <w:p w14:paraId="5FE93E3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1205B32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48.55</w:t>
            </w:r>
          </w:p>
        </w:tc>
        <w:tc>
          <w:tcPr>
            <w:tcW w:w="924" w:type="pct"/>
            <w:vAlign w:val="center"/>
          </w:tcPr>
          <w:p w14:paraId="7FB5D45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7D9F5E1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46CCF2ED" w14:textId="77777777" w:rsidTr="00914F03">
        <w:trPr>
          <w:trHeight w:val="412"/>
          <w:jc w:val="center"/>
        </w:trPr>
        <w:tc>
          <w:tcPr>
            <w:tcW w:w="471" w:type="pct"/>
            <w:vAlign w:val="center"/>
          </w:tcPr>
          <w:p w14:paraId="5827FD9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6</w:t>
            </w:r>
          </w:p>
        </w:tc>
        <w:tc>
          <w:tcPr>
            <w:tcW w:w="1212" w:type="pct"/>
            <w:vMerge/>
            <w:vAlign w:val="center"/>
          </w:tcPr>
          <w:p w14:paraId="113940D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5C7817B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50.05</w:t>
            </w:r>
          </w:p>
        </w:tc>
        <w:tc>
          <w:tcPr>
            <w:tcW w:w="924" w:type="pct"/>
            <w:vAlign w:val="center"/>
          </w:tcPr>
          <w:p w14:paraId="0631E0F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4290C47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43FD25F8" w14:textId="77777777" w:rsidTr="00914F03">
        <w:trPr>
          <w:trHeight w:val="412"/>
          <w:jc w:val="center"/>
        </w:trPr>
        <w:tc>
          <w:tcPr>
            <w:tcW w:w="471" w:type="pct"/>
            <w:vAlign w:val="center"/>
          </w:tcPr>
          <w:p w14:paraId="3F9039B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7</w:t>
            </w:r>
          </w:p>
        </w:tc>
        <w:tc>
          <w:tcPr>
            <w:tcW w:w="1212" w:type="pct"/>
            <w:vMerge/>
            <w:vAlign w:val="center"/>
          </w:tcPr>
          <w:p w14:paraId="1B026C6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4706A11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50.45</w:t>
            </w:r>
          </w:p>
        </w:tc>
        <w:tc>
          <w:tcPr>
            <w:tcW w:w="924" w:type="pct"/>
            <w:vAlign w:val="center"/>
          </w:tcPr>
          <w:p w14:paraId="645E9CC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1CB0C18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189B2EC3" w14:textId="77777777" w:rsidTr="00914F03">
        <w:trPr>
          <w:trHeight w:val="412"/>
          <w:jc w:val="center"/>
        </w:trPr>
        <w:tc>
          <w:tcPr>
            <w:tcW w:w="471" w:type="pct"/>
            <w:vAlign w:val="center"/>
          </w:tcPr>
          <w:p w14:paraId="61A6715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8</w:t>
            </w:r>
          </w:p>
        </w:tc>
        <w:tc>
          <w:tcPr>
            <w:tcW w:w="1212" w:type="pct"/>
            <w:vMerge/>
            <w:vAlign w:val="center"/>
          </w:tcPr>
          <w:p w14:paraId="4956CCB4"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1F7F4C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50.55</w:t>
            </w:r>
          </w:p>
        </w:tc>
        <w:tc>
          <w:tcPr>
            <w:tcW w:w="924" w:type="pct"/>
            <w:vAlign w:val="center"/>
          </w:tcPr>
          <w:p w14:paraId="4076328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117D8D1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2E8B47AB" w14:textId="77777777" w:rsidTr="00914F03">
        <w:trPr>
          <w:trHeight w:val="412"/>
          <w:jc w:val="center"/>
        </w:trPr>
        <w:tc>
          <w:tcPr>
            <w:tcW w:w="471" w:type="pct"/>
            <w:vAlign w:val="center"/>
          </w:tcPr>
          <w:p w14:paraId="145D9C2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9</w:t>
            </w:r>
          </w:p>
        </w:tc>
        <w:tc>
          <w:tcPr>
            <w:tcW w:w="1212" w:type="pct"/>
            <w:vMerge/>
            <w:vAlign w:val="center"/>
          </w:tcPr>
          <w:p w14:paraId="663D19B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510FE07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51.00</w:t>
            </w:r>
          </w:p>
        </w:tc>
        <w:tc>
          <w:tcPr>
            <w:tcW w:w="924" w:type="pct"/>
            <w:vAlign w:val="center"/>
          </w:tcPr>
          <w:p w14:paraId="6921FE8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582F6D9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6EFCEC4D" w14:textId="77777777" w:rsidTr="00914F03">
        <w:trPr>
          <w:trHeight w:val="412"/>
          <w:jc w:val="center"/>
        </w:trPr>
        <w:tc>
          <w:tcPr>
            <w:tcW w:w="471" w:type="pct"/>
            <w:vAlign w:val="center"/>
          </w:tcPr>
          <w:p w14:paraId="3049257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10</w:t>
            </w:r>
          </w:p>
        </w:tc>
        <w:tc>
          <w:tcPr>
            <w:tcW w:w="1212" w:type="pct"/>
            <w:vMerge/>
            <w:vAlign w:val="center"/>
          </w:tcPr>
          <w:p w14:paraId="0130195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D4995F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51.45</w:t>
            </w:r>
          </w:p>
        </w:tc>
        <w:tc>
          <w:tcPr>
            <w:tcW w:w="924" w:type="pct"/>
            <w:vAlign w:val="center"/>
          </w:tcPr>
          <w:p w14:paraId="7B0A2F3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50C34A0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7C7D9285" w14:textId="77777777" w:rsidTr="00914F03">
        <w:trPr>
          <w:trHeight w:val="412"/>
          <w:jc w:val="center"/>
        </w:trPr>
        <w:tc>
          <w:tcPr>
            <w:tcW w:w="471" w:type="pct"/>
            <w:vAlign w:val="center"/>
          </w:tcPr>
          <w:p w14:paraId="7802316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11</w:t>
            </w:r>
          </w:p>
        </w:tc>
        <w:tc>
          <w:tcPr>
            <w:tcW w:w="1212" w:type="pct"/>
            <w:vMerge/>
            <w:vAlign w:val="center"/>
          </w:tcPr>
          <w:p w14:paraId="072EC1F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7D50B4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51.55</w:t>
            </w:r>
          </w:p>
        </w:tc>
        <w:tc>
          <w:tcPr>
            <w:tcW w:w="924" w:type="pct"/>
            <w:vAlign w:val="center"/>
          </w:tcPr>
          <w:p w14:paraId="331FADF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6161B58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3F3E4F5A" w14:textId="77777777" w:rsidTr="00914F03">
        <w:trPr>
          <w:trHeight w:val="412"/>
          <w:jc w:val="center"/>
        </w:trPr>
        <w:tc>
          <w:tcPr>
            <w:tcW w:w="471" w:type="pct"/>
            <w:vAlign w:val="center"/>
          </w:tcPr>
          <w:p w14:paraId="786AE50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18</w:t>
            </w:r>
          </w:p>
        </w:tc>
        <w:tc>
          <w:tcPr>
            <w:tcW w:w="1212" w:type="pct"/>
            <w:vMerge w:val="restart"/>
            <w:vAlign w:val="center"/>
          </w:tcPr>
          <w:p w14:paraId="37E179B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放电</w:t>
            </w:r>
          </w:p>
          <w:p w14:paraId="600632AC" w14:textId="77777777" w:rsidR="00A83F28" w:rsidRPr="00D57B73" w:rsidRDefault="00A83F28" w:rsidP="00914F03">
            <w:pPr>
              <w:widowControl w:val="0"/>
              <w:tabs>
                <w:tab w:val="left" w:pos="542"/>
              </w:tabs>
              <w:jc w:val="center"/>
              <w:textAlignment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20%</w:t>
            </w:r>
            <w:r w:rsidRPr="00D57B73">
              <w:rPr>
                <w:rFonts w:ascii="Times New Roman" w:eastAsia="宋体" w:hAnsi="Times New Roman" w:cs="Times New Roman"/>
                <w:sz w:val="18"/>
                <w:szCs w:val="18"/>
              </w:rPr>
              <w:object w:dxaOrig="288" w:dyaOrig="328" w14:anchorId="7A8CABB7">
                <v:shape id="_x0000_i1097" type="#_x0000_t75" style="width:14.25pt;height:16.25pt" o:ole="">
                  <v:imagedata r:id="rId22" o:title=""/>
                </v:shape>
                <o:OLEObject Type="Embed" ProgID="Equation.DSMT4" ShapeID="_x0000_i1097" DrawAspect="Content" ObjectID="_1815373674" r:id="rId134"/>
              </w:object>
            </w:r>
            <w:r w:rsidRPr="00D57B73">
              <w:rPr>
                <w:rFonts w:ascii="Times New Roman" w:eastAsia="宋体" w:hAnsi="Times New Roman" w:cs="Times New Roman" w:hint="eastAsia"/>
                <w:sz w:val="18"/>
                <w:szCs w:val="18"/>
              </w:rPr>
              <w:t>、</w:t>
            </w:r>
            <w:r w:rsidRPr="00D57B73">
              <w:rPr>
                <w:rFonts w:ascii="Times New Roman" w:eastAsia="宋体" w:hAnsi="Times New Roman" w:cs="Times New Roman" w:hint="eastAsia"/>
                <w:sz w:val="18"/>
                <w:szCs w:val="18"/>
              </w:rPr>
              <w:t>8</w:t>
            </w:r>
            <w:r w:rsidRPr="00D57B73">
              <w:rPr>
                <w:rFonts w:ascii="Times New Roman" w:eastAsia="宋体" w:hAnsi="Times New Roman" w:cs="Times New Roman"/>
                <w:sz w:val="18"/>
                <w:szCs w:val="18"/>
              </w:rPr>
              <w:t>0%</w:t>
            </w:r>
            <w:r w:rsidRPr="00D57B73">
              <w:rPr>
                <w:rFonts w:ascii="Times New Roman" w:eastAsia="宋体" w:hAnsi="Times New Roman" w:cs="Times New Roman"/>
                <w:sz w:val="18"/>
                <w:szCs w:val="18"/>
              </w:rPr>
              <w:object w:dxaOrig="288" w:dyaOrig="328" w14:anchorId="01A491AE">
                <v:shape id="_x0000_i1098" type="#_x0000_t75" style="width:14.25pt;height:16.25pt" o:ole="">
                  <v:imagedata r:id="rId22" o:title=""/>
                </v:shape>
                <o:OLEObject Type="Embed" ProgID="Equation.DSMT4" ShapeID="_x0000_i1098" DrawAspect="Content" ObjectID="_1815373675" r:id="rId135"/>
              </w:object>
            </w:r>
          </w:p>
        </w:tc>
        <w:tc>
          <w:tcPr>
            <w:tcW w:w="1472" w:type="pct"/>
            <w:vAlign w:val="center"/>
          </w:tcPr>
          <w:p w14:paraId="68D2D33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46.45</w:t>
            </w:r>
          </w:p>
        </w:tc>
        <w:tc>
          <w:tcPr>
            <w:tcW w:w="924" w:type="pct"/>
            <w:vAlign w:val="center"/>
          </w:tcPr>
          <w:p w14:paraId="7AFEB46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185CE80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以下各工况</w:t>
            </w:r>
            <w:r w:rsidRPr="00D57B73">
              <w:rPr>
                <w:rFonts w:ascii="Times New Roman" w:eastAsia="宋体" w:hAnsi="Times New Roman" w:cs="Times New Roman"/>
                <w:sz w:val="18"/>
                <w:szCs w:val="18"/>
              </w:rPr>
              <w:t>至少</w:t>
            </w:r>
            <w:r w:rsidRPr="00D57B73">
              <w:rPr>
                <w:rFonts w:ascii="Times New Roman" w:eastAsia="宋体" w:hAnsi="Times New Roman" w:cs="Times New Roman" w:hint="eastAsia"/>
                <w:sz w:val="18"/>
                <w:szCs w:val="18"/>
              </w:rPr>
              <w:t>记录</w:t>
            </w:r>
            <w:r w:rsidRPr="00D57B73">
              <w:rPr>
                <w:rFonts w:ascii="Times New Roman" w:eastAsia="宋体" w:hAnsi="Times New Roman" w:cs="Times New Roman"/>
                <w:sz w:val="18"/>
                <w:szCs w:val="18"/>
              </w:rPr>
              <w:t>1</w:t>
            </w:r>
            <w:r w:rsidRPr="00D57B73">
              <w:rPr>
                <w:rFonts w:ascii="Times New Roman" w:eastAsia="宋体" w:hAnsi="Times New Roman" w:cs="Times New Roman" w:hint="eastAsia"/>
                <w:sz w:val="18"/>
                <w:szCs w:val="18"/>
              </w:rPr>
              <w:t>次</w:t>
            </w:r>
          </w:p>
        </w:tc>
      </w:tr>
      <w:tr w:rsidR="00D57B73" w:rsidRPr="00D57B73" w14:paraId="1B2973C8" w14:textId="77777777" w:rsidTr="00914F03">
        <w:trPr>
          <w:trHeight w:val="412"/>
          <w:jc w:val="center"/>
        </w:trPr>
        <w:tc>
          <w:tcPr>
            <w:tcW w:w="471" w:type="pct"/>
            <w:vAlign w:val="center"/>
          </w:tcPr>
          <w:p w14:paraId="5476FE5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19</w:t>
            </w:r>
          </w:p>
        </w:tc>
        <w:tc>
          <w:tcPr>
            <w:tcW w:w="1212" w:type="pct"/>
            <w:vMerge/>
            <w:vAlign w:val="center"/>
          </w:tcPr>
          <w:p w14:paraId="740951B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4908CB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46.55</w:t>
            </w:r>
          </w:p>
        </w:tc>
        <w:tc>
          <w:tcPr>
            <w:tcW w:w="924" w:type="pct"/>
            <w:vAlign w:val="center"/>
          </w:tcPr>
          <w:p w14:paraId="5873C51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6C5BDC9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0C7E7DCA" w14:textId="77777777" w:rsidTr="00914F03">
        <w:trPr>
          <w:trHeight w:val="412"/>
          <w:jc w:val="center"/>
        </w:trPr>
        <w:tc>
          <w:tcPr>
            <w:tcW w:w="471" w:type="pct"/>
            <w:vAlign w:val="center"/>
          </w:tcPr>
          <w:p w14:paraId="204B6FB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20</w:t>
            </w:r>
          </w:p>
        </w:tc>
        <w:tc>
          <w:tcPr>
            <w:tcW w:w="1212" w:type="pct"/>
            <w:vMerge/>
            <w:vAlign w:val="center"/>
          </w:tcPr>
          <w:p w14:paraId="090876F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4C9059A"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47.00</w:t>
            </w:r>
          </w:p>
        </w:tc>
        <w:tc>
          <w:tcPr>
            <w:tcW w:w="924" w:type="pct"/>
            <w:vAlign w:val="center"/>
          </w:tcPr>
          <w:p w14:paraId="4EE8A1F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4D99487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7D286113" w14:textId="77777777" w:rsidTr="00914F03">
        <w:trPr>
          <w:trHeight w:val="412"/>
          <w:jc w:val="center"/>
        </w:trPr>
        <w:tc>
          <w:tcPr>
            <w:tcW w:w="471" w:type="pct"/>
            <w:vAlign w:val="center"/>
          </w:tcPr>
          <w:p w14:paraId="6BAC5F7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21</w:t>
            </w:r>
          </w:p>
        </w:tc>
        <w:tc>
          <w:tcPr>
            <w:tcW w:w="1212" w:type="pct"/>
            <w:vMerge/>
            <w:vAlign w:val="center"/>
          </w:tcPr>
          <w:p w14:paraId="4ED70AB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AC3924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48.45</w:t>
            </w:r>
          </w:p>
        </w:tc>
        <w:tc>
          <w:tcPr>
            <w:tcW w:w="924" w:type="pct"/>
            <w:vAlign w:val="center"/>
          </w:tcPr>
          <w:p w14:paraId="2BCEBE2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35619F4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7A28D250" w14:textId="77777777" w:rsidTr="00914F03">
        <w:trPr>
          <w:trHeight w:val="412"/>
          <w:jc w:val="center"/>
        </w:trPr>
        <w:tc>
          <w:tcPr>
            <w:tcW w:w="471" w:type="pct"/>
            <w:vAlign w:val="center"/>
          </w:tcPr>
          <w:p w14:paraId="1121008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22</w:t>
            </w:r>
          </w:p>
        </w:tc>
        <w:tc>
          <w:tcPr>
            <w:tcW w:w="1212" w:type="pct"/>
            <w:vMerge/>
            <w:vAlign w:val="center"/>
          </w:tcPr>
          <w:p w14:paraId="3A1E00C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C11966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48.55</w:t>
            </w:r>
          </w:p>
        </w:tc>
        <w:tc>
          <w:tcPr>
            <w:tcW w:w="924" w:type="pct"/>
            <w:vAlign w:val="center"/>
          </w:tcPr>
          <w:p w14:paraId="39C4F19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53763DA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387FC27F" w14:textId="77777777" w:rsidTr="00914F03">
        <w:trPr>
          <w:trHeight w:val="412"/>
          <w:jc w:val="center"/>
        </w:trPr>
        <w:tc>
          <w:tcPr>
            <w:tcW w:w="471" w:type="pct"/>
            <w:vAlign w:val="center"/>
          </w:tcPr>
          <w:p w14:paraId="0B19374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23</w:t>
            </w:r>
          </w:p>
        </w:tc>
        <w:tc>
          <w:tcPr>
            <w:tcW w:w="1212" w:type="pct"/>
            <w:vMerge/>
            <w:vAlign w:val="center"/>
          </w:tcPr>
          <w:p w14:paraId="616B891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75765A4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50.05</w:t>
            </w:r>
          </w:p>
        </w:tc>
        <w:tc>
          <w:tcPr>
            <w:tcW w:w="924" w:type="pct"/>
            <w:vAlign w:val="center"/>
          </w:tcPr>
          <w:p w14:paraId="5872D88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48E9481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605C6289" w14:textId="77777777" w:rsidTr="00914F03">
        <w:trPr>
          <w:trHeight w:val="412"/>
          <w:jc w:val="center"/>
        </w:trPr>
        <w:tc>
          <w:tcPr>
            <w:tcW w:w="471" w:type="pct"/>
            <w:vAlign w:val="center"/>
          </w:tcPr>
          <w:p w14:paraId="18554CB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24</w:t>
            </w:r>
          </w:p>
        </w:tc>
        <w:tc>
          <w:tcPr>
            <w:tcW w:w="1212" w:type="pct"/>
            <w:vMerge/>
            <w:vAlign w:val="center"/>
          </w:tcPr>
          <w:p w14:paraId="1B6BF1E1"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172AF47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50.45</w:t>
            </w:r>
          </w:p>
        </w:tc>
        <w:tc>
          <w:tcPr>
            <w:tcW w:w="924" w:type="pct"/>
            <w:vAlign w:val="center"/>
          </w:tcPr>
          <w:p w14:paraId="65F16E1E"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7A1A5C8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23F5C593" w14:textId="77777777" w:rsidTr="00914F03">
        <w:trPr>
          <w:trHeight w:val="412"/>
          <w:jc w:val="center"/>
        </w:trPr>
        <w:tc>
          <w:tcPr>
            <w:tcW w:w="471" w:type="pct"/>
            <w:vAlign w:val="center"/>
          </w:tcPr>
          <w:p w14:paraId="533D044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25</w:t>
            </w:r>
          </w:p>
        </w:tc>
        <w:tc>
          <w:tcPr>
            <w:tcW w:w="1212" w:type="pct"/>
            <w:vMerge/>
            <w:vAlign w:val="center"/>
          </w:tcPr>
          <w:p w14:paraId="66DAD25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73C441AC"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50.55</w:t>
            </w:r>
          </w:p>
        </w:tc>
        <w:tc>
          <w:tcPr>
            <w:tcW w:w="924" w:type="pct"/>
            <w:vAlign w:val="center"/>
          </w:tcPr>
          <w:p w14:paraId="4B185D2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00BB13DD"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1DB035CA" w14:textId="77777777" w:rsidTr="00914F03">
        <w:trPr>
          <w:trHeight w:val="412"/>
          <w:jc w:val="center"/>
        </w:trPr>
        <w:tc>
          <w:tcPr>
            <w:tcW w:w="471" w:type="pct"/>
            <w:vAlign w:val="center"/>
          </w:tcPr>
          <w:p w14:paraId="26A96C6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26</w:t>
            </w:r>
          </w:p>
        </w:tc>
        <w:tc>
          <w:tcPr>
            <w:tcW w:w="1212" w:type="pct"/>
            <w:vMerge/>
            <w:vAlign w:val="center"/>
          </w:tcPr>
          <w:p w14:paraId="4CB05BC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24BDFE3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51.00</w:t>
            </w:r>
          </w:p>
        </w:tc>
        <w:tc>
          <w:tcPr>
            <w:tcW w:w="924" w:type="pct"/>
            <w:vAlign w:val="center"/>
          </w:tcPr>
          <w:p w14:paraId="27CEF540"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49A36D9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77611AFA" w14:textId="77777777" w:rsidTr="00914F03">
        <w:trPr>
          <w:trHeight w:val="412"/>
          <w:jc w:val="center"/>
        </w:trPr>
        <w:tc>
          <w:tcPr>
            <w:tcW w:w="471" w:type="pct"/>
            <w:vAlign w:val="center"/>
          </w:tcPr>
          <w:p w14:paraId="0C0C4A7F"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27</w:t>
            </w:r>
          </w:p>
        </w:tc>
        <w:tc>
          <w:tcPr>
            <w:tcW w:w="1212" w:type="pct"/>
            <w:vMerge/>
            <w:vAlign w:val="center"/>
          </w:tcPr>
          <w:p w14:paraId="4E92A1E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6A593A55"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51.45</w:t>
            </w:r>
          </w:p>
        </w:tc>
        <w:tc>
          <w:tcPr>
            <w:tcW w:w="924" w:type="pct"/>
            <w:vAlign w:val="center"/>
          </w:tcPr>
          <w:p w14:paraId="7C1FC9E8"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6A91D339"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r w:rsidR="00D57B73" w:rsidRPr="00D57B73" w14:paraId="481D88BC" w14:textId="77777777" w:rsidTr="00914F03">
        <w:trPr>
          <w:trHeight w:val="412"/>
          <w:jc w:val="center"/>
        </w:trPr>
        <w:tc>
          <w:tcPr>
            <w:tcW w:w="471" w:type="pct"/>
            <w:vAlign w:val="center"/>
          </w:tcPr>
          <w:p w14:paraId="6354F0E3"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28</w:t>
            </w:r>
          </w:p>
        </w:tc>
        <w:tc>
          <w:tcPr>
            <w:tcW w:w="1212" w:type="pct"/>
            <w:vMerge/>
            <w:vAlign w:val="center"/>
          </w:tcPr>
          <w:p w14:paraId="4CAA2F46"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c>
          <w:tcPr>
            <w:tcW w:w="1472" w:type="pct"/>
            <w:vAlign w:val="center"/>
          </w:tcPr>
          <w:p w14:paraId="37E45F1B"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hint="eastAsia"/>
                <w:sz w:val="18"/>
                <w:szCs w:val="18"/>
              </w:rPr>
              <w:t>51.55</w:t>
            </w:r>
          </w:p>
        </w:tc>
        <w:tc>
          <w:tcPr>
            <w:tcW w:w="924" w:type="pct"/>
            <w:vAlign w:val="center"/>
          </w:tcPr>
          <w:p w14:paraId="4F215E02"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r w:rsidRPr="00D57B73">
              <w:rPr>
                <w:rFonts w:ascii="Times New Roman" w:eastAsia="宋体" w:hAnsi="Times New Roman" w:cs="Times New Roman"/>
                <w:sz w:val="18"/>
                <w:szCs w:val="18"/>
              </w:rPr>
              <w:t>1</w:t>
            </w:r>
          </w:p>
        </w:tc>
        <w:tc>
          <w:tcPr>
            <w:tcW w:w="919" w:type="pct"/>
            <w:vAlign w:val="center"/>
          </w:tcPr>
          <w:p w14:paraId="4E204C57" w14:textId="77777777" w:rsidR="00A83F28" w:rsidRPr="00D57B73" w:rsidRDefault="00A83F28" w:rsidP="00914F03">
            <w:pPr>
              <w:widowControl w:val="0"/>
              <w:tabs>
                <w:tab w:val="left" w:pos="542"/>
              </w:tabs>
              <w:jc w:val="center"/>
              <w:rPr>
                <w:rFonts w:ascii="Times New Roman" w:eastAsia="宋体" w:hAnsi="Times New Roman" w:cs="Times New Roman"/>
                <w:sz w:val="18"/>
                <w:szCs w:val="18"/>
              </w:rPr>
            </w:pPr>
          </w:p>
        </w:tc>
      </w:tr>
    </w:tbl>
    <w:p w14:paraId="65DFD291" w14:textId="77777777" w:rsidR="00A3704A" w:rsidRPr="00D57B73" w:rsidRDefault="00A3704A" w:rsidP="0000076D">
      <w:pPr>
        <w:tabs>
          <w:tab w:val="left" w:pos="850"/>
        </w:tabs>
        <w:spacing w:beforeLines="50" w:before="120" w:afterLines="50" w:after="120"/>
        <w:outlineLvl w:val="3"/>
        <w:rPr>
          <w:rFonts w:ascii="Times New Roman" w:eastAsia="黑体" w:hAnsi="Times New Roman" w:cs="Times New Roman"/>
          <w:kern w:val="0"/>
          <w:szCs w:val="21"/>
        </w:rPr>
      </w:pPr>
      <w:r w:rsidRPr="00D57B73">
        <w:rPr>
          <w:rFonts w:ascii="Times New Roman" w:eastAsia="黑体" w:hAnsi="Times New Roman" w:cs="Times New Roman"/>
          <w:kern w:val="0"/>
          <w:szCs w:val="21"/>
        </w:rPr>
        <w:t>7.</w:t>
      </w:r>
      <w:r w:rsidR="00D4122E" w:rsidRPr="00D57B73">
        <w:rPr>
          <w:rFonts w:ascii="Times New Roman" w:eastAsia="黑体" w:hAnsi="Times New Roman" w:cs="Times New Roman"/>
          <w:kern w:val="0"/>
          <w:szCs w:val="21"/>
        </w:rPr>
        <w:t>2</w:t>
      </w:r>
      <w:r w:rsidRPr="00D57B73">
        <w:rPr>
          <w:rFonts w:ascii="Times New Roman" w:eastAsia="黑体" w:hAnsi="Times New Roman" w:cs="Times New Roman"/>
          <w:kern w:val="0"/>
          <w:szCs w:val="21"/>
        </w:rPr>
        <w:t xml:space="preserve">.3  </w:t>
      </w:r>
      <w:r w:rsidR="00D1532E" w:rsidRPr="00D57B73">
        <w:rPr>
          <w:rFonts w:ascii="Times New Roman" w:eastAsia="黑体" w:hAnsi="Times New Roman" w:cs="Times New Roman" w:hint="eastAsia"/>
          <w:kern w:val="0"/>
          <w:szCs w:val="21"/>
        </w:rPr>
        <w:t>适应性参数</w:t>
      </w:r>
    </w:p>
    <w:p w14:paraId="569DEED9" w14:textId="2AC072C6" w:rsidR="00D26237" w:rsidRPr="00D57B73" w:rsidRDefault="00C23AD3" w:rsidP="00A3704A">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电化学储能</w:t>
      </w:r>
      <w:r w:rsidR="00D26237" w:rsidRPr="00D57B73">
        <w:rPr>
          <w:rFonts w:ascii="Times New Roman" w:eastAsia="宋体" w:hAnsi="Times New Roman" w:cs="Times New Roman"/>
          <w:spacing w:val="-3"/>
          <w:kern w:val="0"/>
          <w:szCs w:val="21"/>
        </w:rPr>
        <w:t>系统实测建模</w:t>
      </w:r>
      <w:r w:rsidR="00D26237" w:rsidRPr="00D57B73">
        <w:rPr>
          <w:rFonts w:ascii="Times New Roman" w:eastAsia="宋体" w:hAnsi="Times New Roman" w:cs="Times New Roman" w:hint="eastAsia"/>
          <w:spacing w:val="-3"/>
          <w:kern w:val="0"/>
          <w:szCs w:val="21"/>
        </w:rPr>
        <w:t>的适应性</w:t>
      </w:r>
      <w:r w:rsidR="00D26237" w:rsidRPr="00D57B73">
        <w:rPr>
          <w:rFonts w:ascii="Times New Roman" w:eastAsia="宋体" w:hAnsi="Times New Roman" w:cs="Times New Roman"/>
          <w:spacing w:val="-3"/>
          <w:kern w:val="0"/>
          <w:szCs w:val="21"/>
        </w:rPr>
        <w:t>参数应包括</w:t>
      </w:r>
      <w:r w:rsidRPr="00D57B73">
        <w:rPr>
          <w:rFonts w:ascii="Times New Roman" w:eastAsia="宋体" w:hAnsi="Times New Roman" w:cs="Times New Roman" w:hint="eastAsia"/>
          <w:spacing w:val="-3"/>
          <w:kern w:val="0"/>
          <w:szCs w:val="21"/>
        </w:rPr>
        <w:t>电化学储能</w:t>
      </w:r>
      <w:r w:rsidR="00D26237" w:rsidRPr="00D57B73">
        <w:rPr>
          <w:rFonts w:ascii="Times New Roman" w:eastAsia="宋体" w:hAnsi="Times New Roman" w:cs="Times New Roman" w:hint="eastAsia"/>
          <w:spacing w:val="-3"/>
          <w:kern w:val="0"/>
          <w:szCs w:val="21"/>
        </w:rPr>
        <w:t>系统脱网的过电压值、欠电压值、过频率值、欠频率值。</w:t>
      </w:r>
    </w:p>
    <w:p w14:paraId="03E0E370" w14:textId="33FFDEB0" w:rsidR="007B015B" w:rsidRPr="00D57B73" w:rsidRDefault="007B015B" w:rsidP="007B015B">
      <w:pPr>
        <w:pStyle w:val="afa"/>
        <w:widowControl w:val="0"/>
        <w:spacing w:beforeLines="100" w:before="240" w:afterLines="100" w:after="240"/>
        <w:rPr>
          <w:rFonts w:ascii="Times New Roman"/>
        </w:rPr>
      </w:pPr>
      <w:bookmarkStart w:id="34" w:name="_Toc202262631"/>
      <w:bookmarkStart w:id="35" w:name="_Toc145612517"/>
      <w:r w:rsidRPr="00D57B73">
        <w:rPr>
          <w:rFonts w:ascii="Times New Roman"/>
        </w:rPr>
        <w:t>8</w:t>
      </w:r>
      <w:r w:rsidRPr="00D57B73">
        <w:rPr>
          <w:rFonts w:ascii="Times New Roman"/>
        </w:rPr>
        <w:tab/>
      </w:r>
      <w:r w:rsidR="0098096A" w:rsidRPr="00D57B73">
        <w:rPr>
          <w:rFonts w:ascii="Times New Roman" w:hint="eastAsia"/>
        </w:rPr>
        <w:t>模型</w:t>
      </w:r>
      <w:r w:rsidRPr="00D57B73">
        <w:rPr>
          <w:rFonts w:ascii="Times New Roman"/>
        </w:rPr>
        <w:t>结果验证</w:t>
      </w:r>
      <w:bookmarkEnd w:id="34"/>
    </w:p>
    <w:p w14:paraId="78F880B8" w14:textId="6723644A" w:rsidR="008F6F1A" w:rsidRPr="00D57B73" w:rsidRDefault="003046F8" w:rsidP="008F6F1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8.1 </w:t>
      </w:r>
      <w:r w:rsidR="008F6F1A" w:rsidRPr="00D57B73">
        <w:rPr>
          <w:rFonts w:ascii="Times New Roman" w:eastAsia="宋体" w:hAnsi="Times New Roman" w:cs="Times New Roman" w:hint="eastAsia"/>
          <w:spacing w:val="-3"/>
          <w:kern w:val="0"/>
          <w:szCs w:val="21"/>
        </w:rPr>
        <w:t>储能电站模型验证包括电压、电流、有功功率、无功功率</w:t>
      </w:r>
      <w:r w:rsidR="008F6F1A" w:rsidRPr="00D57B73">
        <w:rPr>
          <w:rFonts w:ascii="Times New Roman" w:eastAsia="宋体" w:hAnsi="Times New Roman" w:cs="Times New Roman" w:hint="eastAsia"/>
          <w:spacing w:val="-3"/>
          <w:kern w:val="0"/>
          <w:szCs w:val="21"/>
        </w:rPr>
        <w:t>,</w:t>
      </w:r>
      <w:r w:rsidR="008F6F1A" w:rsidRPr="00D57B73">
        <w:rPr>
          <w:rFonts w:ascii="Times New Roman" w:eastAsia="宋体" w:hAnsi="Times New Roman" w:cs="Times New Roman" w:hint="eastAsia"/>
          <w:spacing w:val="-3"/>
          <w:kern w:val="0"/>
          <w:szCs w:val="21"/>
        </w:rPr>
        <w:t>储能变流器模型验证包括电压和基波正序分量的有功功率、无功功率、有功电流、无功电流；</w:t>
      </w:r>
    </w:p>
    <w:p w14:paraId="706EFB37" w14:textId="6E2FE1E7" w:rsidR="008F6F1A" w:rsidRPr="00D57B73" w:rsidRDefault="003046F8" w:rsidP="008F6F1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lastRenderedPageBreak/>
        <w:t xml:space="preserve">8.2 </w:t>
      </w:r>
      <w:r w:rsidR="008F6F1A" w:rsidRPr="00D57B73">
        <w:rPr>
          <w:rFonts w:ascii="Times New Roman" w:eastAsia="宋体" w:hAnsi="Times New Roman" w:cs="Times New Roman" w:hint="eastAsia"/>
          <w:spacing w:val="-3"/>
          <w:kern w:val="0"/>
          <w:szCs w:val="21"/>
        </w:rPr>
        <w:t>模型验证中网侧扰动试验验证过程时间包含扰动发生前</w:t>
      </w:r>
      <w:r w:rsidR="008F6F1A" w:rsidRPr="00D57B73">
        <w:rPr>
          <w:rFonts w:ascii="Times New Roman" w:eastAsia="宋体" w:hAnsi="Times New Roman" w:cs="Times New Roman" w:hint="eastAsia"/>
          <w:spacing w:val="-3"/>
          <w:kern w:val="0"/>
          <w:szCs w:val="21"/>
        </w:rPr>
        <w:t>2s</w:t>
      </w:r>
      <w:r w:rsidR="008F6F1A" w:rsidRPr="00D57B73">
        <w:rPr>
          <w:rFonts w:ascii="Times New Roman" w:eastAsia="宋体" w:hAnsi="Times New Roman" w:cs="Times New Roman" w:hint="eastAsia"/>
          <w:spacing w:val="-3"/>
          <w:kern w:val="0"/>
          <w:szCs w:val="21"/>
        </w:rPr>
        <w:t>到扰动消除后有功功率恢复到稳定运行后</w:t>
      </w:r>
      <w:r w:rsidR="008F6F1A" w:rsidRPr="00D57B73">
        <w:rPr>
          <w:rFonts w:ascii="Times New Roman" w:eastAsia="宋体" w:hAnsi="Times New Roman" w:cs="Times New Roman" w:hint="eastAsia"/>
          <w:spacing w:val="-3"/>
          <w:kern w:val="0"/>
          <w:szCs w:val="21"/>
        </w:rPr>
        <w:t>2s</w:t>
      </w:r>
      <w:r w:rsidR="008F6F1A" w:rsidRPr="00D57B73">
        <w:rPr>
          <w:rFonts w:ascii="Times New Roman" w:eastAsia="宋体" w:hAnsi="Times New Roman" w:cs="Times New Roman" w:hint="eastAsia"/>
          <w:spacing w:val="-3"/>
          <w:kern w:val="0"/>
          <w:szCs w:val="21"/>
        </w:rPr>
        <w:t>；</w:t>
      </w:r>
    </w:p>
    <w:p w14:paraId="5D4E51F7" w14:textId="34B2EB48" w:rsidR="008F6F1A" w:rsidRPr="00D57B73" w:rsidRDefault="003046F8" w:rsidP="008F6F1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8.3 </w:t>
      </w:r>
      <w:r w:rsidR="008F6F1A" w:rsidRPr="00D57B73">
        <w:rPr>
          <w:rFonts w:ascii="Times New Roman" w:eastAsia="宋体" w:hAnsi="Times New Roman" w:cs="Times New Roman" w:hint="eastAsia"/>
          <w:spacing w:val="-3"/>
          <w:kern w:val="0"/>
          <w:szCs w:val="21"/>
        </w:rPr>
        <w:t>模型验证中控制指令试验验证过程时间包含控制指令下达前</w:t>
      </w:r>
      <w:r w:rsidR="008F6F1A" w:rsidRPr="00D57B73">
        <w:rPr>
          <w:rFonts w:ascii="Times New Roman" w:eastAsia="宋体" w:hAnsi="Times New Roman" w:cs="Times New Roman" w:hint="eastAsia"/>
          <w:spacing w:val="-3"/>
          <w:kern w:val="0"/>
          <w:szCs w:val="21"/>
        </w:rPr>
        <w:t>2s</w:t>
      </w:r>
      <w:r w:rsidR="008F6F1A" w:rsidRPr="00D57B73">
        <w:rPr>
          <w:rFonts w:ascii="Times New Roman" w:eastAsia="宋体" w:hAnsi="Times New Roman" w:cs="Times New Roman" w:hint="eastAsia"/>
          <w:spacing w:val="-3"/>
          <w:kern w:val="0"/>
          <w:szCs w:val="21"/>
        </w:rPr>
        <w:t>到功率达到稳定运行后</w:t>
      </w:r>
      <w:r w:rsidR="008F6F1A" w:rsidRPr="00D57B73">
        <w:rPr>
          <w:rFonts w:ascii="Times New Roman" w:eastAsia="宋体" w:hAnsi="Times New Roman" w:cs="Times New Roman" w:hint="eastAsia"/>
          <w:spacing w:val="-3"/>
          <w:kern w:val="0"/>
          <w:szCs w:val="21"/>
        </w:rPr>
        <w:t>10s</w:t>
      </w:r>
      <w:r w:rsidR="008F6F1A" w:rsidRPr="00D57B73">
        <w:rPr>
          <w:rFonts w:ascii="Times New Roman" w:eastAsia="宋体" w:hAnsi="Times New Roman" w:cs="Times New Roman" w:hint="eastAsia"/>
          <w:spacing w:val="-3"/>
          <w:kern w:val="0"/>
          <w:szCs w:val="21"/>
        </w:rPr>
        <w:t>；</w:t>
      </w:r>
    </w:p>
    <w:p w14:paraId="6CA86E3B" w14:textId="6A6516EB" w:rsidR="008F6F1A" w:rsidRPr="00D57B73" w:rsidRDefault="003046F8" w:rsidP="008F6F1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8.4 </w:t>
      </w:r>
      <w:r w:rsidR="008F6F1A" w:rsidRPr="00D57B73">
        <w:rPr>
          <w:rFonts w:ascii="Times New Roman" w:eastAsia="宋体" w:hAnsi="Times New Roman" w:cs="Times New Roman" w:hint="eastAsia"/>
          <w:spacing w:val="-3"/>
          <w:kern w:val="0"/>
          <w:szCs w:val="21"/>
        </w:rPr>
        <w:t>仿真数据与试验数据采用相同的量纲、时标，时间序列需同步。</w:t>
      </w:r>
    </w:p>
    <w:p w14:paraId="64319D1A" w14:textId="3652227A" w:rsidR="008F6F1A" w:rsidRPr="00D57B73" w:rsidRDefault="003046F8" w:rsidP="00D26DA8">
      <w:pPr>
        <w:ind w:firstLineChars="200" w:firstLine="408"/>
        <w:rPr>
          <w:rFonts w:ascii="Times New Roman" w:eastAsia="宋体"/>
          <w:spacing w:val="-3"/>
          <w:szCs w:val="21"/>
        </w:rPr>
      </w:pPr>
      <w:r w:rsidRPr="00D57B73">
        <w:rPr>
          <w:rFonts w:ascii="Times New Roman" w:eastAsia="宋体" w:hAnsi="Times New Roman" w:cs="Times New Roman"/>
          <w:spacing w:val="-3"/>
          <w:kern w:val="0"/>
          <w:szCs w:val="21"/>
        </w:rPr>
        <w:t xml:space="preserve">8.5 </w:t>
      </w:r>
      <w:r w:rsidR="008F6F1A" w:rsidRPr="00D57B73">
        <w:rPr>
          <w:rFonts w:ascii="Times New Roman" w:eastAsia="宋体" w:hAnsi="Times New Roman" w:cs="Times New Roman" w:hint="eastAsia"/>
          <w:spacing w:val="-3"/>
          <w:kern w:val="0"/>
          <w:szCs w:val="21"/>
        </w:rPr>
        <w:t>机电暂态仿真模型仿真测试结果应与数模混合仿真模型测试数据或现场试验数据进行对比，故障穿越响应误差满足附录</w:t>
      </w:r>
      <w:r w:rsidRPr="00D57B73">
        <w:rPr>
          <w:rFonts w:ascii="Times New Roman" w:eastAsia="宋体" w:hAnsi="Times New Roman" w:cs="Times New Roman"/>
          <w:spacing w:val="-3"/>
          <w:kern w:val="0"/>
          <w:szCs w:val="21"/>
        </w:rPr>
        <w:t>A</w:t>
      </w:r>
      <w:r w:rsidR="008F6F1A" w:rsidRPr="00D57B73">
        <w:rPr>
          <w:rFonts w:ascii="Times New Roman" w:eastAsia="宋体" w:hAnsi="Times New Roman" w:cs="Times New Roman" w:hint="eastAsia"/>
          <w:spacing w:val="-3"/>
          <w:kern w:val="0"/>
          <w:szCs w:val="21"/>
        </w:rPr>
        <w:t>的要求。</w:t>
      </w:r>
    </w:p>
    <w:p w14:paraId="0048A4D0" w14:textId="77777777" w:rsidR="00A3704A" w:rsidRPr="00D57B73" w:rsidRDefault="002F4583">
      <w:pPr>
        <w:pStyle w:val="afa"/>
        <w:widowControl w:val="0"/>
        <w:spacing w:beforeLines="100" w:before="240" w:afterLines="100" w:after="240"/>
        <w:rPr>
          <w:rFonts w:ascii="Times New Roman"/>
        </w:rPr>
      </w:pPr>
      <w:bookmarkStart w:id="36" w:name="_Toc202262632"/>
      <w:r w:rsidRPr="00D57B73">
        <w:rPr>
          <w:rFonts w:ascii="Times New Roman"/>
        </w:rPr>
        <w:t>9</w:t>
      </w:r>
      <w:r w:rsidR="00A3704A" w:rsidRPr="00D57B73">
        <w:rPr>
          <w:rFonts w:ascii="Times New Roman"/>
        </w:rPr>
        <w:tab/>
      </w:r>
      <w:r w:rsidR="006810C1" w:rsidRPr="00D57B73">
        <w:rPr>
          <w:rFonts w:ascii="Times New Roman" w:hint="eastAsia"/>
        </w:rPr>
        <w:t>建模</w:t>
      </w:r>
      <w:r w:rsidR="00A3704A" w:rsidRPr="00D57B73">
        <w:rPr>
          <w:rFonts w:ascii="Times New Roman"/>
        </w:rPr>
        <w:t>报告</w:t>
      </w:r>
      <w:bookmarkEnd w:id="35"/>
      <w:bookmarkEnd w:id="36"/>
    </w:p>
    <w:p w14:paraId="7DE76B78" w14:textId="51DC7C14" w:rsidR="00A3704A" w:rsidRPr="00D57B73" w:rsidRDefault="00C23AD3" w:rsidP="00A3704A">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电化学储能</w:t>
      </w:r>
      <w:r w:rsidR="00A06E8E" w:rsidRPr="00D57B73">
        <w:rPr>
          <w:rFonts w:ascii="Times New Roman" w:eastAsia="宋体" w:hAnsi="Times New Roman" w:cs="Times New Roman"/>
          <w:spacing w:val="-3"/>
          <w:kern w:val="0"/>
          <w:szCs w:val="21"/>
        </w:rPr>
        <w:t>硬件在环的实测建模报告</w:t>
      </w:r>
      <w:proofErr w:type="gramStart"/>
      <w:r w:rsidR="00DF1ECB" w:rsidRPr="00D57B73">
        <w:rPr>
          <w:rFonts w:ascii="Times New Roman" w:eastAsia="宋体" w:hAnsi="Times New Roman" w:cs="Times New Roman" w:hint="eastAsia"/>
          <w:spacing w:val="-3"/>
          <w:kern w:val="0"/>
          <w:szCs w:val="21"/>
        </w:rPr>
        <w:t>宜</w:t>
      </w:r>
      <w:r w:rsidR="00A3704A" w:rsidRPr="00D57B73">
        <w:rPr>
          <w:rFonts w:ascii="Times New Roman" w:eastAsia="宋体" w:hAnsi="Times New Roman" w:cs="Times New Roman"/>
          <w:spacing w:val="-3"/>
          <w:kern w:val="0"/>
          <w:szCs w:val="21"/>
        </w:rPr>
        <w:t>包括</w:t>
      </w:r>
      <w:proofErr w:type="gramEnd"/>
      <w:r w:rsidR="00A3704A" w:rsidRPr="00D57B73">
        <w:rPr>
          <w:rFonts w:ascii="Times New Roman" w:eastAsia="宋体" w:hAnsi="Times New Roman" w:cs="Times New Roman"/>
          <w:spacing w:val="-3"/>
          <w:kern w:val="0"/>
          <w:szCs w:val="21"/>
        </w:rPr>
        <w:t>以下内容：</w:t>
      </w:r>
    </w:p>
    <w:p w14:paraId="3212C55F"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ab/>
      </w:r>
      <w:r w:rsidRPr="00D57B73">
        <w:rPr>
          <w:rFonts w:ascii="Times New Roman" w:eastAsia="宋体" w:hAnsi="Times New Roman" w:cs="Times New Roman"/>
          <w:spacing w:val="-3"/>
          <w:kern w:val="0"/>
          <w:szCs w:val="21"/>
        </w:rPr>
        <w:t>储能变流器厂家、型号、结构及参数等；</w:t>
      </w:r>
    </w:p>
    <w:p w14:paraId="152A893C"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spacing w:val="-3"/>
          <w:kern w:val="0"/>
          <w:szCs w:val="21"/>
        </w:rPr>
        <w:tab/>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时间、</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单位</w:t>
      </w:r>
      <w:r w:rsidR="0036029B" w:rsidRPr="00D57B73">
        <w:rPr>
          <w:rFonts w:ascii="Times New Roman" w:eastAsia="宋体" w:hAnsi="Times New Roman" w:cs="Times New Roman"/>
          <w:spacing w:val="-3"/>
          <w:kern w:val="0"/>
          <w:szCs w:val="21"/>
        </w:rPr>
        <w:t>、</w:t>
      </w:r>
      <w:r w:rsidR="00476F8F" w:rsidRPr="00D57B73">
        <w:rPr>
          <w:rFonts w:ascii="Times New Roman" w:eastAsia="宋体" w:hAnsi="Times New Roman" w:cs="Times New Roman"/>
          <w:spacing w:val="-3"/>
          <w:kern w:val="0"/>
          <w:szCs w:val="21"/>
        </w:rPr>
        <w:t>测试</w:t>
      </w:r>
      <w:r w:rsidR="0036029B" w:rsidRPr="00D57B73">
        <w:rPr>
          <w:rFonts w:ascii="Times New Roman" w:eastAsia="宋体" w:hAnsi="Times New Roman" w:cs="Times New Roman"/>
          <w:spacing w:val="-3"/>
          <w:kern w:val="0"/>
          <w:szCs w:val="21"/>
        </w:rPr>
        <w:t>人员</w:t>
      </w:r>
      <w:r w:rsidRPr="00D57B73">
        <w:rPr>
          <w:rFonts w:ascii="Times New Roman" w:eastAsia="宋体" w:hAnsi="Times New Roman" w:cs="Times New Roman"/>
          <w:spacing w:val="-3"/>
          <w:kern w:val="0"/>
          <w:szCs w:val="21"/>
        </w:rPr>
        <w:t>；</w:t>
      </w:r>
    </w:p>
    <w:p w14:paraId="1BDF6D5C"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spacing w:val="-3"/>
          <w:kern w:val="0"/>
          <w:szCs w:val="21"/>
        </w:rPr>
        <w:tab/>
      </w:r>
      <w:r w:rsidR="00476F8F" w:rsidRPr="00D57B73">
        <w:rPr>
          <w:rFonts w:ascii="Times New Roman" w:eastAsia="宋体" w:hAnsi="Times New Roman" w:cs="Times New Roman" w:hint="eastAsia"/>
          <w:spacing w:val="-3"/>
          <w:kern w:val="0"/>
          <w:szCs w:val="21"/>
        </w:rPr>
        <w:t>测试</w:t>
      </w:r>
      <w:r w:rsidRPr="00D57B73">
        <w:rPr>
          <w:rFonts w:ascii="Times New Roman" w:eastAsia="宋体" w:hAnsi="Times New Roman" w:cs="Times New Roman" w:hint="eastAsia"/>
          <w:spacing w:val="-3"/>
          <w:kern w:val="0"/>
          <w:szCs w:val="21"/>
        </w:rPr>
        <w:t>平台</w:t>
      </w:r>
      <w:r w:rsidR="0036029B" w:rsidRPr="00D57B73">
        <w:rPr>
          <w:rFonts w:ascii="Times New Roman" w:eastAsia="宋体" w:hAnsi="Times New Roman" w:cs="Times New Roman" w:hint="eastAsia"/>
          <w:spacing w:val="-3"/>
          <w:kern w:val="0"/>
          <w:szCs w:val="21"/>
        </w:rPr>
        <w:t>设备</w:t>
      </w:r>
      <w:r w:rsidR="00D4122E" w:rsidRPr="00D57B73">
        <w:rPr>
          <w:rFonts w:ascii="Times New Roman" w:eastAsia="宋体" w:hAnsi="Times New Roman" w:cs="Times New Roman" w:hint="eastAsia"/>
          <w:spacing w:val="-3"/>
          <w:kern w:val="0"/>
          <w:szCs w:val="21"/>
        </w:rPr>
        <w:t>计量校准结果</w:t>
      </w:r>
      <w:r w:rsidRPr="00D57B73">
        <w:rPr>
          <w:rFonts w:ascii="Times New Roman" w:eastAsia="宋体" w:hAnsi="Times New Roman" w:cs="Times New Roman" w:hint="eastAsia"/>
          <w:spacing w:val="-3"/>
          <w:kern w:val="0"/>
          <w:szCs w:val="21"/>
        </w:rPr>
        <w:t>；</w:t>
      </w:r>
    </w:p>
    <w:p w14:paraId="65731C7D"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d)</w:t>
      </w:r>
      <w:r w:rsidRPr="00D57B73">
        <w:rPr>
          <w:rFonts w:ascii="Times New Roman" w:eastAsia="宋体" w:hAnsi="Times New Roman" w:cs="Times New Roman"/>
          <w:spacing w:val="-3"/>
          <w:kern w:val="0"/>
          <w:szCs w:val="21"/>
        </w:rPr>
        <w:tab/>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条件</w:t>
      </w:r>
      <w:r w:rsidR="007F2CAF" w:rsidRPr="00D57B73">
        <w:rPr>
          <w:rFonts w:ascii="Times New Roman" w:eastAsia="宋体" w:hAnsi="Times New Roman" w:cs="Times New Roman"/>
          <w:spacing w:val="-3"/>
          <w:kern w:val="0"/>
          <w:szCs w:val="21"/>
        </w:rPr>
        <w:t>与场景</w:t>
      </w:r>
      <w:r w:rsidRPr="00D57B73">
        <w:rPr>
          <w:rFonts w:ascii="Times New Roman" w:eastAsia="宋体" w:hAnsi="Times New Roman" w:cs="Times New Roman"/>
          <w:spacing w:val="-3"/>
          <w:kern w:val="0"/>
          <w:szCs w:val="21"/>
        </w:rPr>
        <w:t>；</w:t>
      </w:r>
    </w:p>
    <w:p w14:paraId="0C18DED9"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e)  </w:t>
      </w:r>
      <w:r w:rsidR="00476F8F" w:rsidRPr="00D57B73">
        <w:rPr>
          <w:rFonts w:ascii="Times New Roman" w:eastAsia="宋体" w:hAnsi="Times New Roman" w:cs="Times New Roman"/>
          <w:spacing w:val="-3"/>
          <w:kern w:val="0"/>
          <w:szCs w:val="21"/>
        </w:rPr>
        <w:t>测试</w:t>
      </w:r>
      <w:r w:rsidR="007F2CAF" w:rsidRPr="00D57B73">
        <w:rPr>
          <w:rFonts w:ascii="Times New Roman" w:eastAsia="宋体" w:hAnsi="Times New Roman" w:cs="Times New Roman"/>
          <w:spacing w:val="-3"/>
          <w:kern w:val="0"/>
          <w:szCs w:val="21"/>
        </w:rPr>
        <w:t>工况与</w:t>
      </w:r>
      <w:r w:rsidR="008F49AE" w:rsidRPr="00D57B73">
        <w:rPr>
          <w:rFonts w:ascii="Times New Roman" w:eastAsia="宋体" w:hAnsi="Times New Roman" w:cs="Times New Roman"/>
          <w:spacing w:val="-3"/>
          <w:kern w:val="0"/>
          <w:szCs w:val="21"/>
        </w:rPr>
        <w:t>内容</w:t>
      </w:r>
      <w:r w:rsidRPr="00D57B73">
        <w:rPr>
          <w:rFonts w:ascii="Times New Roman" w:eastAsia="宋体" w:hAnsi="Times New Roman" w:cs="Times New Roman"/>
          <w:spacing w:val="-3"/>
          <w:kern w:val="0"/>
          <w:szCs w:val="21"/>
        </w:rPr>
        <w:t>；</w:t>
      </w:r>
    </w:p>
    <w:p w14:paraId="3129F2D7"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f)</w:t>
      </w:r>
      <w:r w:rsidRPr="00D57B73">
        <w:rPr>
          <w:rFonts w:ascii="Times New Roman" w:eastAsia="宋体" w:hAnsi="Times New Roman" w:cs="Times New Roman"/>
          <w:spacing w:val="-3"/>
          <w:kern w:val="0"/>
          <w:szCs w:val="21"/>
        </w:rPr>
        <w:tab/>
      </w:r>
      <w:r w:rsidR="007F2CAF" w:rsidRPr="00D57B73">
        <w:rPr>
          <w:rFonts w:ascii="Times New Roman" w:eastAsia="宋体" w:hAnsi="Times New Roman" w:cs="Times New Roman"/>
          <w:spacing w:val="-3"/>
          <w:kern w:val="0"/>
          <w:szCs w:val="21"/>
        </w:rPr>
        <w:t>仿真模型与测试模型</w:t>
      </w:r>
      <w:r w:rsidR="00476F8F" w:rsidRPr="00D57B73">
        <w:rPr>
          <w:rFonts w:ascii="Times New Roman" w:eastAsia="宋体" w:hAnsi="Times New Roman" w:cs="Times New Roman"/>
          <w:spacing w:val="-3"/>
          <w:kern w:val="0"/>
          <w:szCs w:val="21"/>
        </w:rPr>
        <w:t>测试</w:t>
      </w:r>
      <w:r w:rsidRPr="00D57B73">
        <w:rPr>
          <w:rFonts w:ascii="Times New Roman" w:eastAsia="宋体" w:hAnsi="Times New Roman" w:cs="Times New Roman"/>
          <w:spacing w:val="-3"/>
          <w:kern w:val="0"/>
          <w:szCs w:val="21"/>
        </w:rPr>
        <w:t>波形、数据分析结果；</w:t>
      </w:r>
    </w:p>
    <w:p w14:paraId="3155EAF0" w14:textId="77777777" w:rsidR="007E38E7" w:rsidRPr="00D57B73" w:rsidRDefault="007E38E7" w:rsidP="007E38E7">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g)</w:t>
      </w:r>
      <w:r w:rsidRPr="00D57B73">
        <w:rPr>
          <w:rFonts w:ascii="Times New Roman" w:eastAsia="宋体" w:hAnsi="Times New Roman" w:cs="Times New Roman"/>
          <w:spacing w:val="-3"/>
          <w:kern w:val="0"/>
          <w:szCs w:val="21"/>
        </w:rPr>
        <w:tab/>
      </w:r>
      <w:r w:rsidR="007F2CAF" w:rsidRPr="00D57B73">
        <w:rPr>
          <w:rFonts w:ascii="Times New Roman" w:eastAsia="宋体" w:hAnsi="Times New Roman" w:cs="Times New Roman"/>
          <w:spacing w:val="-3"/>
          <w:kern w:val="0"/>
          <w:szCs w:val="21"/>
        </w:rPr>
        <w:t>实测模型</w:t>
      </w:r>
      <w:r w:rsidRPr="00D57B73">
        <w:rPr>
          <w:rFonts w:ascii="Times New Roman" w:eastAsia="宋体" w:hAnsi="Times New Roman" w:cs="Times New Roman"/>
          <w:spacing w:val="-3"/>
          <w:kern w:val="0"/>
          <w:szCs w:val="21"/>
        </w:rPr>
        <w:t>结论。</w:t>
      </w:r>
    </w:p>
    <w:p w14:paraId="4822C1F1" w14:textId="77777777" w:rsidR="00876F4A" w:rsidRPr="00D57B73" w:rsidRDefault="00876F4A" w:rsidP="00876F4A">
      <w:pPr>
        <w:rPr>
          <w:rFonts w:ascii="Times New Roman" w:eastAsia="宋体" w:hAnsi="Times New Roman" w:cs="Times New Roman"/>
          <w:kern w:val="0"/>
          <w:sz w:val="22"/>
        </w:rPr>
      </w:pPr>
    </w:p>
    <w:p w14:paraId="787722B3" w14:textId="423F71C6" w:rsidR="00906A44" w:rsidRPr="00D57B73" w:rsidRDefault="00906A44">
      <w:pPr>
        <w:rPr>
          <w:rFonts w:ascii="Times New Roman" w:eastAsia="宋体" w:hAnsi="Times New Roman" w:cs="Times New Roman"/>
          <w:kern w:val="0"/>
          <w:sz w:val="22"/>
        </w:rPr>
      </w:pPr>
      <w:r w:rsidRPr="00D57B73">
        <w:rPr>
          <w:rFonts w:ascii="Times New Roman" w:eastAsia="宋体" w:hAnsi="Times New Roman" w:cs="Times New Roman"/>
          <w:kern w:val="0"/>
          <w:sz w:val="22"/>
        </w:rPr>
        <w:br w:type="page"/>
      </w:r>
    </w:p>
    <w:p w14:paraId="16FC96E5" w14:textId="230D2970" w:rsidR="00876F4A" w:rsidRPr="00D57B73" w:rsidRDefault="00906A44" w:rsidP="00D26DA8">
      <w:pPr>
        <w:jc w:val="center"/>
        <w:outlineLvl w:val="0"/>
        <w:rPr>
          <w:rFonts w:ascii="Times New Roman" w:eastAsia="黑体" w:hAnsi="Times New Roman" w:cs="Times New Roman"/>
          <w:kern w:val="0"/>
          <w:szCs w:val="20"/>
        </w:rPr>
      </w:pPr>
      <w:bookmarkStart w:id="37" w:name="_Toc202262633"/>
      <w:r w:rsidRPr="00D57B73">
        <w:rPr>
          <w:rFonts w:ascii="Times New Roman" w:eastAsia="黑体" w:hAnsi="Times New Roman" w:cs="Times New Roman" w:hint="eastAsia"/>
          <w:kern w:val="0"/>
          <w:szCs w:val="20"/>
        </w:rPr>
        <w:lastRenderedPageBreak/>
        <w:t>附</w:t>
      </w:r>
      <w:r w:rsidRPr="00D57B73">
        <w:rPr>
          <w:rFonts w:ascii="Times New Roman" w:eastAsia="黑体" w:hAnsi="Times New Roman" w:cs="Times New Roman" w:hint="eastAsia"/>
          <w:kern w:val="0"/>
          <w:szCs w:val="20"/>
        </w:rPr>
        <w:t xml:space="preserve"> </w:t>
      </w:r>
      <w:r w:rsidRPr="00D57B73">
        <w:rPr>
          <w:rFonts w:ascii="Times New Roman" w:eastAsia="黑体" w:hAnsi="Times New Roman" w:cs="Times New Roman" w:hint="eastAsia"/>
          <w:kern w:val="0"/>
          <w:szCs w:val="20"/>
        </w:rPr>
        <w:t>录</w:t>
      </w:r>
      <w:r w:rsidRPr="00D57B73">
        <w:rPr>
          <w:rFonts w:ascii="Times New Roman" w:eastAsia="黑体" w:hAnsi="Times New Roman" w:cs="Times New Roman" w:hint="eastAsia"/>
          <w:kern w:val="0"/>
          <w:szCs w:val="20"/>
        </w:rPr>
        <w:t xml:space="preserve"> </w:t>
      </w:r>
      <w:r w:rsidRPr="00D57B73">
        <w:rPr>
          <w:rFonts w:ascii="Times New Roman" w:eastAsia="黑体" w:hAnsi="Times New Roman" w:cs="Times New Roman"/>
          <w:kern w:val="0"/>
          <w:szCs w:val="20"/>
        </w:rPr>
        <w:t>A</w:t>
      </w:r>
      <w:bookmarkEnd w:id="37"/>
    </w:p>
    <w:p w14:paraId="5BCC37FF" w14:textId="00C5D8A8" w:rsidR="00906A44" w:rsidRPr="00D57B73" w:rsidRDefault="00906A44" w:rsidP="00906A44">
      <w:pPr>
        <w:pStyle w:val="afc"/>
        <w:spacing w:beforeLines="50" w:before="120" w:afterLines="50" w:after="120"/>
      </w:pPr>
      <w:bookmarkStart w:id="38" w:name="_Toc202262634"/>
      <w:r w:rsidRPr="00D57B73">
        <w:t xml:space="preserve">A.1 </w:t>
      </w:r>
      <w:r w:rsidRPr="00D57B73">
        <w:rPr>
          <w:rFonts w:hint="eastAsia"/>
        </w:rPr>
        <w:t>数据处理</w:t>
      </w:r>
      <w:bookmarkEnd w:id="38"/>
    </w:p>
    <w:p w14:paraId="448D0914" w14:textId="7EC780FD" w:rsidR="00906A44" w:rsidRPr="00D57B73" w:rsidRDefault="00906A44" w:rsidP="00906A44">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 xml:space="preserve">.1.1 </w:t>
      </w:r>
      <w:r w:rsidRPr="00D57B73">
        <w:rPr>
          <w:rFonts w:ascii="Times New Roman" w:eastAsia="宋体" w:hAnsi="Times New Roman" w:cs="Times New Roman" w:hint="eastAsia"/>
          <w:spacing w:val="-3"/>
          <w:kern w:val="0"/>
          <w:szCs w:val="21"/>
        </w:rPr>
        <w:t>通过计算，提取模型仿真数据与试验数据的电压、电流基波正序分量和无功电流分量、有功功率和无功功率。</w:t>
      </w:r>
    </w:p>
    <w:p w14:paraId="71A21D21" w14:textId="6367A729" w:rsidR="00906A44" w:rsidRPr="00D57B73" w:rsidRDefault="00906A44" w:rsidP="00906A44">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A.1.2</w:t>
      </w:r>
      <w:r w:rsidRPr="00D57B73">
        <w:rPr>
          <w:rFonts w:ascii="Times New Roman" w:eastAsia="宋体" w:hAnsi="Times New Roman" w:cs="Times New Roman" w:hint="eastAsia"/>
          <w:spacing w:val="-3"/>
          <w:kern w:val="0"/>
          <w:szCs w:val="21"/>
        </w:rPr>
        <w:t>所有数据应采用相同的量纲、时标、分辨率</w:t>
      </w:r>
      <w:r w:rsidR="0043456C" w:rsidRPr="00D57B73">
        <w:rPr>
          <w:rFonts w:ascii="Times New Roman" w:eastAsia="宋体" w:hAnsi="Times New Roman" w:cs="Times New Roman" w:hint="eastAsia"/>
          <w:spacing w:val="-3"/>
          <w:kern w:val="0"/>
          <w:szCs w:val="21"/>
        </w:rPr>
        <w:t>。</w:t>
      </w:r>
    </w:p>
    <w:p w14:paraId="73446529" w14:textId="0B6B0910" w:rsidR="00906A44" w:rsidRPr="00D57B73" w:rsidRDefault="00906A44" w:rsidP="00906A44">
      <w:pPr>
        <w:ind w:firstLineChars="200" w:firstLine="408"/>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 xml:space="preserve">A.1.3 </w:t>
      </w:r>
      <w:r w:rsidRPr="00D57B73">
        <w:rPr>
          <w:rFonts w:ascii="Times New Roman" w:eastAsia="宋体" w:hAnsi="Times New Roman" w:cs="Times New Roman" w:hint="eastAsia"/>
          <w:spacing w:val="-3"/>
          <w:kern w:val="0"/>
          <w:szCs w:val="21"/>
        </w:rPr>
        <w:t>模型仿真数据与试验数据的时间序列应同步</w:t>
      </w:r>
      <w:r w:rsidR="0043456C" w:rsidRPr="00D57B73">
        <w:rPr>
          <w:rFonts w:ascii="Times New Roman" w:eastAsia="宋体" w:hAnsi="Times New Roman" w:cs="Times New Roman" w:hint="eastAsia"/>
          <w:spacing w:val="-3"/>
          <w:kern w:val="0"/>
          <w:szCs w:val="21"/>
        </w:rPr>
        <w:t>。</w:t>
      </w:r>
    </w:p>
    <w:p w14:paraId="21E9BE92" w14:textId="02F707F2" w:rsidR="00906A44" w:rsidRPr="00D57B73" w:rsidRDefault="00906A44" w:rsidP="00906A44">
      <w:pPr>
        <w:pStyle w:val="afc"/>
        <w:spacing w:beforeLines="50" w:before="120" w:afterLines="50" w:after="120"/>
      </w:pPr>
      <w:bookmarkStart w:id="39" w:name="_Toc202262635"/>
      <w:r w:rsidRPr="00D57B73">
        <w:t xml:space="preserve">A.2 </w:t>
      </w:r>
      <w:r w:rsidRPr="00D57B73">
        <w:rPr>
          <w:rFonts w:hint="eastAsia"/>
        </w:rPr>
        <w:t>扰动过程区段划分</w:t>
      </w:r>
      <w:bookmarkEnd w:id="39"/>
    </w:p>
    <w:p w14:paraId="10CA19B5" w14:textId="1F7ACCA9" w:rsidR="00906A44" w:rsidRPr="00D57B73" w:rsidRDefault="00906A44"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w:t>
      </w:r>
      <w:r w:rsidR="00C90F18" w:rsidRPr="00D57B73">
        <w:rPr>
          <w:rFonts w:ascii="Times New Roman" w:eastAsia="宋体" w:hAnsi="Times New Roman" w:cs="Times New Roman" w:hint="eastAsia"/>
          <w:spacing w:val="-3"/>
          <w:kern w:val="0"/>
          <w:szCs w:val="21"/>
        </w:rPr>
        <w:t>以测试电压数据为依据，</w:t>
      </w:r>
      <w:r w:rsidRPr="00D57B73">
        <w:rPr>
          <w:rFonts w:ascii="Times New Roman" w:eastAsia="宋体" w:hAnsi="Times New Roman" w:cs="Times New Roman" w:hint="eastAsia"/>
          <w:spacing w:val="-3"/>
          <w:kern w:val="0"/>
          <w:szCs w:val="21"/>
        </w:rPr>
        <w:t>将试验与仿真的数据序列分为</w:t>
      </w: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扰动前</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hint="eastAsia"/>
          <w:spacing w:val="-3"/>
          <w:kern w:val="0"/>
          <w:szCs w:val="21"/>
        </w:rPr>
        <w:t>扰动期间</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hint="eastAsia"/>
          <w:spacing w:val="-3"/>
          <w:kern w:val="0"/>
          <w:szCs w:val="21"/>
        </w:rPr>
        <w:t>扰动后</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三个时段；</w:t>
      </w:r>
    </w:p>
    <w:p w14:paraId="43CC71A6" w14:textId="7C347DD4" w:rsidR="00C90F18" w:rsidRPr="00D57B73" w:rsidRDefault="00906A44"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hint="eastAsia"/>
          <w:spacing w:val="-3"/>
          <w:kern w:val="0"/>
          <w:szCs w:val="21"/>
        </w:rPr>
        <w:t>）</w:t>
      </w:r>
      <w:r w:rsidR="00C90F18" w:rsidRPr="00D57B73">
        <w:rPr>
          <w:rFonts w:ascii="Times New Roman" w:eastAsia="宋体" w:hAnsi="Times New Roman" w:cs="Times New Roman" w:hint="eastAsia"/>
          <w:spacing w:val="-3"/>
          <w:kern w:val="0"/>
          <w:szCs w:val="21"/>
        </w:rPr>
        <w:t>电压跌落前</w:t>
      </w:r>
      <w:r w:rsidR="00C90F18" w:rsidRPr="00D57B73">
        <w:rPr>
          <w:rFonts w:ascii="Times New Roman" w:eastAsia="宋体" w:hAnsi="Times New Roman" w:cs="Times New Roman" w:hint="eastAsia"/>
          <w:spacing w:val="-3"/>
          <w:kern w:val="0"/>
          <w:szCs w:val="21"/>
        </w:rPr>
        <w:t>1s</w:t>
      </w:r>
      <w:r w:rsidR="00C90F18" w:rsidRPr="00D57B73">
        <w:rPr>
          <w:rFonts w:ascii="Times New Roman" w:eastAsia="宋体" w:hAnsi="Times New Roman" w:cs="Times New Roman" w:hint="eastAsia"/>
          <w:spacing w:val="-3"/>
          <w:kern w:val="0"/>
          <w:szCs w:val="21"/>
        </w:rPr>
        <w:t>为</w:t>
      </w:r>
      <w:r w:rsidR="00C90F18" w:rsidRPr="00D57B73">
        <w:rPr>
          <w:rFonts w:ascii="Times New Roman" w:eastAsia="宋体" w:hAnsi="Times New Roman" w:cs="Times New Roman" w:hint="eastAsia"/>
          <w:spacing w:val="-3"/>
          <w:kern w:val="0"/>
          <w:szCs w:val="21"/>
        </w:rPr>
        <w:t>A</w:t>
      </w:r>
      <w:r w:rsidR="00C90F18" w:rsidRPr="00D57B73">
        <w:rPr>
          <w:rFonts w:ascii="Times New Roman" w:eastAsia="宋体" w:hAnsi="Times New Roman" w:cs="Times New Roman" w:hint="eastAsia"/>
          <w:spacing w:val="-3"/>
          <w:kern w:val="0"/>
          <w:szCs w:val="21"/>
        </w:rPr>
        <w:t>时段开始；电压跌落至</w:t>
      </w:r>
      <w:r w:rsidR="00C90F18" w:rsidRPr="00D57B73">
        <w:rPr>
          <w:rFonts w:ascii="Times New Roman" w:eastAsia="宋体" w:hAnsi="Times New Roman" w:cs="Times New Roman" w:hint="eastAsia"/>
          <w:spacing w:val="-3"/>
          <w:kern w:val="0"/>
          <w:szCs w:val="21"/>
        </w:rPr>
        <w:t>0.9</w:t>
      </w:r>
      <w:r w:rsidR="00C90F18" w:rsidRPr="00D57B73">
        <w:rPr>
          <w:rFonts w:ascii="Times New Roman" w:eastAsia="宋体" w:hAnsi="Times New Roman" w:cs="Times New Roman"/>
          <w:i/>
          <w:spacing w:val="-3"/>
          <w:kern w:val="0"/>
          <w:szCs w:val="21"/>
        </w:rPr>
        <w:t>U</w:t>
      </w:r>
      <w:r w:rsidR="00C90F18" w:rsidRPr="00D57B73">
        <w:rPr>
          <w:rFonts w:ascii="Times New Roman" w:eastAsia="宋体" w:hAnsi="Times New Roman" w:cs="Times New Roman"/>
          <w:spacing w:val="-3"/>
          <w:kern w:val="0"/>
          <w:szCs w:val="21"/>
          <w:vertAlign w:val="subscript"/>
        </w:rPr>
        <w:t>n</w:t>
      </w:r>
      <w:r w:rsidR="00C90F18" w:rsidRPr="00D57B73">
        <w:rPr>
          <w:rFonts w:ascii="Times New Roman" w:eastAsia="宋体" w:hAnsi="Times New Roman" w:cs="Times New Roman" w:hint="eastAsia"/>
          <w:spacing w:val="-3"/>
          <w:kern w:val="0"/>
          <w:szCs w:val="21"/>
        </w:rPr>
        <w:t>时刻为</w:t>
      </w:r>
      <w:r w:rsidR="00C90F18" w:rsidRPr="00D57B73">
        <w:rPr>
          <w:rFonts w:ascii="Times New Roman" w:eastAsia="宋体" w:hAnsi="Times New Roman" w:cs="Times New Roman" w:hint="eastAsia"/>
          <w:spacing w:val="-3"/>
          <w:kern w:val="0"/>
          <w:szCs w:val="21"/>
        </w:rPr>
        <w:t>A</w:t>
      </w:r>
      <w:r w:rsidR="00C90F18" w:rsidRPr="00D57B73">
        <w:rPr>
          <w:rFonts w:ascii="Times New Roman" w:eastAsia="宋体" w:hAnsi="Times New Roman" w:cs="Times New Roman" w:hint="eastAsia"/>
          <w:spacing w:val="-3"/>
          <w:kern w:val="0"/>
          <w:szCs w:val="21"/>
        </w:rPr>
        <w:t>时段结束，</w:t>
      </w:r>
      <w:r w:rsidR="00C90F18" w:rsidRPr="00D57B73">
        <w:rPr>
          <w:rFonts w:ascii="Times New Roman" w:eastAsia="宋体" w:hAnsi="Times New Roman" w:cs="Times New Roman" w:hint="eastAsia"/>
          <w:spacing w:val="-3"/>
          <w:kern w:val="0"/>
          <w:szCs w:val="21"/>
        </w:rPr>
        <w:t>B</w:t>
      </w:r>
      <w:r w:rsidR="00C90F18" w:rsidRPr="00D57B73">
        <w:rPr>
          <w:rFonts w:ascii="Times New Roman" w:eastAsia="宋体" w:hAnsi="Times New Roman" w:cs="Times New Roman" w:hint="eastAsia"/>
          <w:spacing w:val="-3"/>
          <w:kern w:val="0"/>
          <w:szCs w:val="21"/>
        </w:rPr>
        <w:t>时段开始；故障清除的开始时刻为</w:t>
      </w:r>
      <w:r w:rsidR="00C90F18" w:rsidRPr="00D57B73">
        <w:rPr>
          <w:rFonts w:ascii="Times New Roman" w:eastAsia="宋体" w:hAnsi="Times New Roman" w:cs="Times New Roman" w:hint="eastAsia"/>
          <w:spacing w:val="-3"/>
          <w:kern w:val="0"/>
          <w:szCs w:val="21"/>
        </w:rPr>
        <w:t>B</w:t>
      </w:r>
      <w:r w:rsidR="00C90F18" w:rsidRPr="00D57B73">
        <w:rPr>
          <w:rFonts w:ascii="Times New Roman" w:eastAsia="宋体" w:hAnsi="Times New Roman" w:cs="Times New Roman" w:hint="eastAsia"/>
          <w:spacing w:val="-3"/>
          <w:kern w:val="0"/>
          <w:szCs w:val="21"/>
        </w:rPr>
        <w:t>时段结束、</w:t>
      </w:r>
      <w:r w:rsidR="00C90F18" w:rsidRPr="00D57B73">
        <w:rPr>
          <w:rFonts w:ascii="Times New Roman" w:eastAsia="宋体" w:hAnsi="Times New Roman" w:cs="Times New Roman" w:hint="eastAsia"/>
          <w:spacing w:val="-3"/>
          <w:kern w:val="0"/>
          <w:szCs w:val="21"/>
        </w:rPr>
        <w:t>C</w:t>
      </w:r>
      <w:r w:rsidR="00C90F18" w:rsidRPr="00D57B73">
        <w:rPr>
          <w:rFonts w:ascii="Times New Roman" w:eastAsia="宋体" w:hAnsi="Times New Roman" w:cs="Times New Roman" w:hint="eastAsia"/>
          <w:spacing w:val="-3"/>
          <w:kern w:val="0"/>
          <w:szCs w:val="21"/>
        </w:rPr>
        <w:t>时段开始；故障清除后，有功功率开始稳定输出后的</w:t>
      </w:r>
      <w:r w:rsidR="00C90F18" w:rsidRPr="00D57B73">
        <w:rPr>
          <w:rFonts w:ascii="Times New Roman" w:eastAsia="宋体" w:hAnsi="Times New Roman" w:cs="Times New Roman" w:hint="eastAsia"/>
          <w:spacing w:val="-3"/>
          <w:kern w:val="0"/>
          <w:szCs w:val="21"/>
        </w:rPr>
        <w:t>1s</w:t>
      </w:r>
      <w:r w:rsidR="00C90F18" w:rsidRPr="00D57B73">
        <w:rPr>
          <w:rFonts w:ascii="Times New Roman" w:eastAsia="宋体" w:hAnsi="Times New Roman" w:cs="Times New Roman" w:hint="eastAsia"/>
          <w:spacing w:val="-3"/>
          <w:kern w:val="0"/>
          <w:szCs w:val="21"/>
        </w:rPr>
        <w:t>为</w:t>
      </w:r>
      <w:r w:rsidR="00C90F18" w:rsidRPr="00D57B73">
        <w:rPr>
          <w:rFonts w:ascii="Times New Roman" w:eastAsia="宋体" w:hAnsi="Times New Roman" w:cs="Times New Roman" w:hint="eastAsia"/>
          <w:spacing w:val="-3"/>
          <w:kern w:val="0"/>
          <w:szCs w:val="21"/>
        </w:rPr>
        <w:t>C</w:t>
      </w:r>
      <w:r w:rsidR="00C90F18" w:rsidRPr="00D57B73">
        <w:rPr>
          <w:rFonts w:ascii="Times New Roman" w:eastAsia="宋体" w:hAnsi="Times New Roman" w:cs="Times New Roman" w:hint="eastAsia"/>
          <w:spacing w:val="-3"/>
          <w:kern w:val="0"/>
          <w:szCs w:val="21"/>
        </w:rPr>
        <w:t>时段结束；</w:t>
      </w:r>
    </w:p>
    <w:p w14:paraId="3448FC50" w14:textId="17E752AA" w:rsidR="00906A44" w:rsidRPr="00D57B73" w:rsidRDefault="00C90F18"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c</w:t>
      </w:r>
      <w:r w:rsidRPr="00D57B73">
        <w:rPr>
          <w:rFonts w:ascii="Times New Roman" w:eastAsia="宋体" w:hAnsi="Times New Roman" w:cs="Times New Roman" w:hint="eastAsia"/>
          <w:spacing w:val="-3"/>
          <w:kern w:val="0"/>
          <w:szCs w:val="21"/>
        </w:rPr>
        <w:t>）</w:t>
      </w:r>
      <w:r w:rsidR="00906A44" w:rsidRPr="00D57B73">
        <w:rPr>
          <w:rFonts w:ascii="Times New Roman" w:eastAsia="宋体" w:hAnsi="Times New Roman" w:cs="Times New Roman" w:hint="eastAsia"/>
          <w:spacing w:val="-3"/>
          <w:kern w:val="0"/>
          <w:szCs w:val="21"/>
        </w:rPr>
        <w:t>根据有功功率和无功功率的响应特性，将</w:t>
      </w:r>
      <w:r w:rsidR="00906A44" w:rsidRPr="00D57B73">
        <w:rPr>
          <w:rFonts w:ascii="Times New Roman" w:eastAsia="宋体" w:hAnsi="Times New Roman" w:cs="Times New Roman"/>
          <w:spacing w:val="-3"/>
          <w:kern w:val="0"/>
          <w:szCs w:val="21"/>
        </w:rPr>
        <w:t>B</w:t>
      </w:r>
      <w:r w:rsidR="00906A44" w:rsidRPr="00D57B73">
        <w:rPr>
          <w:rFonts w:ascii="Times New Roman" w:eastAsia="宋体" w:hAnsi="Times New Roman" w:cs="Times New Roman" w:hint="eastAsia"/>
          <w:spacing w:val="-3"/>
          <w:kern w:val="0"/>
          <w:szCs w:val="21"/>
        </w:rPr>
        <w:t>、</w:t>
      </w:r>
      <w:r w:rsidR="00906A44" w:rsidRPr="00D57B73">
        <w:rPr>
          <w:rFonts w:ascii="Times New Roman" w:eastAsia="宋体" w:hAnsi="Times New Roman" w:cs="Times New Roman"/>
          <w:spacing w:val="-3"/>
          <w:kern w:val="0"/>
          <w:szCs w:val="21"/>
        </w:rPr>
        <w:t>C</w:t>
      </w:r>
      <w:r w:rsidR="00906A44" w:rsidRPr="00D57B73">
        <w:rPr>
          <w:rFonts w:ascii="Times New Roman" w:eastAsia="宋体" w:hAnsi="Times New Roman" w:cs="Times New Roman" w:hint="eastAsia"/>
          <w:spacing w:val="-3"/>
          <w:kern w:val="0"/>
          <w:szCs w:val="21"/>
        </w:rPr>
        <w:t>时段分为暂态区间和稳态区间，其中</w:t>
      </w:r>
      <w:r w:rsidR="00906A44" w:rsidRPr="00D57B73">
        <w:rPr>
          <w:rFonts w:ascii="Times New Roman" w:eastAsia="宋体" w:hAnsi="Times New Roman" w:cs="Times New Roman"/>
          <w:spacing w:val="-3"/>
          <w:kern w:val="0"/>
          <w:szCs w:val="21"/>
        </w:rPr>
        <w:t>B</w:t>
      </w:r>
      <w:r w:rsidR="00906A44" w:rsidRPr="00D57B73">
        <w:rPr>
          <w:rFonts w:ascii="Times New Roman" w:eastAsia="宋体" w:hAnsi="Times New Roman" w:cs="Times New Roman" w:hint="eastAsia"/>
          <w:spacing w:val="-3"/>
          <w:kern w:val="0"/>
          <w:szCs w:val="21"/>
        </w:rPr>
        <w:t>时段分为</w:t>
      </w:r>
      <w:r w:rsidR="00906A44" w:rsidRPr="00D57B73">
        <w:rPr>
          <w:rFonts w:ascii="Times New Roman" w:eastAsia="宋体" w:hAnsi="Times New Roman" w:cs="Times New Roman"/>
          <w:spacing w:val="-3"/>
          <w:kern w:val="0"/>
          <w:szCs w:val="21"/>
        </w:rPr>
        <w:object w:dxaOrig="260" w:dyaOrig="360" w14:anchorId="3D8FA70B">
          <v:shape id="_x0000_i1099" type="#_x0000_t75" style="width:12.95pt;height:18.25pt" o:ole="">
            <v:imagedata r:id="rId136" o:title=""/>
          </v:shape>
          <o:OLEObject Type="Embed" ProgID="Equation.DSMT4" ShapeID="_x0000_i1099" DrawAspect="Content" ObjectID="_1815373676" r:id="rId137"/>
        </w:objec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暂态</w: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和</w:t>
      </w:r>
      <w:r w:rsidR="00906A44" w:rsidRPr="00D57B73">
        <w:rPr>
          <w:rFonts w:ascii="Times New Roman" w:eastAsia="宋体" w:hAnsi="Times New Roman" w:cs="Times New Roman"/>
          <w:spacing w:val="-3"/>
          <w:kern w:val="0"/>
          <w:szCs w:val="21"/>
        </w:rPr>
        <w:object w:dxaOrig="300" w:dyaOrig="360" w14:anchorId="4B083387">
          <v:shape id="_x0000_i1100" type="#_x0000_t75" style="width:15.25pt;height:18.25pt" o:ole="">
            <v:imagedata r:id="rId138" o:title=""/>
          </v:shape>
          <o:OLEObject Type="Embed" ProgID="Equation.DSMT4" ShapeID="_x0000_i1100" DrawAspect="Content" ObjectID="_1815373677" r:id="rId139"/>
        </w:objec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稳态</w: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区间，</w:t>
      </w:r>
      <w:r w:rsidR="00906A44" w:rsidRPr="00D57B73">
        <w:rPr>
          <w:rFonts w:ascii="Times New Roman" w:eastAsia="宋体" w:hAnsi="Times New Roman" w:cs="Times New Roman"/>
          <w:spacing w:val="-3"/>
          <w:kern w:val="0"/>
          <w:szCs w:val="21"/>
        </w:rPr>
        <w:t>C</w:t>
      </w:r>
      <w:r w:rsidR="00906A44" w:rsidRPr="00D57B73">
        <w:rPr>
          <w:rFonts w:ascii="Times New Roman" w:eastAsia="宋体" w:hAnsi="Times New Roman" w:cs="Times New Roman" w:hint="eastAsia"/>
          <w:spacing w:val="-3"/>
          <w:kern w:val="0"/>
          <w:szCs w:val="21"/>
        </w:rPr>
        <w:t>时段分为</w:t>
      </w:r>
      <w:r w:rsidR="00906A44" w:rsidRPr="00D57B73">
        <w:rPr>
          <w:rFonts w:ascii="Times New Roman" w:eastAsia="宋体" w:hAnsi="Times New Roman" w:cs="Times New Roman"/>
          <w:spacing w:val="-3"/>
          <w:kern w:val="0"/>
          <w:szCs w:val="21"/>
        </w:rPr>
        <w:object w:dxaOrig="279" w:dyaOrig="360" w14:anchorId="14AD966A">
          <v:shape id="_x0000_i1101" type="#_x0000_t75" style="width:13.95pt;height:18.25pt" o:ole="">
            <v:imagedata r:id="rId140" o:title=""/>
          </v:shape>
          <o:OLEObject Type="Embed" ProgID="Equation.DSMT4" ShapeID="_x0000_i1101" DrawAspect="Content" ObjectID="_1815373678" r:id="rId141"/>
        </w:objec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暂态</w: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和</w:t>
      </w:r>
      <w:r w:rsidR="00906A44" w:rsidRPr="00D57B73">
        <w:rPr>
          <w:rFonts w:ascii="Times New Roman" w:eastAsia="宋体" w:hAnsi="Times New Roman" w:cs="Times New Roman"/>
          <w:spacing w:val="-3"/>
          <w:kern w:val="0"/>
          <w:szCs w:val="21"/>
        </w:rPr>
        <w:object w:dxaOrig="300" w:dyaOrig="360" w14:anchorId="62702836">
          <v:shape id="_x0000_i1102" type="#_x0000_t75" style="width:15.25pt;height:18.25pt" o:ole="">
            <v:imagedata r:id="rId142" o:title=""/>
          </v:shape>
          <o:OLEObject Type="Embed" ProgID="Equation.DSMT4" ShapeID="_x0000_i1102" DrawAspect="Content" ObjectID="_1815373679" r:id="rId143"/>
        </w:objec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稳态</w: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区间</w:t>
      </w:r>
      <w:r w:rsidRPr="00D57B73">
        <w:rPr>
          <w:rFonts w:ascii="Times New Roman" w:eastAsia="宋体" w:hAnsi="Times New Roman" w:cs="Times New Roman" w:hint="eastAsia"/>
          <w:spacing w:val="-3"/>
          <w:kern w:val="0"/>
          <w:szCs w:val="21"/>
        </w:rPr>
        <w:t>，见图</w:t>
      </w:r>
      <w:r w:rsidRPr="00D57B73">
        <w:rPr>
          <w:rFonts w:ascii="Times New Roman" w:eastAsia="宋体" w:hAnsi="Times New Roman" w:cs="Times New Roman" w:hint="eastAsia"/>
          <w:spacing w:val="-3"/>
          <w:kern w:val="0"/>
          <w:szCs w:val="21"/>
        </w:rPr>
        <w:t>A.</w:t>
      </w:r>
      <w:r w:rsidRPr="00D57B73">
        <w:rPr>
          <w:rFonts w:ascii="Times New Roman" w:eastAsia="宋体" w:hAnsi="Times New Roman" w:cs="Times New Roman"/>
          <w:spacing w:val="-3"/>
          <w:kern w:val="0"/>
          <w:szCs w:val="21"/>
        </w:rPr>
        <w:t>1</w:t>
      </w:r>
      <w:r w:rsidRPr="00D57B73">
        <w:rPr>
          <w:rFonts w:ascii="Times New Roman" w:eastAsia="宋体" w:hAnsi="Times New Roman" w:cs="Times New Roman" w:hint="eastAsia"/>
          <w:spacing w:val="-3"/>
          <w:kern w:val="0"/>
          <w:szCs w:val="21"/>
        </w:rPr>
        <w:t>。</w:t>
      </w:r>
    </w:p>
    <w:p w14:paraId="1906BF6E" w14:textId="41DB5834" w:rsidR="00C90F18" w:rsidRPr="00D57B73" w:rsidRDefault="00C90F18" w:rsidP="00D26DA8">
      <w:pPr>
        <w:ind w:left="2" w:hanging="2"/>
        <w:jc w:val="center"/>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noProof/>
          <w:spacing w:val="-3"/>
          <w:kern w:val="0"/>
          <w:szCs w:val="21"/>
        </w:rPr>
        <w:drawing>
          <wp:inline distT="0" distB="0" distL="0" distR="0" wp14:anchorId="6B58B267" wp14:editId="562F179D">
            <wp:extent cx="3940175" cy="3761105"/>
            <wp:effectExtent l="0" t="0" r="3175" b="0"/>
            <wp:docPr id="1" name="图片 1" descr="D:\新建文件夹\0、2023\1、标准\4、团体标准\2024\2024-中国电机工程学会\1、储能\2、电力储能系统实测建模的硬件在环技术规范\讨论会20250213\参考标准\页面提取自－GB_T 44117-2024 电化学储能电站模型参数测试规程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D:\新建文件夹\0、2023\1、标准\4、团体标准\2024\2024-中国电机工程学会\1、储能\2、电力储能系统实测建模的硬件在环技术规范\讨论会20250213\参考标准\页面提取自－GB_T 44117-2024 电化学储能电站模型参数测试规程 (2).pn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940175" cy="3761105"/>
                    </a:xfrm>
                    <a:prstGeom prst="rect">
                      <a:avLst/>
                    </a:prstGeom>
                    <a:noFill/>
                    <a:ln>
                      <a:noFill/>
                    </a:ln>
                  </pic:spPr>
                </pic:pic>
              </a:graphicData>
            </a:graphic>
          </wp:inline>
        </w:drawing>
      </w:r>
    </w:p>
    <w:p w14:paraId="16D3A0B4" w14:textId="6049DB3F" w:rsidR="00C90F18" w:rsidRPr="00D57B73" w:rsidRDefault="00C90F18" w:rsidP="00D26DA8">
      <w:pPr>
        <w:ind w:left="2" w:hanging="2"/>
        <w:jc w:val="center"/>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图</w:t>
      </w:r>
      <w:r w:rsidRPr="00D57B73">
        <w:rPr>
          <w:rFonts w:ascii="Times New Roman" w:eastAsia="宋体" w:hAnsi="Times New Roman" w:cs="Times New Roman" w:hint="eastAsia"/>
          <w:spacing w:val="-3"/>
          <w:kern w:val="0"/>
          <w:szCs w:val="21"/>
        </w:rPr>
        <w:t>A.1</w:t>
      </w:r>
      <w:r w:rsidRPr="00D57B73">
        <w:rPr>
          <w:rFonts w:ascii="Times New Roman" w:eastAsia="宋体" w:hAnsi="Times New Roman" w:cs="Times New Roman"/>
          <w:spacing w:val="-3"/>
          <w:kern w:val="0"/>
          <w:szCs w:val="21"/>
        </w:rPr>
        <w:t xml:space="preserve">  </w:t>
      </w:r>
      <w:r w:rsidRPr="00D57B73">
        <w:rPr>
          <w:rFonts w:ascii="Times New Roman" w:eastAsia="宋体" w:hAnsi="Times New Roman" w:cs="Times New Roman" w:hint="eastAsia"/>
          <w:spacing w:val="-3"/>
          <w:kern w:val="0"/>
          <w:szCs w:val="21"/>
        </w:rPr>
        <w:t>验证过程分区</w:t>
      </w:r>
    </w:p>
    <w:p w14:paraId="0E5B7CED" w14:textId="77777777" w:rsidR="00C90F18" w:rsidRPr="00D57B73" w:rsidRDefault="00C90F18" w:rsidP="00D26DA8">
      <w:pPr>
        <w:ind w:left="2" w:hanging="2"/>
        <w:jc w:val="center"/>
        <w:textAlignment w:val="center"/>
        <w:rPr>
          <w:rFonts w:ascii="Times New Roman" w:eastAsia="宋体" w:hAnsi="Times New Roman" w:cs="Times New Roman"/>
          <w:spacing w:val="-3"/>
          <w:kern w:val="0"/>
          <w:szCs w:val="21"/>
        </w:rPr>
      </w:pPr>
    </w:p>
    <w:p w14:paraId="4F1F4E01" w14:textId="33AB7ECF" w:rsidR="00906A44" w:rsidRPr="00D57B73" w:rsidRDefault="00385E61" w:rsidP="00906A44">
      <w:pPr>
        <w:pStyle w:val="afc"/>
        <w:spacing w:beforeLines="50" w:before="120" w:afterLines="50" w:after="120"/>
      </w:pPr>
      <w:bookmarkStart w:id="40" w:name="_Toc202262636"/>
      <w:r w:rsidRPr="00D57B73">
        <w:t>A</w:t>
      </w:r>
      <w:r w:rsidR="00906A44" w:rsidRPr="00D57B73">
        <w:t xml:space="preserve">.3 </w:t>
      </w:r>
      <w:r w:rsidR="00906A44" w:rsidRPr="00D57B73">
        <w:rPr>
          <w:rFonts w:hint="eastAsia"/>
        </w:rPr>
        <w:t>偏差计算</w:t>
      </w:r>
      <w:bookmarkEnd w:id="40"/>
    </w:p>
    <w:p w14:paraId="7F006E40" w14:textId="710CB851" w:rsidR="00906A44" w:rsidRPr="00D57B73" w:rsidRDefault="00385E61"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00906A44" w:rsidRPr="00D57B73">
        <w:rPr>
          <w:rFonts w:ascii="Times New Roman" w:eastAsia="宋体" w:hAnsi="Times New Roman" w:cs="Times New Roman"/>
          <w:spacing w:val="-3"/>
          <w:kern w:val="0"/>
          <w:szCs w:val="21"/>
        </w:rPr>
        <w:t xml:space="preserve">.3.1 </w:t>
      </w:r>
      <w:r w:rsidR="00906A44" w:rsidRPr="00D57B73">
        <w:rPr>
          <w:rFonts w:ascii="Times New Roman" w:eastAsia="宋体" w:hAnsi="Times New Roman" w:cs="Times New Roman" w:hint="eastAsia"/>
          <w:spacing w:val="-3"/>
          <w:kern w:val="0"/>
          <w:szCs w:val="21"/>
        </w:rPr>
        <w:t>通过计算模型仿真数据与试验数据之间的偏差，考核模型的准确程度。仿真与试验偏差计算的电气量包括：电压</w:t>
      </w:r>
      <w:r w:rsidR="00906A44" w:rsidRPr="00D57B73">
        <w:rPr>
          <w:rFonts w:ascii="Times New Roman" w:eastAsia="宋体" w:hAnsi="Times New Roman" w:cs="Times New Roman"/>
          <w:spacing w:val="-3"/>
          <w:kern w:val="0"/>
          <w:szCs w:val="21"/>
        </w:rPr>
        <w:object w:dxaOrig="340" w:dyaOrig="360" w14:anchorId="152B1646">
          <v:shape id="_x0000_i1103" type="#_x0000_t75" style="width:16.9pt;height:18.25pt" o:ole="">
            <v:imagedata r:id="rId145" o:title=""/>
          </v:shape>
          <o:OLEObject Type="Embed" ProgID="Equation.DSMT4" ShapeID="_x0000_i1103" DrawAspect="Content" ObjectID="_1815373680" r:id="rId146"/>
        </w:object>
      </w:r>
      <w:r w:rsidR="00906A44" w:rsidRPr="00D57B73">
        <w:rPr>
          <w:rFonts w:ascii="Times New Roman" w:eastAsia="宋体" w:hAnsi="Times New Roman" w:cs="Times New Roman" w:hint="eastAsia"/>
          <w:spacing w:val="-3"/>
          <w:kern w:val="0"/>
          <w:szCs w:val="21"/>
        </w:rPr>
        <w:t>，电流</w:t>
      </w:r>
      <w:r w:rsidR="00906A44" w:rsidRPr="00D57B73">
        <w:rPr>
          <w:rFonts w:ascii="Times New Roman" w:eastAsia="宋体" w:hAnsi="Times New Roman" w:cs="Times New Roman"/>
          <w:i/>
          <w:spacing w:val="-3"/>
          <w:kern w:val="0"/>
          <w:szCs w:val="21"/>
        </w:rPr>
        <w:t>I</w:t>
      </w:r>
      <w:r w:rsidR="00906A44" w:rsidRPr="00D57B73">
        <w:rPr>
          <w:rFonts w:ascii="Times New Roman" w:eastAsia="宋体" w:hAnsi="Times New Roman" w:cs="Times New Roman" w:hint="eastAsia"/>
          <w:spacing w:val="-3"/>
          <w:kern w:val="0"/>
          <w:szCs w:val="21"/>
        </w:rPr>
        <w:t>，无功电流</w:t>
      </w:r>
      <w:r w:rsidR="00906A44" w:rsidRPr="00D57B73">
        <w:rPr>
          <w:rFonts w:ascii="Times New Roman" w:eastAsia="宋体" w:hAnsi="Times New Roman" w:cs="Times New Roman"/>
          <w:spacing w:val="-3"/>
          <w:kern w:val="0"/>
          <w:szCs w:val="21"/>
        </w:rPr>
        <w:object w:dxaOrig="279" w:dyaOrig="380" w14:anchorId="31022911">
          <v:shape id="_x0000_i1104" type="#_x0000_t75" style="width:13.95pt;height:18.9pt" o:ole="">
            <v:imagedata r:id="rId147" o:title=""/>
          </v:shape>
          <o:OLEObject Type="Embed" ProgID="Equation.DSMT4" ShapeID="_x0000_i1104" DrawAspect="Content" ObjectID="_1815373681" r:id="rId148"/>
        </w:object>
      </w:r>
      <w:r w:rsidR="00906A44" w:rsidRPr="00D57B73">
        <w:rPr>
          <w:rFonts w:ascii="Times New Roman" w:eastAsia="宋体" w:hAnsi="Times New Roman" w:cs="Times New Roman" w:hint="eastAsia"/>
          <w:spacing w:val="-3"/>
          <w:kern w:val="0"/>
          <w:szCs w:val="21"/>
        </w:rPr>
        <w:t>，有功功率</w:t>
      </w:r>
      <w:r w:rsidR="00906A44" w:rsidRPr="00D57B73">
        <w:rPr>
          <w:rFonts w:ascii="Times New Roman" w:eastAsia="宋体" w:hAnsi="Times New Roman" w:cs="Times New Roman"/>
          <w:spacing w:val="-3"/>
          <w:kern w:val="0"/>
          <w:szCs w:val="21"/>
        </w:rPr>
        <w:t>P</w:t>
      </w:r>
      <w:r w:rsidR="00906A44" w:rsidRPr="00D57B73">
        <w:rPr>
          <w:rFonts w:ascii="Times New Roman" w:eastAsia="宋体" w:hAnsi="Times New Roman" w:cs="Times New Roman" w:hint="eastAsia"/>
          <w:spacing w:val="-3"/>
          <w:kern w:val="0"/>
          <w:szCs w:val="21"/>
        </w:rPr>
        <w:t>，无功功率</w:t>
      </w:r>
      <w:r w:rsidR="00906A44" w:rsidRPr="00D57B73">
        <w:rPr>
          <w:rFonts w:ascii="Times New Roman" w:eastAsia="宋体" w:hAnsi="Times New Roman" w:cs="Times New Roman"/>
          <w:spacing w:val="-3"/>
          <w:kern w:val="0"/>
          <w:szCs w:val="21"/>
        </w:rPr>
        <w:t>Q</w:t>
      </w:r>
      <w:r w:rsidR="00906A44" w:rsidRPr="00D57B73">
        <w:rPr>
          <w:rFonts w:ascii="Times New Roman" w:eastAsia="宋体" w:hAnsi="Times New Roman" w:cs="Times New Roman" w:hint="eastAsia"/>
          <w:spacing w:val="-3"/>
          <w:kern w:val="0"/>
          <w:szCs w:val="21"/>
        </w:rPr>
        <w:t>。</w:t>
      </w:r>
    </w:p>
    <w:p w14:paraId="4E92910C" w14:textId="141B3F77" w:rsidR="00906A44" w:rsidRPr="00D57B73" w:rsidRDefault="00385E61"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00906A44" w:rsidRPr="00D57B73">
        <w:rPr>
          <w:rFonts w:ascii="Times New Roman" w:eastAsia="宋体" w:hAnsi="Times New Roman" w:cs="Times New Roman"/>
          <w:spacing w:val="-3"/>
          <w:kern w:val="0"/>
          <w:szCs w:val="21"/>
        </w:rPr>
        <w:t xml:space="preserve">.3.2 </w:t>
      </w:r>
      <w:r w:rsidR="00906A44" w:rsidRPr="00D57B73">
        <w:rPr>
          <w:rFonts w:ascii="Times New Roman" w:eastAsia="宋体" w:hAnsi="Times New Roman" w:cs="Times New Roman" w:hint="eastAsia"/>
          <w:spacing w:val="-3"/>
          <w:kern w:val="0"/>
          <w:szCs w:val="21"/>
        </w:rPr>
        <w:t>数据区段划分后，应分别计算每个时段暂态和稳态区间的偏差；各时段暂态区间仅计算平均偏差，稳态区间分别计算平均偏差和最大偏差</w:t>
      </w:r>
      <w:r w:rsidR="00906A44" w:rsidRPr="00D57B73">
        <w:rPr>
          <w:rFonts w:ascii="Times New Roman" w:eastAsia="宋体" w:hAnsi="Times New Roman" w:cs="Times New Roman"/>
          <w:spacing w:val="-3"/>
          <w:kern w:val="0"/>
          <w:szCs w:val="21"/>
        </w:rPr>
        <w:t>:</w:t>
      </w:r>
      <w:r w:rsidR="00906A44" w:rsidRPr="00D57B73">
        <w:rPr>
          <w:rFonts w:ascii="Times New Roman" w:eastAsia="宋体" w:hAnsi="Times New Roman" w:cs="Times New Roman" w:hint="eastAsia"/>
          <w:spacing w:val="-3"/>
          <w:kern w:val="0"/>
          <w:szCs w:val="21"/>
        </w:rPr>
        <w:t>计算模型仿真与试验数据的加权平均总偏差。</w:t>
      </w:r>
    </w:p>
    <w:p w14:paraId="67D366AD" w14:textId="074F2025" w:rsidR="00906A44" w:rsidRPr="00D57B73" w:rsidRDefault="00385E61"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00906A44" w:rsidRPr="00D57B73">
        <w:rPr>
          <w:rFonts w:ascii="Times New Roman" w:eastAsia="宋体" w:hAnsi="Times New Roman" w:cs="Times New Roman"/>
          <w:spacing w:val="-3"/>
          <w:kern w:val="0"/>
          <w:szCs w:val="21"/>
        </w:rPr>
        <w:t xml:space="preserve">.3.3 </w:t>
      </w:r>
      <w:r w:rsidR="00906A44" w:rsidRPr="00D57B73">
        <w:rPr>
          <w:rFonts w:ascii="Times New Roman" w:eastAsia="宋体" w:hAnsi="Times New Roman" w:cs="Times New Roman" w:hint="eastAsia"/>
          <w:spacing w:val="-3"/>
          <w:kern w:val="0"/>
          <w:szCs w:val="21"/>
        </w:rPr>
        <w:t>平均偏差与最大偏差计算方法：</w:t>
      </w:r>
    </w:p>
    <w:p w14:paraId="3416FB93" w14:textId="73DF5E37" w:rsidR="00906A44" w:rsidRPr="00D57B73" w:rsidRDefault="00906A44"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）稳态区间的平均偏差</w:t>
      </w:r>
      <w:r w:rsidRPr="00D57B73">
        <w:rPr>
          <w:rFonts w:ascii="Times New Roman" w:eastAsia="宋体" w:hAnsi="Times New Roman" w:cs="Times New Roman"/>
          <w:spacing w:val="-3"/>
          <w:kern w:val="0"/>
          <w:szCs w:val="21"/>
        </w:rPr>
        <w:object w:dxaOrig="260" w:dyaOrig="360" w14:anchorId="3AEE2D0B">
          <v:shape id="_x0000_i1105" type="#_x0000_t75" style="width:12.95pt;height:18.25pt" o:ole="">
            <v:imagedata r:id="rId149" o:title=""/>
          </v:shape>
          <o:OLEObject Type="Embed" ProgID="Equation.DSMT4" ShapeID="_x0000_i1105" DrawAspect="Content" ObjectID="_1815373682" r:id="rId150"/>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模型仿真与试验数据在稳态区间内偏差的算术平均值，见式（</w:t>
      </w:r>
      <w:r w:rsidR="00AD2FCD"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1</w:t>
      </w:r>
      <w:r w:rsidRPr="00D57B73">
        <w:rPr>
          <w:rFonts w:ascii="Times New Roman" w:eastAsia="宋体" w:hAnsi="Times New Roman" w:cs="Times New Roman" w:hint="eastAsia"/>
          <w:spacing w:val="-3"/>
          <w:kern w:val="0"/>
          <w:szCs w:val="21"/>
        </w:rPr>
        <w:t>）。</w:t>
      </w:r>
    </w:p>
    <w:p w14:paraId="70BE127D" w14:textId="6DEEF310" w:rsidR="00906A44" w:rsidRPr="00D57B73" w:rsidRDefault="00906A44" w:rsidP="00906A44">
      <w:pPr>
        <w:ind w:firstLineChars="200" w:firstLine="420"/>
        <w:jc w:val="right"/>
        <w:rPr>
          <w:rFonts w:ascii="Times New Roman" w:eastAsia="宋体" w:hAnsi="Times New Roman" w:cs="Times New Roman"/>
          <w:spacing w:val="-3"/>
          <w:kern w:val="0"/>
          <w:szCs w:val="21"/>
        </w:rPr>
      </w:pPr>
      <w:r w:rsidRPr="00D57B73">
        <w:rPr>
          <w:rFonts w:ascii="Times New Roman" w:hAnsi="Times New Roman" w:cs="Times New Roman"/>
          <w:position w:val="-36"/>
        </w:rPr>
        <w:object w:dxaOrig="7240" w:dyaOrig="840" w14:anchorId="5E42DDDB">
          <v:shape id="_x0000_i1106" type="#_x0000_t75" style="width:361.65pt;height:41.8pt" o:ole="">
            <v:imagedata r:id="rId151" o:title=""/>
          </v:shape>
          <o:OLEObject Type="Embed" ProgID="Equation.DSMT4" ShapeID="_x0000_i1106" DrawAspect="Content" ObjectID="_1815373683" r:id="rId152"/>
        </w:object>
      </w:r>
      <w:r w:rsidRPr="00D57B73">
        <w:rPr>
          <w:rFonts w:ascii="Times New Roman" w:hAnsi="Times New Roman" w:cs="Times New Roman"/>
        </w:rPr>
        <w:t xml:space="preserve">    </w:t>
      </w:r>
      <w:r w:rsidRPr="00D57B73">
        <w:rPr>
          <w:rFonts w:ascii="Times New Roman" w:hAnsi="Times New Roman" w:cs="Times New Roman" w:hint="eastAsia"/>
        </w:rPr>
        <w:t>（</w:t>
      </w:r>
      <w:r w:rsidR="00AD2FCD" w:rsidRPr="00D57B73">
        <w:rPr>
          <w:rFonts w:ascii="Times New Roman" w:hAnsi="Times New Roman" w:cs="Times New Roman"/>
        </w:rPr>
        <w:t>A.</w:t>
      </w:r>
      <w:r w:rsidRPr="00D57B73">
        <w:rPr>
          <w:rFonts w:ascii="Times New Roman" w:hAnsi="Times New Roman" w:cs="Times New Roman"/>
        </w:rPr>
        <w:t>1</w:t>
      </w:r>
      <w:r w:rsidRPr="00D57B73">
        <w:rPr>
          <w:rFonts w:ascii="Times New Roman" w:hAnsi="Times New Roman" w:cs="Times New Roman" w:hint="eastAsia"/>
        </w:rPr>
        <w:t>）</w:t>
      </w:r>
    </w:p>
    <w:p w14:paraId="46D82851" w14:textId="77777777" w:rsidR="00906A44" w:rsidRPr="00D57B73" w:rsidRDefault="00906A44"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式中：</w:t>
      </w:r>
    </w:p>
    <w:p w14:paraId="6D8F7C45" w14:textId="77777777" w:rsidR="00906A44" w:rsidRPr="00D57B73" w:rsidRDefault="00906A44" w:rsidP="00D26DA8">
      <w:pPr>
        <w:ind w:firstLineChars="200" w:firstLine="42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object w:dxaOrig="360" w:dyaOrig="360" w14:anchorId="4645F2C0">
          <v:shape id="_x0000_i1107" type="#_x0000_t75" style="width:18.25pt;height:18.25pt" o:ole="">
            <v:imagedata r:id="rId153" o:title=""/>
          </v:shape>
          <o:OLEObject Type="Embed" ProgID="Equation.DSMT4" ShapeID="_x0000_i1107" DrawAspect="Content" ObjectID="_1815373684" r:id="rId154"/>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待考核电气量的模型仿真数据</w:t>
      </w:r>
      <w:proofErr w:type="gramStart"/>
      <w:r w:rsidRPr="00D57B73">
        <w:rPr>
          <w:rFonts w:ascii="Times New Roman" w:eastAsia="宋体" w:hAnsi="Times New Roman" w:cs="Times New Roman" w:hint="eastAsia"/>
          <w:spacing w:val="-3"/>
          <w:kern w:val="0"/>
          <w:szCs w:val="21"/>
        </w:rPr>
        <w:t>标么值</w:t>
      </w:r>
      <w:proofErr w:type="gramEnd"/>
      <w:r w:rsidRPr="00D57B73">
        <w:rPr>
          <w:rFonts w:ascii="Times New Roman" w:eastAsia="宋体" w:hAnsi="Times New Roman" w:cs="Times New Roman" w:hint="eastAsia"/>
          <w:spacing w:val="-3"/>
          <w:kern w:val="0"/>
          <w:szCs w:val="21"/>
        </w:rPr>
        <w:t>；</w:t>
      </w:r>
    </w:p>
    <w:p w14:paraId="349F62E5" w14:textId="77777777" w:rsidR="00906A44" w:rsidRPr="00D57B73" w:rsidRDefault="00906A44" w:rsidP="00D26DA8">
      <w:pPr>
        <w:ind w:firstLineChars="200" w:firstLine="42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object w:dxaOrig="420" w:dyaOrig="360" w14:anchorId="047E8193">
          <v:shape id="_x0000_i1108" type="#_x0000_t75" style="width:21.25pt;height:18.25pt" o:ole="">
            <v:imagedata r:id="rId155" o:title=""/>
          </v:shape>
          <o:OLEObject Type="Embed" ProgID="Equation.DSMT4" ShapeID="_x0000_i1108" DrawAspect="Content" ObjectID="_1815373685" r:id="rId156"/>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待考核电气量的试验数据的</w:t>
      </w:r>
      <w:proofErr w:type="gramStart"/>
      <w:r w:rsidRPr="00D57B73">
        <w:rPr>
          <w:rFonts w:ascii="Times New Roman" w:eastAsia="宋体" w:hAnsi="Times New Roman" w:cs="Times New Roman" w:hint="eastAsia"/>
          <w:spacing w:val="-3"/>
          <w:kern w:val="0"/>
          <w:szCs w:val="21"/>
        </w:rPr>
        <w:t>标么值</w:t>
      </w:r>
      <w:proofErr w:type="gramEnd"/>
      <w:r w:rsidRPr="00D57B73">
        <w:rPr>
          <w:rFonts w:ascii="Times New Roman" w:eastAsia="宋体" w:hAnsi="Times New Roman" w:cs="Times New Roman" w:hint="eastAsia"/>
          <w:spacing w:val="-3"/>
          <w:kern w:val="0"/>
          <w:szCs w:val="21"/>
        </w:rPr>
        <w:t>；</w:t>
      </w:r>
    </w:p>
    <w:p w14:paraId="61A1C088" w14:textId="77777777" w:rsidR="00906A44" w:rsidRPr="00D57B73" w:rsidRDefault="00906A44" w:rsidP="00D26DA8">
      <w:pPr>
        <w:ind w:firstLineChars="200" w:firstLine="42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object w:dxaOrig="740" w:dyaOrig="380" w14:anchorId="043DA55F">
          <v:shape id="_x0000_i1109" type="#_x0000_t75" style="width:36.85pt;height:18.9pt" o:ole="">
            <v:imagedata r:id="rId157" o:title=""/>
          </v:shape>
          <o:OLEObject Type="Embed" ProgID="Equation.DSMT4" ShapeID="_x0000_i1109" DrawAspect="Content" ObjectID="_1815373686" r:id="rId158"/>
        </w:objec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object w:dxaOrig="700" w:dyaOrig="380" w14:anchorId="4BFDCD22">
          <v:shape id="_x0000_i1110" type="#_x0000_t75" style="width:35.15pt;height:18.9pt" o:ole="">
            <v:imagedata r:id="rId159" o:title=""/>
          </v:shape>
          <o:OLEObject Type="Embed" ProgID="Equation.DSMT4" ShapeID="_x0000_i1110" DrawAspect="Content" ObjectID="_1815373687" r:id="rId160"/>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计算误差区间内模型仿真数据的第一个和最后一个序号；</w:t>
      </w:r>
    </w:p>
    <w:p w14:paraId="15641D57" w14:textId="77777777" w:rsidR="00906A44" w:rsidRPr="00D57B73" w:rsidRDefault="00906A44" w:rsidP="00D26DA8">
      <w:pPr>
        <w:ind w:firstLineChars="200" w:firstLine="42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object w:dxaOrig="780" w:dyaOrig="380" w14:anchorId="62B35DDA">
          <v:shape id="_x0000_i1111" type="#_x0000_t75" style="width:38.8pt;height:18.9pt" o:ole="">
            <v:imagedata r:id="rId161" o:title=""/>
          </v:shape>
          <o:OLEObject Type="Embed" ProgID="Equation.DSMT4" ShapeID="_x0000_i1111" DrawAspect="Content" ObjectID="_1815373688" r:id="rId162"/>
        </w:objec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object w:dxaOrig="760" w:dyaOrig="380" w14:anchorId="16245F7F">
          <v:shape id="_x0000_i1112" type="#_x0000_t75" style="width:38.15pt;height:18.9pt" o:ole="">
            <v:imagedata r:id="rId163" o:title=""/>
          </v:shape>
          <o:OLEObject Type="Embed" ProgID="Equation.DSMT4" ShapeID="_x0000_i1112" DrawAspect="Content" ObjectID="_1815373689" r:id="rId164"/>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计算误差区间内试验数据的第一个和最后一个号。</w:t>
      </w:r>
      <w:r w:rsidRPr="00D57B73">
        <w:rPr>
          <w:rFonts w:ascii="Times New Roman" w:eastAsia="宋体" w:hAnsi="Times New Roman" w:cs="Times New Roman"/>
          <w:spacing w:val="-3"/>
          <w:kern w:val="0"/>
          <w:szCs w:val="21"/>
        </w:rPr>
        <w:t xml:space="preserve"> </w:t>
      </w:r>
    </w:p>
    <w:p w14:paraId="3CC656B7" w14:textId="3F0AB08D" w:rsidR="00906A44" w:rsidRPr="00D57B73" w:rsidRDefault="00906A44"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hint="eastAsia"/>
          <w:spacing w:val="-3"/>
          <w:kern w:val="0"/>
          <w:szCs w:val="21"/>
        </w:rPr>
        <w:t>）暂态区间的平均偏差</w:t>
      </w:r>
      <w:r w:rsidRPr="00D57B73">
        <w:rPr>
          <w:rFonts w:ascii="Times New Roman" w:eastAsia="宋体" w:hAnsi="Times New Roman" w:cs="Times New Roman"/>
          <w:spacing w:val="-3"/>
          <w:kern w:val="0"/>
          <w:szCs w:val="21"/>
        </w:rPr>
        <w:object w:dxaOrig="279" w:dyaOrig="360" w14:anchorId="0C7042D0">
          <v:shape id="_x0000_i1113" type="#_x0000_t75" style="width:13.95pt;height:18.25pt" o:ole="">
            <v:imagedata r:id="rId165" o:title=""/>
          </v:shape>
          <o:OLEObject Type="Embed" ProgID="Equation.DSMT4" ShapeID="_x0000_i1113" DrawAspect="Content" ObjectID="_1815373690" r:id="rId166"/>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模型仿真与试验数据在暂态区间内偏差的算术平均值，</w:t>
      </w:r>
      <w:proofErr w:type="gramStart"/>
      <w:r w:rsidRPr="00D57B73">
        <w:rPr>
          <w:rFonts w:ascii="Times New Roman" w:eastAsia="宋体" w:hAnsi="Times New Roman" w:cs="Times New Roman" w:hint="eastAsia"/>
          <w:spacing w:val="-3"/>
          <w:kern w:val="0"/>
          <w:szCs w:val="21"/>
        </w:rPr>
        <w:t>见式</w:t>
      </w:r>
      <w:proofErr w:type="gramEnd"/>
      <w:r w:rsidRPr="00D57B73">
        <w:rPr>
          <w:rFonts w:ascii="Times New Roman" w:eastAsia="宋体" w:hAnsi="Times New Roman" w:cs="Times New Roman"/>
          <w:spacing w:val="-3"/>
          <w:kern w:val="0"/>
          <w:szCs w:val="21"/>
        </w:rPr>
        <w:t>(</w:t>
      </w:r>
      <w:r w:rsidR="00AD2FCD"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2)</w:t>
      </w:r>
      <w:r w:rsidRPr="00D57B73">
        <w:rPr>
          <w:rFonts w:ascii="Times New Roman" w:eastAsia="宋体" w:hAnsi="Times New Roman" w:cs="Times New Roman" w:hint="eastAsia"/>
          <w:spacing w:val="-3"/>
          <w:kern w:val="0"/>
          <w:szCs w:val="21"/>
        </w:rPr>
        <w:t>。</w:t>
      </w:r>
    </w:p>
    <w:p w14:paraId="1FF98898" w14:textId="5B25ECBA" w:rsidR="00906A44" w:rsidRPr="00D57B73" w:rsidRDefault="00906A44" w:rsidP="00906A44">
      <w:pPr>
        <w:ind w:firstLineChars="200" w:firstLine="420"/>
        <w:jc w:val="right"/>
        <w:rPr>
          <w:rFonts w:ascii="Times New Roman" w:eastAsia="宋体" w:hAnsi="Times New Roman" w:cs="Times New Roman"/>
          <w:spacing w:val="-3"/>
          <w:kern w:val="0"/>
          <w:szCs w:val="21"/>
        </w:rPr>
      </w:pPr>
      <w:r w:rsidRPr="00D57B73">
        <w:rPr>
          <w:rFonts w:ascii="Times New Roman" w:hAnsi="Times New Roman" w:cs="Times New Roman"/>
          <w:position w:val="-36"/>
        </w:rPr>
        <w:object w:dxaOrig="7240" w:dyaOrig="840" w14:anchorId="49BFD777">
          <v:shape id="_x0000_i1114" type="#_x0000_t75" style="width:361.65pt;height:41.8pt" o:ole="">
            <v:imagedata r:id="rId167" o:title=""/>
          </v:shape>
          <o:OLEObject Type="Embed" ProgID="Equation.DSMT4" ShapeID="_x0000_i1114" DrawAspect="Content" ObjectID="_1815373691" r:id="rId168"/>
        </w:object>
      </w:r>
      <w:r w:rsidRPr="00D57B73">
        <w:rPr>
          <w:rFonts w:ascii="Times New Roman" w:hAnsi="Times New Roman" w:cs="Times New Roman"/>
        </w:rPr>
        <w:t xml:space="preserve">    </w:t>
      </w:r>
      <w:r w:rsidRPr="00D57B73">
        <w:rPr>
          <w:rFonts w:ascii="Times New Roman" w:hAnsi="Times New Roman" w:cs="Times New Roman" w:hint="eastAsia"/>
        </w:rPr>
        <w:t>（</w:t>
      </w:r>
      <w:r w:rsidR="00AD2FCD" w:rsidRPr="00D57B73">
        <w:rPr>
          <w:rFonts w:ascii="Times New Roman" w:hAnsi="Times New Roman" w:cs="Times New Roman"/>
        </w:rPr>
        <w:t>A.</w:t>
      </w:r>
      <w:r w:rsidRPr="00D57B73">
        <w:rPr>
          <w:rFonts w:ascii="Times New Roman" w:hAnsi="Times New Roman" w:cs="Times New Roman"/>
        </w:rPr>
        <w:t>2</w:t>
      </w:r>
      <w:r w:rsidRPr="00D57B73">
        <w:rPr>
          <w:rFonts w:ascii="Times New Roman" w:hAnsi="Times New Roman" w:cs="Times New Roman" w:hint="eastAsia"/>
        </w:rPr>
        <w:t>）</w:t>
      </w:r>
    </w:p>
    <w:p w14:paraId="42F9E817" w14:textId="09A5041A" w:rsidR="00906A44" w:rsidRPr="00D57B73" w:rsidRDefault="00906A44"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hint="eastAsia"/>
          <w:spacing w:val="-3"/>
          <w:kern w:val="0"/>
          <w:szCs w:val="21"/>
        </w:rPr>
        <w:t>）稳态区间的最大偏差</w:t>
      </w:r>
      <w:r w:rsidRPr="00D57B73">
        <w:rPr>
          <w:rFonts w:ascii="Times New Roman" w:eastAsia="宋体" w:hAnsi="Times New Roman" w:cs="Times New Roman"/>
          <w:spacing w:val="-3"/>
          <w:kern w:val="0"/>
          <w:szCs w:val="21"/>
        </w:rPr>
        <w:object w:dxaOrig="279" w:dyaOrig="360" w14:anchorId="5FB9C905">
          <v:shape id="_x0000_i1115" type="#_x0000_t75" style="width:13.95pt;height:18.25pt" o:ole="">
            <v:imagedata r:id="rId169" o:title=""/>
          </v:shape>
          <o:OLEObject Type="Embed" ProgID="Equation.DSMT4" ShapeID="_x0000_i1115" DrawAspect="Content" ObjectID="_1815373692" r:id="rId170"/>
        </w:objec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模型仿真与试验数据在稳态区间的偏差的最大值，</w:t>
      </w:r>
      <w:proofErr w:type="gramStart"/>
      <w:r w:rsidRPr="00D57B73">
        <w:rPr>
          <w:rFonts w:ascii="Times New Roman" w:eastAsia="宋体" w:hAnsi="Times New Roman" w:cs="Times New Roman" w:hint="eastAsia"/>
          <w:spacing w:val="-3"/>
          <w:kern w:val="0"/>
          <w:szCs w:val="21"/>
        </w:rPr>
        <w:t>见式</w:t>
      </w:r>
      <w:proofErr w:type="gramEnd"/>
      <w:r w:rsidRPr="00D57B73">
        <w:rPr>
          <w:rFonts w:ascii="Times New Roman" w:eastAsia="宋体" w:hAnsi="Times New Roman" w:cs="Times New Roman"/>
          <w:spacing w:val="-3"/>
          <w:kern w:val="0"/>
          <w:szCs w:val="21"/>
        </w:rPr>
        <w:t>(</w:t>
      </w:r>
      <w:r w:rsidR="00AD2FCD" w:rsidRPr="00D57B73">
        <w:rPr>
          <w:rFonts w:ascii="Times New Roman" w:eastAsia="宋体" w:hAnsi="Times New Roman" w:cs="Times New Roman"/>
          <w:spacing w:val="-3"/>
          <w:kern w:val="0"/>
          <w:szCs w:val="21"/>
        </w:rPr>
        <w:t>A.</w:t>
      </w:r>
      <w:r w:rsidRPr="00D57B73">
        <w:rPr>
          <w:rFonts w:ascii="Times New Roman" w:eastAsia="宋体" w:hAnsi="Times New Roman" w:cs="Times New Roman"/>
          <w:spacing w:val="-3"/>
          <w:kern w:val="0"/>
          <w:szCs w:val="21"/>
        </w:rPr>
        <w:t>3)</w:t>
      </w:r>
      <w:r w:rsidRPr="00D57B73">
        <w:rPr>
          <w:rFonts w:ascii="Times New Roman" w:eastAsia="宋体" w:hAnsi="Times New Roman" w:cs="Times New Roman" w:hint="eastAsia"/>
          <w:spacing w:val="-3"/>
          <w:kern w:val="0"/>
          <w:szCs w:val="21"/>
        </w:rPr>
        <w:t>。</w:t>
      </w:r>
    </w:p>
    <w:p w14:paraId="08498F07" w14:textId="34F46307" w:rsidR="00906A44" w:rsidRPr="00D57B73" w:rsidRDefault="00906A44" w:rsidP="00906A44">
      <w:pPr>
        <w:ind w:firstLineChars="200" w:firstLine="420"/>
        <w:jc w:val="right"/>
        <w:rPr>
          <w:rFonts w:ascii="Times New Roman" w:eastAsia="宋体" w:hAnsi="Times New Roman" w:cs="Times New Roman"/>
          <w:spacing w:val="-3"/>
          <w:kern w:val="0"/>
          <w:szCs w:val="21"/>
        </w:rPr>
      </w:pPr>
      <w:r w:rsidRPr="00D57B73">
        <w:rPr>
          <w:rFonts w:ascii="Times New Roman" w:hAnsi="Times New Roman" w:cs="Times New Roman"/>
          <w:position w:val="-18"/>
        </w:rPr>
        <w:object w:dxaOrig="3960" w:dyaOrig="480" w14:anchorId="7561A805">
          <v:shape id="_x0000_i1116" type="#_x0000_t75" style="width:197.75pt;height:24.2pt" o:ole="">
            <v:imagedata r:id="rId171" o:title=""/>
          </v:shape>
          <o:OLEObject Type="Embed" ProgID="Equation.DSMT4" ShapeID="_x0000_i1116" DrawAspect="Content" ObjectID="_1815373693" r:id="rId172"/>
        </w:object>
      </w:r>
      <w:r w:rsidRPr="00D57B73">
        <w:rPr>
          <w:rFonts w:ascii="Times New Roman" w:hAnsi="Times New Roman" w:cs="Times New Roman"/>
        </w:rPr>
        <w:t xml:space="preserve">                  </w:t>
      </w:r>
      <w:r w:rsidRPr="00D57B73">
        <w:rPr>
          <w:rFonts w:ascii="Times New Roman" w:hAnsi="Times New Roman" w:cs="Times New Roman" w:hint="eastAsia"/>
        </w:rPr>
        <w:t>（</w:t>
      </w:r>
      <w:r w:rsidR="00AD2FCD" w:rsidRPr="00D57B73">
        <w:rPr>
          <w:rFonts w:ascii="Times New Roman" w:hAnsi="Times New Roman" w:cs="Times New Roman"/>
        </w:rPr>
        <w:t>A.</w:t>
      </w:r>
      <w:r w:rsidRPr="00D57B73">
        <w:rPr>
          <w:rFonts w:ascii="Times New Roman" w:hAnsi="Times New Roman" w:cs="Times New Roman"/>
        </w:rPr>
        <w:t>3</w:t>
      </w:r>
      <w:r w:rsidRPr="00D57B73">
        <w:rPr>
          <w:rFonts w:ascii="Times New Roman" w:hAnsi="Times New Roman" w:cs="Times New Roman" w:hint="eastAsia"/>
        </w:rPr>
        <w:t>）</w:t>
      </w:r>
    </w:p>
    <w:p w14:paraId="7C5647AC" w14:textId="4DB81F88" w:rsidR="00906A44" w:rsidRPr="00D57B73" w:rsidRDefault="00385E61" w:rsidP="00D26DA8">
      <w:pPr>
        <w:ind w:firstLineChars="200" w:firstLine="408"/>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00906A44" w:rsidRPr="00D57B73">
        <w:rPr>
          <w:rFonts w:ascii="Times New Roman" w:eastAsia="宋体" w:hAnsi="Times New Roman" w:cs="Times New Roman"/>
          <w:spacing w:val="-3"/>
          <w:kern w:val="0"/>
          <w:szCs w:val="21"/>
        </w:rPr>
        <w:t>.3.4</w:t>
      </w:r>
      <w:r w:rsidR="00FE3BC4" w:rsidRPr="00D57B73">
        <w:rPr>
          <w:rFonts w:ascii="Times New Roman" w:eastAsia="宋体" w:hAnsi="Times New Roman" w:cs="Times New Roman" w:hint="eastAsia"/>
          <w:spacing w:val="-3"/>
          <w:kern w:val="0"/>
          <w:szCs w:val="21"/>
        </w:rPr>
        <w:t>将各时段的平均偏差进行加权平均计算，</w:t>
      </w:r>
      <w:r w:rsidR="00906A44" w:rsidRPr="00D57B73">
        <w:rPr>
          <w:rFonts w:ascii="Times New Roman" w:eastAsia="宋体" w:hAnsi="Times New Roman" w:cs="Times New Roman" w:hint="eastAsia"/>
          <w:spacing w:val="-3"/>
          <w:kern w:val="0"/>
          <w:szCs w:val="21"/>
        </w:rPr>
        <w:t>各</w:t>
      </w:r>
      <w:proofErr w:type="gramStart"/>
      <w:r w:rsidR="00906A44" w:rsidRPr="00D57B73">
        <w:rPr>
          <w:rFonts w:ascii="Times New Roman" w:eastAsia="宋体" w:hAnsi="Times New Roman" w:cs="Times New Roman" w:hint="eastAsia"/>
          <w:spacing w:val="-3"/>
          <w:kern w:val="0"/>
          <w:szCs w:val="21"/>
        </w:rPr>
        <w:t>时段权</w:t>
      </w:r>
      <w:proofErr w:type="gramEnd"/>
      <w:r w:rsidR="00906A44" w:rsidRPr="00D57B73">
        <w:rPr>
          <w:rFonts w:ascii="Times New Roman" w:eastAsia="宋体" w:hAnsi="Times New Roman" w:cs="Times New Roman" w:hint="eastAsia"/>
          <w:spacing w:val="-3"/>
          <w:kern w:val="0"/>
          <w:szCs w:val="21"/>
        </w:rPr>
        <w:t>值</w:t>
      </w:r>
      <w:r w:rsidR="00FE3BC4" w:rsidRPr="00D57B73">
        <w:rPr>
          <w:rFonts w:ascii="Times New Roman" w:eastAsia="宋体" w:hAnsi="Times New Roman" w:cs="Times New Roman" w:hint="eastAsia"/>
          <w:spacing w:val="-3"/>
          <w:kern w:val="0"/>
          <w:szCs w:val="21"/>
        </w:rPr>
        <w:t>：</w:t>
      </w:r>
    </w:p>
    <w:p w14:paraId="15089297" w14:textId="77777777" w:rsidR="00906A44" w:rsidRPr="00D57B73" w:rsidRDefault="00906A44" w:rsidP="00D26DA8">
      <w:pPr>
        <w:ind w:firstLineChars="400" w:firstLine="816"/>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扰动前</w:t>
      </w:r>
      <w:r w:rsidRPr="00D57B73">
        <w:rPr>
          <w:rFonts w:ascii="Times New Roman" w:eastAsia="宋体" w:hAnsi="Times New Roman" w:cs="Times New Roman"/>
          <w:spacing w:val="-3"/>
          <w:kern w:val="0"/>
          <w:szCs w:val="21"/>
        </w:rPr>
        <w:t>)</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10%</w:t>
      </w:r>
      <w:r w:rsidRPr="00D57B73">
        <w:rPr>
          <w:rFonts w:ascii="Times New Roman" w:eastAsia="宋体" w:hAnsi="Times New Roman" w:cs="Times New Roman" w:hint="eastAsia"/>
          <w:spacing w:val="-3"/>
          <w:kern w:val="0"/>
          <w:szCs w:val="21"/>
        </w:rPr>
        <w:t>；</w:t>
      </w:r>
    </w:p>
    <w:p w14:paraId="04EC5D23" w14:textId="77777777" w:rsidR="00906A44" w:rsidRPr="00D57B73" w:rsidRDefault="00906A44" w:rsidP="00D26DA8">
      <w:pPr>
        <w:ind w:firstLineChars="400" w:firstLine="816"/>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B(</w:t>
      </w:r>
      <w:r w:rsidRPr="00D57B73">
        <w:rPr>
          <w:rFonts w:ascii="Times New Roman" w:eastAsia="宋体" w:hAnsi="Times New Roman" w:cs="Times New Roman" w:hint="eastAsia"/>
          <w:spacing w:val="-3"/>
          <w:kern w:val="0"/>
          <w:szCs w:val="21"/>
        </w:rPr>
        <w:t>扰动期间</w:t>
      </w:r>
      <w:r w:rsidRPr="00D57B73">
        <w:rPr>
          <w:rFonts w:ascii="Times New Roman" w:eastAsia="宋体" w:hAnsi="Times New Roman" w:cs="Times New Roman"/>
          <w:spacing w:val="-3"/>
          <w:kern w:val="0"/>
          <w:szCs w:val="21"/>
        </w:rPr>
        <w:t xml:space="preserve">) </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60%:</w:t>
      </w:r>
    </w:p>
    <w:p w14:paraId="7ABDB69E" w14:textId="77777777" w:rsidR="00906A44" w:rsidRPr="00D57B73" w:rsidRDefault="00906A44" w:rsidP="00D26DA8">
      <w:pPr>
        <w:ind w:firstLineChars="400" w:firstLine="816"/>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spacing w:val="-3"/>
          <w:kern w:val="0"/>
          <w:szCs w:val="21"/>
        </w:rPr>
        <w:t>C(</w:t>
      </w:r>
      <w:r w:rsidRPr="00D57B73">
        <w:rPr>
          <w:rFonts w:ascii="Times New Roman" w:eastAsia="宋体" w:hAnsi="Times New Roman" w:cs="Times New Roman" w:hint="eastAsia"/>
          <w:spacing w:val="-3"/>
          <w:kern w:val="0"/>
          <w:szCs w:val="21"/>
        </w:rPr>
        <w:t>扰动后</w:t>
      </w:r>
      <w:r w:rsidRPr="00D57B73">
        <w:rPr>
          <w:rFonts w:ascii="Times New Roman" w:eastAsia="宋体" w:hAnsi="Times New Roman" w:cs="Times New Roman"/>
          <w:spacing w:val="-3"/>
          <w:kern w:val="0"/>
          <w:szCs w:val="21"/>
        </w:rPr>
        <w:t xml:space="preserve">) </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spacing w:val="-3"/>
          <w:kern w:val="0"/>
          <w:szCs w:val="21"/>
        </w:rPr>
        <w:t>30%</w:t>
      </w:r>
      <w:r w:rsidRPr="00D57B73">
        <w:rPr>
          <w:rFonts w:ascii="Times New Roman" w:eastAsia="宋体" w:hAnsi="Times New Roman" w:cs="Times New Roman" w:hint="eastAsia"/>
          <w:spacing w:val="-3"/>
          <w:kern w:val="0"/>
          <w:szCs w:val="21"/>
        </w:rPr>
        <w:t>。</w:t>
      </w:r>
    </w:p>
    <w:p w14:paraId="43B69C47" w14:textId="10CE6D6C" w:rsidR="00906A44" w:rsidRPr="00D57B73" w:rsidRDefault="00385E61" w:rsidP="00906A44">
      <w:pPr>
        <w:pStyle w:val="afc"/>
        <w:spacing w:beforeLines="50" w:before="120" w:afterLines="50" w:after="120"/>
      </w:pPr>
      <w:bookmarkStart w:id="41" w:name="_Toc202262637"/>
      <w:r w:rsidRPr="00D57B73">
        <w:t>A</w:t>
      </w:r>
      <w:r w:rsidR="00906A44" w:rsidRPr="00D57B73">
        <w:t xml:space="preserve">.4 </w:t>
      </w:r>
      <w:r w:rsidR="00906A44" w:rsidRPr="00D57B73">
        <w:rPr>
          <w:rFonts w:hint="eastAsia"/>
        </w:rPr>
        <w:t>验证结果评价</w:t>
      </w:r>
      <w:bookmarkEnd w:id="41"/>
    </w:p>
    <w:p w14:paraId="364593C3" w14:textId="185ED914" w:rsidR="009C1BC2" w:rsidRPr="00D57B73" w:rsidRDefault="009C1BC2"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a</w:t>
      </w:r>
      <w:r w:rsidRPr="00D57B73">
        <w:rPr>
          <w:rFonts w:ascii="Times New Roman" w:eastAsia="宋体" w:hAnsi="Times New Roman" w:cs="Times New Roman" w:hint="eastAsia"/>
          <w:spacing w:val="-3"/>
          <w:kern w:val="0"/>
          <w:szCs w:val="21"/>
        </w:rPr>
        <w:t>）所有工况的储能系统升压变高压侧电压各偏差不大于表</w:t>
      </w: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.1</w:t>
      </w:r>
      <w:r w:rsidRPr="00D57B73">
        <w:rPr>
          <w:rFonts w:ascii="Times New Roman" w:eastAsia="宋体" w:hAnsi="Times New Roman" w:cs="Times New Roman" w:hint="eastAsia"/>
          <w:spacing w:val="-3"/>
          <w:kern w:val="0"/>
          <w:szCs w:val="21"/>
        </w:rPr>
        <w:t>中的电压偏差最大允许值；</w:t>
      </w:r>
    </w:p>
    <w:p w14:paraId="2A1D99E6" w14:textId="77777777" w:rsidR="009C1BC2" w:rsidRPr="00D57B73" w:rsidRDefault="009C1BC2"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b</w:t>
      </w:r>
      <w:r w:rsidRPr="00D57B73">
        <w:rPr>
          <w:rFonts w:ascii="Times New Roman" w:eastAsia="宋体" w:hAnsi="Times New Roman" w:cs="Times New Roman" w:hint="eastAsia"/>
          <w:spacing w:val="-3"/>
          <w:kern w:val="0"/>
          <w:szCs w:val="21"/>
        </w:rPr>
        <w:t>）所有工况稳态和暂态区间的电流、无功电流、有功功率和无功功率的平均偏差、稳态区间的最</w:t>
      </w:r>
      <w:r w:rsidRPr="00D57B73">
        <w:rPr>
          <w:rFonts w:ascii="Times New Roman" w:eastAsia="宋体" w:hAnsi="Times New Roman" w:cs="Times New Roman" w:hint="eastAsia"/>
          <w:spacing w:val="-3"/>
          <w:kern w:val="0"/>
          <w:szCs w:val="21"/>
        </w:rPr>
        <w:t>b)</w:t>
      </w:r>
      <w:r w:rsidRPr="00D57B73">
        <w:rPr>
          <w:rFonts w:ascii="Times New Roman" w:eastAsia="宋体" w:hAnsi="Times New Roman" w:cs="Times New Roman" w:hint="eastAsia"/>
          <w:spacing w:val="-3"/>
          <w:kern w:val="0"/>
          <w:szCs w:val="21"/>
        </w:rPr>
        <w:t>大偏差以及加权平均总偏差不大于表</w:t>
      </w: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.1</w:t>
      </w:r>
      <w:r w:rsidRPr="00D57B73">
        <w:rPr>
          <w:rFonts w:ascii="Times New Roman" w:eastAsia="宋体" w:hAnsi="Times New Roman" w:cs="Times New Roman" w:hint="eastAsia"/>
          <w:spacing w:val="-3"/>
          <w:kern w:val="0"/>
          <w:szCs w:val="21"/>
        </w:rPr>
        <w:t>中的偏差最大允许值；</w:t>
      </w:r>
    </w:p>
    <w:p w14:paraId="0399CEA4" w14:textId="7BC3792B" w:rsidR="009C1BC2" w:rsidRPr="00D57B73" w:rsidRDefault="009C1BC2" w:rsidP="00D26DA8">
      <w:pPr>
        <w:ind w:leftChars="194" w:left="707" w:hangingChars="147" w:hanging="300"/>
        <w:textAlignment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c</w:t>
      </w:r>
      <w:r w:rsidRPr="00D57B73">
        <w:rPr>
          <w:rFonts w:ascii="Times New Roman" w:eastAsia="宋体" w:hAnsi="Times New Roman" w:cs="Times New Roman" w:hint="eastAsia"/>
          <w:spacing w:val="-3"/>
          <w:kern w:val="0"/>
          <w:szCs w:val="21"/>
        </w:rPr>
        <w:t>）对于两相不对称扰动工况下的模型仿真验证</w:t>
      </w:r>
      <w:r w:rsidRPr="00D57B73">
        <w:rPr>
          <w:rFonts w:ascii="Times New Roman" w:eastAsia="宋体" w:hAnsi="Times New Roman" w:cs="Times New Roman" w:hint="eastAsia"/>
          <w:spacing w:val="-3"/>
          <w:kern w:val="0"/>
          <w:szCs w:val="21"/>
        </w:rPr>
        <w:t>,</w:t>
      </w:r>
      <w:r w:rsidRPr="00D57B73">
        <w:rPr>
          <w:rFonts w:ascii="Times New Roman" w:eastAsia="宋体" w:hAnsi="Times New Roman" w:cs="Times New Roman" w:hint="eastAsia"/>
          <w:spacing w:val="-3"/>
          <w:kern w:val="0"/>
          <w:szCs w:val="21"/>
        </w:rPr>
        <w:t>基波正序分量的最大允许偏差值为表</w:t>
      </w:r>
      <w:r w:rsidRPr="00D57B73">
        <w:rPr>
          <w:rFonts w:ascii="Times New Roman" w:eastAsia="宋体" w:hAnsi="Times New Roman" w:cs="Times New Roman"/>
          <w:spacing w:val="-3"/>
          <w:kern w:val="0"/>
          <w:szCs w:val="21"/>
        </w:rPr>
        <w:t>A</w:t>
      </w:r>
      <w:r w:rsidRPr="00D57B73">
        <w:rPr>
          <w:rFonts w:ascii="Times New Roman" w:eastAsia="宋体" w:hAnsi="Times New Roman" w:cs="Times New Roman" w:hint="eastAsia"/>
          <w:spacing w:val="-3"/>
          <w:kern w:val="0"/>
          <w:szCs w:val="21"/>
        </w:rPr>
        <w:t>.1</w:t>
      </w:r>
      <w:r w:rsidRPr="00D57B73">
        <w:rPr>
          <w:rFonts w:ascii="Times New Roman" w:eastAsia="宋体" w:hAnsi="Times New Roman" w:cs="Times New Roman" w:hint="eastAsia"/>
          <w:spacing w:val="-3"/>
          <w:kern w:val="0"/>
          <w:szCs w:val="21"/>
        </w:rPr>
        <w:t>数值的</w:t>
      </w:r>
      <w:r w:rsidRPr="00D57B73">
        <w:rPr>
          <w:rFonts w:ascii="Times New Roman" w:eastAsia="宋体" w:hAnsi="Times New Roman" w:cs="Times New Roman" w:hint="eastAsia"/>
          <w:spacing w:val="-3"/>
          <w:kern w:val="0"/>
          <w:szCs w:val="21"/>
        </w:rPr>
        <w:t xml:space="preserve"> 1.5 </w:t>
      </w:r>
      <w:proofErr w:type="gramStart"/>
      <w:r w:rsidRPr="00D57B73">
        <w:rPr>
          <w:rFonts w:ascii="Times New Roman" w:eastAsia="宋体" w:hAnsi="Times New Roman" w:cs="Times New Roman" w:hint="eastAsia"/>
          <w:spacing w:val="-3"/>
          <w:kern w:val="0"/>
          <w:szCs w:val="21"/>
        </w:rPr>
        <w:t>倍</w:t>
      </w:r>
      <w:proofErr w:type="gramEnd"/>
      <w:r w:rsidRPr="00D57B73">
        <w:rPr>
          <w:rFonts w:ascii="Times New Roman" w:eastAsia="宋体" w:hAnsi="Times New Roman" w:cs="Times New Roman" w:hint="eastAsia"/>
          <w:spacing w:val="-3"/>
          <w:kern w:val="0"/>
          <w:szCs w:val="21"/>
        </w:rPr>
        <w:t>。</w:t>
      </w:r>
    </w:p>
    <w:p w14:paraId="0F2E4207" w14:textId="67CB1C28" w:rsidR="00906A44" w:rsidRPr="00D57B73" w:rsidRDefault="00906A44" w:rsidP="00906A44">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表</w:t>
      </w:r>
      <w:r w:rsidR="000F273F" w:rsidRPr="00D57B73">
        <w:rPr>
          <w:rFonts w:ascii="Times New Roman" w:eastAsia="宋体" w:hAnsi="Times New Roman" w:cs="Times New Roman" w:hint="eastAsia"/>
          <w:spacing w:val="-3"/>
          <w:kern w:val="0"/>
          <w:szCs w:val="21"/>
        </w:rPr>
        <w:t>A</w:t>
      </w:r>
      <w:r w:rsidR="000F273F" w:rsidRPr="00D57B73">
        <w:rPr>
          <w:rFonts w:ascii="Times New Roman" w:eastAsia="宋体" w:hAnsi="Times New Roman" w:cs="Times New Roman"/>
          <w:spacing w:val="-3"/>
          <w:kern w:val="0"/>
          <w:szCs w:val="21"/>
        </w:rPr>
        <w:t>.1</w:t>
      </w:r>
      <w:r w:rsidRPr="00D57B73">
        <w:rPr>
          <w:rFonts w:ascii="Times New Roman" w:eastAsia="宋体" w:hAnsi="Times New Roman" w:cs="Times New Roman"/>
          <w:spacing w:val="-3"/>
          <w:kern w:val="0"/>
          <w:szCs w:val="21"/>
        </w:rPr>
        <w:t xml:space="preserve">  </w:t>
      </w:r>
      <w:r w:rsidRPr="00D57B73">
        <w:rPr>
          <w:rFonts w:ascii="Times New Roman" w:eastAsia="宋体" w:hAnsi="Times New Roman" w:cs="Times New Roman" w:hint="eastAsia"/>
          <w:spacing w:val="-3"/>
          <w:kern w:val="0"/>
          <w:szCs w:val="21"/>
        </w:rPr>
        <w:t>允许最大偏差值</w:t>
      </w:r>
    </w:p>
    <w:tbl>
      <w:tblPr>
        <w:tblStyle w:val="aff0"/>
        <w:tblW w:w="0" w:type="auto"/>
        <w:jc w:val="center"/>
        <w:tblLook w:val="04A0" w:firstRow="1" w:lastRow="0" w:firstColumn="1" w:lastColumn="0" w:noHBand="0" w:noVBand="1"/>
      </w:tblPr>
      <w:tblGrid>
        <w:gridCol w:w="2405"/>
        <w:gridCol w:w="1843"/>
        <w:gridCol w:w="1843"/>
        <w:gridCol w:w="1559"/>
        <w:gridCol w:w="1694"/>
      </w:tblGrid>
      <w:tr w:rsidR="00D57B73" w:rsidRPr="00D57B73" w14:paraId="72134D67" w14:textId="77777777" w:rsidTr="00D26DA8">
        <w:trPr>
          <w:jc w:val="center"/>
        </w:trPr>
        <w:tc>
          <w:tcPr>
            <w:tcW w:w="2405" w:type="dxa"/>
            <w:vAlign w:val="center"/>
          </w:tcPr>
          <w:p w14:paraId="7CA7C33B"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电气参数</w:t>
            </w:r>
          </w:p>
        </w:tc>
        <w:tc>
          <w:tcPr>
            <w:tcW w:w="1843" w:type="dxa"/>
            <w:vAlign w:val="center"/>
          </w:tcPr>
          <w:p w14:paraId="4AF9B395" w14:textId="72CC27ED" w:rsidR="00906A44" w:rsidRPr="00D57B73" w:rsidRDefault="00A850D7" w:rsidP="006301EB">
            <w:pPr>
              <w:jc w:val="center"/>
              <w:rPr>
                <w:rFonts w:ascii="Times New Roman" w:eastAsia="宋体" w:hAnsi="Times New Roman" w:cs="Times New Roman"/>
                <w:spacing w:val="-3"/>
                <w:kern w:val="0"/>
                <w:szCs w:val="21"/>
              </w:rPr>
            </w:pPr>
            <w:r w:rsidRPr="00D57B73">
              <w:rPr>
                <w:rFonts w:hint="eastAsia"/>
              </w:rPr>
              <w:t>稳态区间平均偏差允许值（</w:t>
            </w:r>
            <w:r w:rsidR="00906A44" w:rsidRPr="00D57B73">
              <w:rPr>
                <w:position w:val="-14"/>
              </w:rPr>
              <w:object w:dxaOrig="540" w:dyaOrig="380" w14:anchorId="3E77B48A">
                <v:shape id="_x0000_i1117" type="#_x0000_t75" style="width:26.9pt;height:18.9pt" o:ole="">
                  <v:imagedata r:id="rId173" o:title=""/>
                </v:shape>
                <o:OLEObject Type="Embed" ProgID="Equation.DSMT4" ShapeID="_x0000_i1117" DrawAspect="Content" ObjectID="_1815373694" r:id="rId174"/>
              </w:object>
            </w:r>
            <w:r w:rsidRPr="00D57B73">
              <w:rPr>
                <w:rFonts w:hint="eastAsia"/>
              </w:rPr>
              <w:t>）</w:t>
            </w:r>
          </w:p>
        </w:tc>
        <w:tc>
          <w:tcPr>
            <w:tcW w:w="1843" w:type="dxa"/>
            <w:vAlign w:val="center"/>
          </w:tcPr>
          <w:p w14:paraId="686B2C6D" w14:textId="0ABA336F" w:rsidR="00906A44" w:rsidRPr="00D57B73" w:rsidRDefault="00A850D7" w:rsidP="006301EB">
            <w:pPr>
              <w:jc w:val="center"/>
              <w:rPr>
                <w:rFonts w:ascii="Times New Roman" w:eastAsia="宋体" w:hAnsi="Times New Roman" w:cs="Times New Roman"/>
                <w:spacing w:val="-3"/>
                <w:kern w:val="0"/>
                <w:szCs w:val="21"/>
              </w:rPr>
            </w:pPr>
            <w:r w:rsidRPr="00D57B73">
              <w:rPr>
                <w:rFonts w:hint="eastAsia"/>
              </w:rPr>
              <w:t>暂态区间平均偏差允许值（</w:t>
            </w:r>
            <w:r w:rsidR="00906A44" w:rsidRPr="00D57B73">
              <w:rPr>
                <w:position w:val="-14"/>
              </w:rPr>
              <w:object w:dxaOrig="580" w:dyaOrig="380" w14:anchorId="1155DB31">
                <v:shape id="_x0000_i1118" type="#_x0000_t75" style="width:29.2pt;height:18.9pt" o:ole="">
                  <v:imagedata r:id="rId175" o:title=""/>
                </v:shape>
                <o:OLEObject Type="Embed" ProgID="Equation.DSMT4" ShapeID="_x0000_i1118" DrawAspect="Content" ObjectID="_1815373695" r:id="rId176"/>
              </w:object>
            </w:r>
            <w:r w:rsidRPr="00D57B73">
              <w:rPr>
                <w:rFonts w:hint="eastAsia"/>
              </w:rPr>
              <w:t>）</w:t>
            </w:r>
          </w:p>
        </w:tc>
        <w:tc>
          <w:tcPr>
            <w:tcW w:w="1559" w:type="dxa"/>
            <w:vAlign w:val="center"/>
          </w:tcPr>
          <w:p w14:paraId="72942E82" w14:textId="1A02F214" w:rsidR="00906A44" w:rsidRPr="00D57B73" w:rsidRDefault="00A850D7" w:rsidP="006301EB">
            <w:pPr>
              <w:jc w:val="center"/>
              <w:rPr>
                <w:rFonts w:ascii="Times New Roman" w:eastAsia="宋体" w:hAnsi="Times New Roman" w:cs="Times New Roman"/>
                <w:spacing w:val="-3"/>
                <w:kern w:val="0"/>
                <w:szCs w:val="21"/>
              </w:rPr>
            </w:pPr>
            <w:r w:rsidRPr="00D57B73">
              <w:rPr>
                <w:rFonts w:hint="eastAsia"/>
              </w:rPr>
              <w:t>稳态区间最大偏差允许值（</w:t>
            </w:r>
            <w:r w:rsidR="00906A44" w:rsidRPr="00D57B73">
              <w:rPr>
                <w:position w:val="-14"/>
              </w:rPr>
              <w:object w:dxaOrig="560" w:dyaOrig="380" w14:anchorId="25C69E1A">
                <v:shape id="_x0000_i1119" type="#_x0000_t75" style="width:27.85pt;height:18.9pt" o:ole="">
                  <v:imagedata r:id="rId177" o:title=""/>
                </v:shape>
                <o:OLEObject Type="Embed" ProgID="Equation.DSMT4" ShapeID="_x0000_i1119" DrawAspect="Content" ObjectID="_1815373696" r:id="rId178"/>
              </w:object>
            </w:r>
            <w:r w:rsidRPr="00D57B73">
              <w:rPr>
                <w:rFonts w:hint="eastAsia"/>
              </w:rPr>
              <w:t>）</w:t>
            </w:r>
          </w:p>
        </w:tc>
        <w:tc>
          <w:tcPr>
            <w:tcW w:w="1694" w:type="dxa"/>
            <w:vAlign w:val="center"/>
          </w:tcPr>
          <w:p w14:paraId="39C9140F" w14:textId="7DBA9256" w:rsidR="00906A44" w:rsidRPr="00D57B73" w:rsidRDefault="00A850D7" w:rsidP="006301EB">
            <w:pPr>
              <w:jc w:val="center"/>
              <w:rPr>
                <w:rFonts w:ascii="Times New Roman" w:eastAsia="宋体" w:hAnsi="Times New Roman" w:cs="Times New Roman"/>
                <w:spacing w:val="-3"/>
                <w:kern w:val="0"/>
                <w:szCs w:val="21"/>
              </w:rPr>
            </w:pPr>
            <w:r w:rsidRPr="00D57B73">
              <w:rPr>
                <w:rFonts w:hint="eastAsia"/>
              </w:rPr>
              <w:t>所有区间加权平均总偏差允许值（</w:t>
            </w:r>
            <w:r w:rsidR="00906A44" w:rsidRPr="00D57B73">
              <w:rPr>
                <w:position w:val="-14"/>
              </w:rPr>
              <w:object w:dxaOrig="600" w:dyaOrig="380" w14:anchorId="4FAC00DE">
                <v:shape id="_x0000_i1120" type="#_x0000_t75" style="width:30.2pt;height:18.9pt" o:ole="">
                  <v:imagedata r:id="rId179" o:title=""/>
                </v:shape>
                <o:OLEObject Type="Embed" ProgID="Equation.DSMT4" ShapeID="_x0000_i1120" DrawAspect="Content" ObjectID="_1815373697" r:id="rId180"/>
              </w:object>
            </w:r>
            <w:r w:rsidRPr="00D57B73">
              <w:rPr>
                <w:rFonts w:hint="eastAsia"/>
              </w:rPr>
              <w:t>）</w:t>
            </w:r>
          </w:p>
        </w:tc>
      </w:tr>
      <w:tr w:rsidR="00D57B73" w:rsidRPr="00D57B73" w14:paraId="7794A63E" w14:textId="77777777" w:rsidTr="00D26DA8">
        <w:trPr>
          <w:jc w:val="center"/>
        </w:trPr>
        <w:tc>
          <w:tcPr>
            <w:tcW w:w="2405" w:type="dxa"/>
            <w:vAlign w:val="center"/>
          </w:tcPr>
          <w:p w14:paraId="698D4CF8" w14:textId="3AC14BE3"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电压偏差</w:t>
            </w:r>
            <w:r w:rsidR="0085744A" w:rsidRPr="00D57B73">
              <w:rPr>
                <w:rFonts w:ascii="Times New Roman" w:eastAsia="宋体" w:hAnsi="Times New Roman" w:cs="Times New Roman" w:hint="eastAsia"/>
                <w:spacing w:val="-3"/>
                <w:kern w:val="0"/>
                <w:szCs w:val="21"/>
              </w:rPr>
              <w:t>（</w:t>
            </w:r>
            <w:r w:rsidRPr="00D57B73">
              <w:rPr>
                <w:position w:val="-12"/>
              </w:rPr>
              <w:object w:dxaOrig="920" w:dyaOrig="360" w14:anchorId="14AA320C">
                <v:shape id="_x0000_i1121" type="#_x0000_t75" style="width:46.1pt;height:18.25pt" o:ole="">
                  <v:imagedata r:id="rId181" o:title=""/>
                </v:shape>
                <o:OLEObject Type="Embed" ProgID="Equation.DSMT4" ShapeID="_x0000_i1121" DrawAspect="Content" ObjectID="_1815373698" r:id="rId182"/>
              </w:object>
            </w:r>
            <w:r w:rsidR="0085744A" w:rsidRPr="00D57B73">
              <w:rPr>
                <w:rFonts w:hint="eastAsia"/>
              </w:rPr>
              <w:t>）</w:t>
            </w:r>
          </w:p>
        </w:tc>
        <w:tc>
          <w:tcPr>
            <w:tcW w:w="1843" w:type="dxa"/>
            <w:vAlign w:val="center"/>
          </w:tcPr>
          <w:p w14:paraId="6CCEBD4D"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.02</w:t>
            </w:r>
          </w:p>
        </w:tc>
        <w:tc>
          <w:tcPr>
            <w:tcW w:w="1843" w:type="dxa"/>
            <w:vAlign w:val="center"/>
          </w:tcPr>
          <w:p w14:paraId="524132CD"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.05</w:t>
            </w:r>
          </w:p>
        </w:tc>
        <w:tc>
          <w:tcPr>
            <w:tcW w:w="1559" w:type="dxa"/>
            <w:vAlign w:val="center"/>
          </w:tcPr>
          <w:p w14:paraId="2A46B7D1"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.05</w:t>
            </w:r>
          </w:p>
        </w:tc>
        <w:tc>
          <w:tcPr>
            <w:tcW w:w="1694" w:type="dxa"/>
            <w:vAlign w:val="center"/>
          </w:tcPr>
          <w:p w14:paraId="7606A27E"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.05</w:t>
            </w:r>
          </w:p>
        </w:tc>
      </w:tr>
      <w:tr w:rsidR="00D57B73" w:rsidRPr="00D57B73" w14:paraId="747BF14A" w14:textId="77777777" w:rsidTr="00D26DA8">
        <w:trPr>
          <w:jc w:val="center"/>
        </w:trPr>
        <w:tc>
          <w:tcPr>
            <w:tcW w:w="2405" w:type="dxa"/>
            <w:vAlign w:val="center"/>
          </w:tcPr>
          <w:p w14:paraId="1CBA9D13" w14:textId="297B9C60"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电流</w:t>
            </w:r>
            <w:r w:rsidR="0085744A" w:rsidRPr="00D57B73">
              <w:rPr>
                <w:rFonts w:ascii="Times New Roman" w:eastAsia="宋体" w:hAnsi="Times New Roman" w:cs="Times New Roman" w:hint="eastAsia"/>
                <w:spacing w:val="-3"/>
                <w:kern w:val="0"/>
                <w:szCs w:val="21"/>
              </w:rPr>
              <w:t>（</w:t>
            </w:r>
            <w:r w:rsidRPr="00D57B73">
              <w:rPr>
                <w:position w:val="-12"/>
              </w:rPr>
              <w:object w:dxaOrig="660" w:dyaOrig="360" w14:anchorId="604EB154">
                <v:shape id="_x0000_i1122" type="#_x0000_t75" style="width:32.85pt;height:18.25pt" o:ole="">
                  <v:imagedata r:id="rId183" o:title=""/>
                </v:shape>
                <o:OLEObject Type="Embed" ProgID="Equation.DSMT4" ShapeID="_x0000_i1122" DrawAspect="Content" ObjectID="_1815373699" r:id="rId184"/>
              </w:object>
            </w:r>
            <w:r w:rsidR="0085744A" w:rsidRPr="00D57B73">
              <w:rPr>
                <w:rFonts w:hint="eastAsia"/>
              </w:rPr>
              <w:t>）</w:t>
            </w:r>
          </w:p>
        </w:tc>
        <w:tc>
          <w:tcPr>
            <w:tcW w:w="1843" w:type="dxa"/>
            <w:vAlign w:val="center"/>
          </w:tcPr>
          <w:p w14:paraId="3E28A1D1"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.10</w:t>
            </w:r>
          </w:p>
        </w:tc>
        <w:tc>
          <w:tcPr>
            <w:tcW w:w="1843" w:type="dxa"/>
            <w:vAlign w:val="center"/>
          </w:tcPr>
          <w:p w14:paraId="37D4A671"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.20</w:t>
            </w:r>
          </w:p>
        </w:tc>
        <w:tc>
          <w:tcPr>
            <w:tcW w:w="1559" w:type="dxa"/>
            <w:vAlign w:val="center"/>
          </w:tcPr>
          <w:p w14:paraId="74021CE2"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c>
          <w:tcPr>
            <w:tcW w:w="1694" w:type="dxa"/>
            <w:vAlign w:val="center"/>
          </w:tcPr>
          <w:p w14:paraId="101AF028"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r>
      <w:tr w:rsidR="00D57B73" w:rsidRPr="00D57B73" w14:paraId="586288B0" w14:textId="77777777" w:rsidTr="00D26DA8">
        <w:trPr>
          <w:jc w:val="center"/>
        </w:trPr>
        <w:tc>
          <w:tcPr>
            <w:tcW w:w="2405" w:type="dxa"/>
            <w:vAlign w:val="center"/>
          </w:tcPr>
          <w:p w14:paraId="51E49E04" w14:textId="12201D5F"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无功电流</w:t>
            </w:r>
            <w:r w:rsidR="0085744A" w:rsidRPr="00D57B73">
              <w:rPr>
                <w:rFonts w:ascii="Times New Roman" w:eastAsia="宋体" w:hAnsi="Times New Roman" w:cs="Times New Roman" w:hint="eastAsia"/>
                <w:spacing w:val="-3"/>
                <w:kern w:val="0"/>
                <w:szCs w:val="21"/>
              </w:rPr>
              <w:t>（</w:t>
            </w:r>
            <w:r w:rsidRPr="00D57B73">
              <w:rPr>
                <w:position w:val="-14"/>
              </w:rPr>
              <w:object w:dxaOrig="760" w:dyaOrig="380" w14:anchorId="45F5BB7B">
                <v:shape id="_x0000_i1123" type="#_x0000_t75" style="width:38.15pt;height:18.9pt" o:ole="">
                  <v:imagedata r:id="rId185" o:title=""/>
                </v:shape>
                <o:OLEObject Type="Embed" ProgID="Equation.DSMT4" ShapeID="_x0000_i1123" DrawAspect="Content" ObjectID="_1815373700" r:id="rId186"/>
              </w:object>
            </w:r>
            <w:r w:rsidR="0085744A" w:rsidRPr="00D57B73">
              <w:rPr>
                <w:rFonts w:hint="eastAsia"/>
              </w:rPr>
              <w:t>）</w:t>
            </w:r>
          </w:p>
        </w:tc>
        <w:tc>
          <w:tcPr>
            <w:tcW w:w="1843" w:type="dxa"/>
            <w:vAlign w:val="center"/>
          </w:tcPr>
          <w:p w14:paraId="4A8EDC4A"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.10</w:t>
            </w:r>
          </w:p>
        </w:tc>
        <w:tc>
          <w:tcPr>
            <w:tcW w:w="1843" w:type="dxa"/>
            <w:vAlign w:val="center"/>
          </w:tcPr>
          <w:p w14:paraId="65A5DEBE"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.20</w:t>
            </w:r>
          </w:p>
        </w:tc>
        <w:tc>
          <w:tcPr>
            <w:tcW w:w="1559" w:type="dxa"/>
            <w:vAlign w:val="center"/>
          </w:tcPr>
          <w:p w14:paraId="275F1364"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c>
          <w:tcPr>
            <w:tcW w:w="1694" w:type="dxa"/>
            <w:vAlign w:val="center"/>
          </w:tcPr>
          <w:p w14:paraId="05779A2E"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r>
      <w:tr w:rsidR="00D57B73" w:rsidRPr="00D57B73" w14:paraId="4B0D63B7" w14:textId="77777777" w:rsidTr="00D26DA8">
        <w:trPr>
          <w:jc w:val="center"/>
        </w:trPr>
        <w:tc>
          <w:tcPr>
            <w:tcW w:w="2405" w:type="dxa"/>
            <w:vAlign w:val="center"/>
          </w:tcPr>
          <w:p w14:paraId="5722A7B2" w14:textId="51231873"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有功功率</w:t>
            </w:r>
            <w:r w:rsidR="0085744A" w:rsidRPr="00D57B73">
              <w:rPr>
                <w:rFonts w:ascii="Times New Roman" w:eastAsia="宋体" w:hAnsi="Times New Roman" w:cs="Times New Roman" w:hint="eastAsia"/>
                <w:spacing w:val="-3"/>
                <w:kern w:val="0"/>
                <w:szCs w:val="21"/>
              </w:rPr>
              <w:t>（</w:t>
            </w:r>
            <w:r w:rsidRPr="00D57B73">
              <w:rPr>
                <w:position w:val="-12"/>
              </w:rPr>
              <w:object w:dxaOrig="720" w:dyaOrig="360" w14:anchorId="7F2640F6">
                <v:shape id="_x0000_i1124" type="#_x0000_t75" style="width:36.15pt;height:18.25pt" o:ole="">
                  <v:imagedata r:id="rId187" o:title=""/>
                </v:shape>
                <o:OLEObject Type="Embed" ProgID="Equation.DSMT4" ShapeID="_x0000_i1124" DrawAspect="Content" ObjectID="_1815373701" r:id="rId188"/>
              </w:object>
            </w:r>
            <w:r w:rsidR="0085744A" w:rsidRPr="00D57B73">
              <w:rPr>
                <w:rFonts w:hint="eastAsia"/>
              </w:rPr>
              <w:t>）</w:t>
            </w:r>
          </w:p>
        </w:tc>
        <w:tc>
          <w:tcPr>
            <w:tcW w:w="1843" w:type="dxa"/>
            <w:vAlign w:val="center"/>
          </w:tcPr>
          <w:p w14:paraId="678836BF"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.10</w:t>
            </w:r>
          </w:p>
        </w:tc>
        <w:tc>
          <w:tcPr>
            <w:tcW w:w="1843" w:type="dxa"/>
            <w:vAlign w:val="center"/>
          </w:tcPr>
          <w:p w14:paraId="6FA92A7B"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.20</w:t>
            </w:r>
          </w:p>
        </w:tc>
        <w:tc>
          <w:tcPr>
            <w:tcW w:w="1559" w:type="dxa"/>
            <w:vAlign w:val="center"/>
          </w:tcPr>
          <w:p w14:paraId="47CF9C81"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c>
          <w:tcPr>
            <w:tcW w:w="1694" w:type="dxa"/>
            <w:vAlign w:val="center"/>
          </w:tcPr>
          <w:p w14:paraId="02B3E964"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r>
      <w:tr w:rsidR="00D57B73" w:rsidRPr="00D57B73" w14:paraId="2C115562" w14:textId="77777777" w:rsidTr="00D26DA8">
        <w:trPr>
          <w:jc w:val="center"/>
        </w:trPr>
        <w:tc>
          <w:tcPr>
            <w:tcW w:w="2405" w:type="dxa"/>
            <w:vAlign w:val="center"/>
          </w:tcPr>
          <w:p w14:paraId="5BB73AC6" w14:textId="026CF064"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无功电流</w:t>
            </w:r>
            <w:r w:rsidR="0085744A" w:rsidRPr="00D57B73">
              <w:rPr>
                <w:rFonts w:ascii="Times New Roman" w:eastAsia="宋体" w:hAnsi="Times New Roman" w:cs="Times New Roman" w:hint="eastAsia"/>
                <w:spacing w:val="-3"/>
                <w:kern w:val="0"/>
                <w:szCs w:val="21"/>
              </w:rPr>
              <w:t>（</w:t>
            </w:r>
            <w:r w:rsidRPr="00D57B73">
              <w:rPr>
                <w:position w:val="-12"/>
              </w:rPr>
              <w:object w:dxaOrig="760" w:dyaOrig="360" w14:anchorId="7997110E">
                <v:shape id="_x0000_i1125" type="#_x0000_t75" style="width:38.15pt;height:18.25pt" o:ole="">
                  <v:imagedata r:id="rId189" o:title=""/>
                </v:shape>
                <o:OLEObject Type="Embed" ProgID="Equation.DSMT4" ShapeID="_x0000_i1125" DrawAspect="Content" ObjectID="_1815373702" r:id="rId190"/>
              </w:object>
            </w:r>
            <w:r w:rsidR="0085744A" w:rsidRPr="00D57B73">
              <w:rPr>
                <w:rFonts w:hint="eastAsia"/>
              </w:rPr>
              <w:t>）</w:t>
            </w:r>
          </w:p>
        </w:tc>
        <w:tc>
          <w:tcPr>
            <w:tcW w:w="1843" w:type="dxa"/>
            <w:vAlign w:val="center"/>
          </w:tcPr>
          <w:p w14:paraId="1F569FDD"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.10</w:t>
            </w:r>
          </w:p>
        </w:tc>
        <w:tc>
          <w:tcPr>
            <w:tcW w:w="1843" w:type="dxa"/>
            <w:vAlign w:val="center"/>
          </w:tcPr>
          <w:p w14:paraId="593FA445"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.20</w:t>
            </w:r>
          </w:p>
        </w:tc>
        <w:tc>
          <w:tcPr>
            <w:tcW w:w="1559" w:type="dxa"/>
            <w:vAlign w:val="center"/>
          </w:tcPr>
          <w:p w14:paraId="798DD3BD"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c>
          <w:tcPr>
            <w:tcW w:w="1694" w:type="dxa"/>
            <w:vAlign w:val="center"/>
          </w:tcPr>
          <w:p w14:paraId="5100F059" w14:textId="77777777" w:rsidR="00906A44" w:rsidRPr="00D57B73" w:rsidRDefault="00906A44" w:rsidP="006301EB">
            <w:pPr>
              <w:jc w:val="center"/>
              <w:rPr>
                <w:rFonts w:ascii="Times New Roman" w:eastAsia="宋体" w:hAnsi="Times New Roman" w:cs="Times New Roman"/>
                <w:spacing w:val="-3"/>
                <w:kern w:val="0"/>
                <w:szCs w:val="21"/>
              </w:rPr>
            </w:pPr>
            <w:r w:rsidRPr="00D57B73">
              <w:rPr>
                <w:rFonts w:ascii="Times New Roman" w:eastAsia="宋体" w:hAnsi="Times New Roman" w:cs="Times New Roman" w:hint="eastAsia"/>
                <w:spacing w:val="-3"/>
                <w:kern w:val="0"/>
                <w:szCs w:val="21"/>
              </w:rPr>
              <w:t>0</w:t>
            </w:r>
            <w:r w:rsidRPr="00D57B73">
              <w:rPr>
                <w:rFonts w:ascii="Times New Roman" w:eastAsia="宋体" w:hAnsi="Times New Roman" w:cs="Times New Roman"/>
                <w:spacing w:val="-3"/>
                <w:kern w:val="0"/>
                <w:szCs w:val="21"/>
              </w:rPr>
              <w:t>.15</w:t>
            </w:r>
          </w:p>
        </w:tc>
      </w:tr>
    </w:tbl>
    <w:p w14:paraId="7CE6E791" w14:textId="2E67AD91" w:rsidR="00906A44" w:rsidRPr="00D57B73" w:rsidRDefault="00906A44" w:rsidP="00876F4A">
      <w:pPr>
        <w:rPr>
          <w:rFonts w:ascii="Times New Roman" w:eastAsia="宋体" w:hAnsi="Times New Roman" w:cs="Times New Roman"/>
          <w:kern w:val="0"/>
          <w:sz w:val="22"/>
        </w:rPr>
      </w:pPr>
    </w:p>
    <w:p w14:paraId="2094A20A" w14:textId="77777777" w:rsidR="00906A44" w:rsidRPr="00D57B73" w:rsidRDefault="00906A44" w:rsidP="00876F4A">
      <w:pPr>
        <w:rPr>
          <w:rFonts w:ascii="Times New Roman" w:eastAsia="宋体" w:hAnsi="Times New Roman" w:cs="Times New Roman"/>
          <w:kern w:val="0"/>
          <w:sz w:val="22"/>
        </w:rPr>
      </w:pPr>
    </w:p>
    <w:p w14:paraId="0D7B194D" w14:textId="77777777" w:rsidR="00B32D28" w:rsidRPr="00D57B73" w:rsidRDefault="004B4B9F" w:rsidP="00876F4A">
      <w:pPr>
        <w:jc w:val="right"/>
        <w:rPr>
          <w:rFonts w:ascii="Times New Roman" w:eastAsia="宋体" w:hAnsi="Times New Roman" w:cs="Times New Roman"/>
          <w:kern w:val="0"/>
          <w:szCs w:val="21"/>
        </w:rPr>
      </w:pPr>
      <w:r w:rsidRPr="00D57B73">
        <w:rPr>
          <w:rFonts w:ascii="Times New Roman" w:eastAsia="宋体" w:hAnsi="Times New Roman" w:cs="Times New Roman"/>
          <w:kern w:val="0"/>
          <w:sz w:val="22"/>
        </w:rPr>
        <w:t>_</w:t>
      </w:r>
      <w:r w:rsidR="009B6658" w:rsidRPr="00D57B73">
        <w:rPr>
          <w:rFonts w:ascii="Times New Roman" w:eastAsia="宋体" w:hAnsi="Times New Roman" w:cs="Times New Roman"/>
          <w:kern w:val="0"/>
          <w:sz w:val="22"/>
        </w:rPr>
        <w:t>_______________________</w:t>
      </w:r>
    </w:p>
    <w:sectPr w:rsidR="00B32D28" w:rsidRPr="00D57B73" w:rsidSect="00A11D52">
      <w:headerReference w:type="even" r:id="rId191"/>
      <w:headerReference w:type="default" r:id="rId192"/>
      <w:footerReference w:type="even" r:id="rId193"/>
      <w:footerReference w:type="default" r:id="rId194"/>
      <w:pgSz w:w="11906" w:h="16838"/>
      <w:pgMar w:top="1418" w:right="1134" w:bottom="1134" w:left="1418" w:header="1418"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520C" w14:textId="77777777" w:rsidR="00B834F6" w:rsidRDefault="00B834F6" w:rsidP="00540EE9">
      <w:r>
        <w:separator/>
      </w:r>
    </w:p>
  </w:endnote>
  <w:endnote w:type="continuationSeparator" w:id="0">
    <w:p w14:paraId="31276684" w14:textId="77777777" w:rsidR="00B834F6" w:rsidRDefault="00B834F6" w:rsidP="0054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646770"/>
      <w:docPartObj>
        <w:docPartGallery w:val="Page Numbers (Bottom of Page)"/>
        <w:docPartUnique/>
      </w:docPartObj>
    </w:sdtPr>
    <w:sdtEndPr>
      <w:rPr>
        <w:rFonts w:ascii="Times New Roman" w:hAnsi="Times New Roman" w:cs="Times New Roman"/>
        <w:noProof/>
      </w:rPr>
    </w:sdtEndPr>
    <w:sdtContent>
      <w:p w14:paraId="5E634B4F" w14:textId="77777777" w:rsidR="006301EB" w:rsidRPr="00F27682" w:rsidRDefault="006301EB" w:rsidP="00F27682">
        <w:pPr>
          <w:pStyle w:val="a8"/>
          <w:spacing w:before="120"/>
          <w:ind w:firstLineChars="100" w:firstLine="180"/>
          <w:rPr>
            <w:rFonts w:ascii="Times New Roman" w:hAnsi="Times New Roman" w:cs="Times New Roman"/>
          </w:rPr>
        </w:pPr>
        <w:r w:rsidRPr="00F27682">
          <w:rPr>
            <w:rFonts w:ascii="Times New Roman" w:hAnsi="Times New Roman" w:cs="Times New Roman"/>
          </w:rPr>
          <w:fldChar w:fldCharType="begin"/>
        </w:r>
        <w:r w:rsidRPr="00F27682">
          <w:rPr>
            <w:rFonts w:ascii="Times New Roman" w:hAnsi="Times New Roman" w:cs="Times New Roman"/>
          </w:rPr>
          <w:instrText xml:space="preserve"> PAGE   \* MERGEFORMAT </w:instrText>
        </w:r>
        <w:r w:rsidRPr="00F27682">
          <w:rPr>
            <w:rFonts w:ascii="Times New Roman" w:hAnsi="Times New Roman" w:cs="Times New Roman"/>
          </w:rPr>
          <w:fldChar w:fldCharType="separate"/>
        </w:r>
        <w:r>
          <w:rPr>
            <w:rFonts w:ascii="Times New Roman" w:hAnsi="Times New Roman" w:cs="Times New Roman"/>
            <w:noProof/>
          </w:rPr>
          <w:t>II</w:t>
        </w:r>
        <w:r w:rsidRPr="00F27682">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8A71" w14:textId="77777777" w:rsidR="006301EB" w:rsidRPr="00B61446" w:rsidRDefault="006301EB" w:rsidP="00F27682">
    <w:pPr>
      <w:pStyle w:val="a8"/>
      <w:spacing w:before="120"/>
      <w:ind w:right="270" w:firstLineChars="100" w:firstLine="18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79552"/>
      <w:docPartObj>
        <w:docPartGallery w:val="Page Numbers (Bottom of Page)"/>
        <w:docPartUnique/>
      </w:docPartObj>
    </w:sdtPr>
    <w:sdtEndPr>
      <w:rPr>
        <w:noProof/>
      </w:rPr>
    </w:sdtEndPr>
    <w:sdtContent>
      <w:p w14:paraId="2C7F9677" w14:textId="1D876AE6" w:rsidR="006301EB" w:rsidRPr="008846C9" w:rsidRDefault="006301EB" w:rsidP="008846C9">
        <w:pPr>
          <w:pStyle w:val="a8"/>
          <w:spacing w:before="120"/>
          <w:ind w:firstLineChars="100" w:firstLine="180"/>
        </w:pPr>
        <w:r w:rsidRPr="008846C9">
          <w:rPr>
            <w:rFonts w:ascii="Times New Roman" w:hAnsi="Times New Roman" w:cs="Times New Roman"/>
          </w:rPr>
          <w:fldChar w:fldCharType="begin"/>
        </w:r>
        <w:r w:rsidRPr="008846C9">
          <w:rPr>
            <w:rFonts w:ascii="Times New Roman" w:hAnsi="Times New Roman" w:cs="Times New Roman"/>
          </w:rPr>
          <w:instrText xml:space="preserve"> PAGE   \* MERGEFORMAT </w:instrText>
        </w:r>
        <w:r w:rsidRPr="008846C9">
          <w:rPr>
            <w:rFonts w:ascii="Times New Roman" w:hAnsi="Times New Roman" w:cs="Times New Roman"/>
          </w:rPr>
          <w:fldChar w:fldCharType="separate"/>
        </w:r>
        <w:r w:rsidR="00292BAA">
          <w:rPr>
            <w:rFonts w:ascii="Times New Roman" w:hAnsi="Times New Roman" w:cs="Times New Roman"/>
            <w:noProof/>
          </w:rPr>
          <w:t>II</w:t>
        </w:r>
        <w:r w:rsidRPr="008846C9">
          <w:rPr>
            <w:rFonts w:ascii="Times New Roman" w:hAnsi="Times New Roman"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88801"/>
      <w:docPartObj>
        <w:docPartGallery w:val="Page Numbers (Bottom of Page)"/>
        <w:docPartUnique/>
      </w:docPartObj>
    </w:sdtPr>
    <w:sdtEndPr>
      <w:rPr>
        <w:rFonts w:ascii="Times New Roman" w:hAnsi="Times New Roman" w:cs="Times New Roman"/>
        <w:noProof/>
      </w:rPr>
    </w:sdtEndPr>
    <w:sdtContent>
      <w:p w14:paraId="0F9297C8" w14:textId="76F92691" w:rsidR="006301EB" w:rsidRPr="00F62888" w:rsidRDefault="006301EB" w:rsidP="008846C9">
        <w:pPr>
          <w:pStyle w:val="a8"/>
          <w:spacing w:before="120"/>
          <w:ind w:firstLineChars="100" w:firstLine="180"/>
          <w:jc w:val="right"/>
          <w:rPr>
            <w:rFonts w:ascii="Times New Roman" w:hAnsi="Times New Roman" w:cs="Times New Roman"/>
          </w:rPr>
        </w:pPr>
        <w:r w:rsidRPr="00F62888">
          <w:rPr>
            <w:rFonts w:ascii="Times New Roman" w:hAnsi="Times New Roman" w:cs="Times New Roman"/>
          </w:rPr>
          <w:fldChar w:fldCharType="begin"/>
        </w:r>
        <w:r w:rsidRPr="00F62888">
          <w:rPr>
            <w:rFonts w:ascii="Times New Roman" w:hAnsi="Times New Roman" w:cs="Times New Roman"/>
          </w:rPr>
          <w:instrText xml:space="preserve"> PAGE   \* MERGEFORMAT </w:instrText>
        </w:r>
        <w:r w:rsidRPr="00F62888">
          <w:rPr>
            <w:rFonts w:ascii="Times New Roman" w:hAnsi="Times New Roman" w:cs="Times New Roman"/>
          </w:rPr>
          <w:fldChar w:fldCharType="separate"/>
        </w:r>
        <w:r w:rsidR="00292BAA">
          <w:rPr>
            <w:rFonts w:ascii="Times New Roman" w:hAnsi="Times New Roman" w:cs="Times New Roman"/>
            <w:noProof/>
          </w:rPr>
          <w:t>I</w:t>
        </w:r>
        <w:r w:rsidRPr="00F62888">
          <w:rPr>
            <w:rFonts w:ascii="Times New Roman" w:hAnsi="Times New Roman" w:cs="Times New Roman"/>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6552"/>
      <w:docPartObj>
        <w:docPartGallery w:val="Page Numbers (Bottom of Page)"/>
        <w:docPartUnique/>
      </w:docPartObj>
    </w:sdtPr>
    <w:sdtEndPr>
      <w:rPr>
        <w:noProof/>
      </w:rPr>
    </w:sdtEndPr>
    <w:sdtContent>
      <w:p w14:paraId="62ADE0D0" w14:textId="77777777" w:rsidR="006301EB" w:rsidRDefault="006301EB">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4396755D" w14:textId="77777777" w:rsidR="006301EB" w:rsidRPr="00B61446" w:rsidRDefault="006301EB" w:rsidP="00B22F3B">
    <w:pPr>
      <w:pStyle w:val="a8"/>
      <w:spacing w:before="120"/>
      <w:ind w:firstLineChars="100" w:firstLine="18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875935"/>
      <w:docPartObj>
        <w:docPartGallery w:val="Page Numbers (Bottom of Page)"/>
        <w:docPartUnique/>
      </w:docPartObj>
    </w:sdtPr>
    <w:sdtEndPr>
      <w:rPr>
        <w:rFonts w:ascii="Times New Roman" w:hAnsi="Times New Roman" w:cs="Times New Roman"/>
        <w:noProof/>
      </w:rPr>
    </w:sdtEndPr>
    <w:sdtContent>
      <w:p w14:paraId="65162AF3" w14:textId="6CD42E18" w:rsidR="006301EB" w:rsidRPr="00F27682" w:rsidRDefault="006301EB" w:rsidP="00F27682">
        <w:pPr>
          <w:pStyle w:val="a8"/>
          <w:spacing w:before="120"/>
          <w:ind w:firstLineChars="100" w:firstLine="180"/>
          <w:rPr>
            <w:rFonts w:ascii="Times New Roman" w:hAnsi="Times New Roman" w:cs="Times New Roman"/>
          </w:rPr>
        </w:pPr>
        <w:r w:rsidRPr="00F27682">
          <w:rPr>
            <w:rFonts w:ascii="Times New Roman" w:hAnsi="Times New Roman" w:cs="Times New Roman"/>
          </w:rPr>
          <w:fldChar w:fldCharType="begin"/>
        </w:r>
        <w:r w:rsidRPr="00F27682">
          <w:rPr>
            <w:rFonts w:ascii="Times New Roman" w:hAnsi="Times New Roman" w:cs="Times New Roman"/>
          </w:rPr>
          <w:instrText xml:space="preserve"> PAGE   \* MERGEFORMAT </w:instrText>
        </w:r>
        <w:r w:rsidRPr="00F27682">
          <w:rPr>
            <w:rFonts w:ascii="Times New Roman" w:hAnsi="Times New Roman" w:cs="Times New Roman"/>
          </w:rPr>
          <w:fldChar w:fldCharType="separate"/>
        </w:r>
        <w:r w:rsidR="00292BAA">
          <w:rPr>
            <w:rFonts w:ascii="Times New Roman" w:hAnsi="Times New Roman" w:cs="Times New Roman"/>
            <w:noProof/>
          </w:rPr>
          <w:t>12</w:t>
        </w:r>
        <w:r w:rsidRPr="00F27682">
          <w:rPr>
            <w:rFonts w:ascii="Times New Roman" w:hAnsi="Times New Roman" w:cs="Times New Roman"/>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479473"/>
      <w:docPartObj>
        <w:docPartGallery w:val="Page Numbers (Bottom of Page)"/>
        <w:docPartUnique/>
      </w:docPartObj>
    </w:sdtPr>
    <w:sdtEndPr>
      <w:rPr>
        <w:rFonts w:ascii="Times New Roman" w:hAnsi="Times New Roman" w:cs="Times New Roman"/>
        <w:noProof/>
      </w:rPr>
    </w:sdtEndPr>
    <w:sdtContent>
      <w:p w14:paraId="6194263D" w14:textId="4DB50F2E" w:rsidR="006301EB" w:rsidRPr="00F27682" w:rsidRDefault="006301EB" w:rsidP="00F27682">
        <w:pPr>
          <w:pStyle w:val="a8"/>
          <w:spacing w:before="120"/>
          <w:ind w:firstLineChars="100" w:firstLine="180"/>
          <w:jc w:val="right"/>
          <w:rPr>
            <w:rFonts w:ascii="Times New Roman" w:hAnsi="Times New Roman" w:cs="Times New Roman"/>
          </w:rPr>
        </w:pPr>
        <w:r w:rsidRPr="00F27682">
          <w:rPr>
            <w:rFonts w:ascii="Times New Roman" w:hAnsi="Times New Roman" w:cs="Times New Roman"/>
          </w:rPr>
          <w:fldChar w:fldCharType="begin"/>
        </w:r>
        <w:r w:rsidRPr="00F27682">
          <w:rPr>
            <w:rFonts w:ascii="Times New Roman" w:hAnsi="Times New Roman" w:cs="Times New Roman"/>
          </w:rPr>
          <w:instrText xml:space="preserve"> PAGE   \* MERGEFORMAT </w:instrText>
        </w:r>
        <w:r w:rsidRPr="00F27682">
          <w:rPr>
            <w:rFonts w:ascii="Times New Roman" w:hAnsi="Times New Roman" w:cs="Times New Roman"/>
          </w:rPr>
          <w:fldChar w:fldCharType="separate"/>
        </w:r>
        <w:r w:rsidR="00292BAA">
          <w:rPr>
            <w:rFonts w:ascii="Times New Roman" w:hAnsi="Times New Roman" w:cs="Times New Roman"/>
            <w:noProof/>
          </w:rPr>
          <w:t>13</w:t>
        </w:r>
        <w:r w:rsidRPr="00F2768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963A" w14:textId="77777777" w:rsidR="00B834F6" w:rsidRDefault="00B834F6" w:rsidP="00540EE9">
      <w:r>
        <w:separator/>
      </w:r>
    </w:p>
  </w:footnote>
  <w:footnote w:type="continuationSeparator" w:id="0">
    <w:p w14:paraId="636BCA8A" w14:textId="77777777" w:rsidR="00B834F6" w:rsidRDefault="00B834F6" w:rsidP="0054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FA13" w14:textId="77777777" w:rsidR="006301EB" w:rsidRPr="00A828EC" w:rsidRDefault="006301EB" w:rsidP="00F27682">
    <w:pPr>
      <w:pStyle w:val="a6"/>
      <w:pBdr>
        <w:bottom w:val="none" w:sz="0" w:space="0" w:color="auto"/>
      </w:pBdr>
      <w:spacing w:after="320"/>
      <w:jc w:val="left"/>
      <w:rPr>
        <w:sz w:val="21"/>
      </w:rPr>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B6D3" w14:textId="77777777" w:rsidR="006301EB" w:rsidRDefault="006301EB" w:rsidP="00A828EC">
    <w:pPr>
      <w:pStyle w:val="a6"/>
      <w:pBdr>
        <w:bottom w:val="none" w:sz="0" w:space="0" w:color="auto"/>
      </w:pBdr>
      <w:spacing w:after="320"/>
      <w:ind w:firstLineChars="100" w:firstLine="211"/>
      <w:jc w:val="left"/>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F381" w14:textId="77777777" w:rsidR="006301EB" w:rsidRPr="00F27682" w:rsidRDefault="006301EB" w:rsidP="00F27682">
    <w:pPr>
      <w:pStyle w:val="a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B903" w14:textId="77777777" w:rsidR="006301EB" w:rsidRPr="00A828EC" w:rsidRDefault="006301EB" w:rsidP="00F27682">
    <w:pPr>
      <w:pStyle w:val="a6"/>
      <w:pBdr>
        <w:bottom w:val="none" w:sz="0" w:space="0" w:color="auto"/>
      </w:pBdr>
      <w:spacing w:after="320"/>
      <w:jc w:val="left"/>
      <w:rPr>
        <w:sz w:val="21"/>
      </w:rPr>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985B" w14:textId="77777777" w:rsidR="006301EB" w:rsidRDefault="006301EB" w:rsidP="00F27682">
    <w:pPr>
      <w:pStyle w:val="a6"/>
      <w:pBdr>
        <w:bottom w:val="none" w:sz="0" w:space="0" w:color="auto"/>
      </w:pBdr>
      <w:spacing w:after="320"/>
      <w:ind w:firstLineChars="100" w:firstLine="211"/>
      <w:jc w:val="right"/>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5577" w14:textId="77777777" w:rsidR="006301EB" w:rsidRDefault="006301EB">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5074" w14:textId="77777777" w:rsidR="006301EB" w:rsidRDefault="006301EB" w:rsidP="00D32C27">
    <w:pPr>
      <w:pStyle w:val="a6"/>
      <w:pBdr>
        <w:bottom w:val="none" w:sz="0" w:space="0" w:color="auto"/>
      </w:pBdr>
      <w:spacing w:after="320"/>
      <w:ind w:firstLineChars="100" w:firstLine="211"/>
      <w:jc w:val="right"/>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7A20" w14:textId="77777777" w:rsidR="006301EB" w:rsidRPr="00A828EC" w:rsidRDefault="006301EB" w:rsidP="00F27682">
    <w:pPr>
      <w:pStyle w:val="a6"/>
      <w:pBdr>
        <w:bottom w:val="none" w:sz="0" w:space="0" w:color="auto"/>
      </w:pBdr>
      <w:spacing w:after="320"/>
      <w:jc w:val="left"/>
      <w:rPr>
        <w:sz w:val="21"/>
      </w:rPr>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209C" w14:textId="77777777" w:rsidR="006301EB" w:rsidRDefault="006301EB" w:rsidP="00F27682">
    <w:pPr>
      <w:pStyle w:val="a6"/>
      <w:pBdr>
        <w:bottom w:val="none" w:sz="0" w:space="0" w:color="auto"/>
      </w:pBdr>
      <w:spacing w:after="320"/>
      <w:ind w:firstLineChars="100" w:firstLine="211"/>
      <w:jc w:val="right"/>
    </w:pPr>
    <w:r w:rsidRPr="00D71D7A">
      <w:rPr>
        <w:rFonts w:ascii="Times New Roman" w:hAnsi="Times New Roman" w:cs="Times New Roman"/>
        <w:b/>
        <w:bCs/>
        <w:sz w:val="21"/>
      </w:rPr>
      <w:t>T/CES</w:t>
    </w:r>
    <w:r w:rsidRPr="00D71D7A">
      <w:rPr>
        <w:sz w:val="21"/>
      </w:rPr>
      <w:t xml:space="preserve"> </w:t>
    </w:r>
    <w:r>
      <w:rPr>
        <w:rFonts w:ascii="Arial" w:hAnsi="Arial" w:cs="Arial"/>
        <w:sz w:val="21"/>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352A0"/>
    <w:multiLevelType w:val="multilevel"/>
    <w:tmpl w:val="184C7FBC"/>
    <w:lvl w:ilvl="0">
      <w:start w:val="2"/>
      <w:numFmt w:val="decimal"/>
      <w:lvlText w:val="%1"/>
      <w:lvlJc w:val="left"/>
      <w:pPr>
        <w:ind w:hanging="632"/>
      </w:pPr>
      <w:rPr>
        <w:rFonts w:hint="default"/>
      </w:rPr>
    </w:lvl>
    <w:lvl w:ilvl="1">
      <w:start w:val="1"/>
      <w:numFmt w:val="decimal"/>
      <w:lvlText w:val="%1.%2"/>
      <w:lvlJc w:val="left"/>
      <w:pPr>
        <w:ind w:hanging="632"/>
      </w:pPr>
      <w:rPr>
        <w:rFonts w:hint="default"/>
      </w:rPr>
    </w:lvl>
    <w:lvl w:ilvl="2">
      <w:start w:val="1"/>
      <w:numFmt w:val="decimal"/>
      <w:lvlText w:val="%1.%2.%3"/>
      <w:lvlJc w:val="left"/>
      <w:pPr>
        <w:ind w:hanging="632"/>
      </w:pPr>
      <w:rPr>
        <w:rFonts w:ascii="黑体" w:eastAsia="黑体" w:hAnsi="黑体"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E5"/>
    <w:rsid w:val="0000076D"/>
    <w:rsid w:val="000009C9"/>
    <w:rsid w:val="00011269"/>
    <w:rsid w:val="000153B9"/>
    <w:rsid w:val="00017275"/>
    <w:rsid w:val="00025891"/>
    <w:rsid w:val="00030932"/>
    <w:rsid w:val="00040A7D"/>
    <w:rsid w:val="0004377E"/>
    <w:rsid w:val="0005012B"/>
    <w:rsid w:val="00051DDC"/>
    <w:rsid w:val="00054904"/>
    <w:rsid w:val="00055EFB"/>
    <w:rsid w:val="000605C5"/>
    <w:rsid w:val="00060AFB"/>
    <w:rsid w:val="0006355D"/>
    <w:rsid w:val="00063571"/>
    <w:rsid w:val="000721A4"/>
    <w:rsid w:val="00072CED"/>
    <w:rsid w:val="0008046B"/>
    <w:rsid w:val="0008613C"/>
    <w:rsid w:val="00086149"/>
    <w:rsid w:val="00092ED1"/>
    <w:rsid w:val="00096D1A"/>
    <w:rsid w:val="000A413F"/>
    <w:rsid w:val="000A5F57"/>
    <w:rsid w:val="000B0E4C"/>
    <w:rsid w:val="000B422B"/>
    <w:rsid w:val="000B4F20"/>
    <w:rsid w:val="000B67FB"/>
    <w:rsid w:val="000C0AA3"/>
    <w:rsid w:val="000C2DC1"/>
    <w:rsid w:val="000C68E0"/>
    <w:rsid w:val="000D0691"/>
    <w:rsid w:val="000E2565"/>
    <w:rsid w:val="000E5AAE"/>
    <w:rsid w:val="000F1B01"/>
    <w:rsid w:val="000F273F"/>
    <w:rsid w:val="000F36D3"/>
    <w:rsid w:val="000F6244"/>
    <w:rsid w:val="000F643C"/>
    <w:rsid w:val="0010197E"/>
    <w:rsid w:val="001063B1"/>
    <w:rsid w:val="00111D3E"/>
    <w:rsid w:val="00112F02"/>
    <w:rsid w:val="00114D45"/>
    <w:rsid w:val="00122C23"/>
    <w:rsid w:val="00124AB1"/>
    <w:rsid w:val="0012564B"/>
    <w:rsid w:val="00126BAE"/>
    <w:rsid w:val="00127B86"/>
    <w:rsid w:val="001322C8"/>
    <w:rsid w:val="001331E0"/>
    <w:rsid w:val="001345D4"/>
    <w:rsid w:val="00134A37"/>
    <w:rsid w:val="00140F42"/>
    <w:rsid w:val="00142742"/>
    <w:rsid w:val="00150CD7"/>
    <w:rsid w:val="00154F8B"/>
    <w:rsid w:val="00156077"/>
    <w:rsid w:val="00157368"/>
    <w:rsid w:val="001634C4"/>
    <w:rsid w:val="00165A63"/>
    <w:rsid w:val="00171972"/>
    <w:rsid w:val="001742DB"/>
    <w:rsid w:val="00175AEA"/>
    <w:rsid w:val="00176FE6"/>
    <w:rsid w:val="001801D0"/>
    <w:rsid w:val="00180D52"/>
    <w:rsid w:val="00181809"/>
    <w:rsid w:val="00181C95"/>
    <w:rsid w:val="00182A07"/>
    <w:rsid w:val="00184AEE"/>
    <w:rsid w:val="00197F73"/>
    <w:rsid w:val="001A17EE"/>
    <w:rsid w:val="001A7C84"/>
    <w:rsid w:val="001B3969"/>
    <w:rsid w:val="001C2BC5"/>
    <w:rsid w:val="001C7456"/>
    <w:rsid w:val="001D4F65"/>
    <w:rsid w:val="001D6F26"/>
    <w:rsid w:val="001E1A1D"/>
    <w:rsid w:val="001F31F7"/>
    <w:rsid w:val="001F6133"/>
    <w:rsid w:val="00204FDF"/>
    <w:rsid w:val="0021044C"/>
    <w:rsid w:val="002125F4"/>
    <w:rsid w:val="00215ED8"/>
    <w:rsid w:val="00221EF1"/>
    <w:rsid w:val="0022400F"/>
    <w:rsid w:val="0022770E"/>
    <w:rsid w:val="00230927"/>
    <w:rsid w:val="002315B9"/>
    <w:rsid w:val="00233FF9"/>
    <w:rsid w:val="002376D3"/>
    <w:rsid w:val="00243C3B"/>
    <w:rsid w:val="0024406A"/>
    <w:rsid w:val="002468D0"/>
    <w:rsid w:val="002476A7"/>
    <w:rsid w:val="00253530"/>
    <w:rsid w:val="0025432B"/>
    <w:rsid w:val="00254D6F"/>
    <w:rsid w:val="00260784"/>
    <w:rsid w:val="00262B96"/>
    <w:rsid w:val="00264720"/>
    <w:rsid w:val="00265F24"/>
    <w:rsid w:val="002703BC"/>
    <w:rsid w:val="0027210C"/>
    <w:rsid w:val="0027300D"/>
    <w:rsid w:val="00275269"/>
    <w:rsid w:val="002773F5"/>
    <w:rsid w:val="00283549"/>
    <w:rsid w:val="00284784"/>
    <w:rsid w:val="00292BAA"/>
    <w:rsid w:val="00293382"/>
    <w:rsid w:val="002B578E"/>
    <w:rsid w:val="002B6405"/>
    <w:rsid w:val="002B66E7"/>
    <w:rsid w:val="002C42B1"/>
    <w:rsid w:val="002C4D9E"/>
    <w:rsid w:val="002C5D44"/>
    <w:rsid w:val="002C6F95"/>
    <w:rsid w:val="002D21A1"/>
    <w:rsid w:val="002D4232"/>
    <w:rsid w:val="002D5CF8"/>
    <w:rsid w:val="002D650B"/>
    <w:rsid w:val="002D6AC5"/>
    <w:rsid w:val="002F075E"/>
    <w:rsid w:val="002F1BA9"/>
    <w:rsid w:val="002F42B5"/>
    <w:rsid w:val="002F4583"/>
    <w:rsid w:val="003001AD"/>
    <w:rsid w:val="00300CE3"/>
    <w:rsid w:val="003045D8"/>
    <w:rsid w:val="003046F8"/>
    <w:rsid w:val="00305A7E"/>
    <w:rsid w:val="00316831"/>
    <w:rsid w:val="00316CB6"/>
    <w:rsid w:val="00317EB9"/>
    <w:rsid w:val="003215AF"/>
    <w:rsid w:val="00322374"/>
    <w:rsid w:val="00322443"/>
    <w:rsid w:val="00330EDA"/>
    <w:rsid w:val="00330FC8"/>
    <w:rsid w:val="003334DF"/>
    <w:rsid w:val="003347CF"/>
    <w:rsid w:val="0033540A"/>
    <w:rsid w:val="0033774F"/>
    <w:rsid w:val="0034256E"/>
    <w:rsid w:val="00342FA2"/>
    <w:rsid w:val="00357FA3"/>
    <w:rsid w:val="0036029B"/>
    <w:rsid w:val="00360FA8"/>
    <w:rsid w:val="0036160F"/>
    <w:rsid w:val="003642B1"/>
    <w:rsid w:val="00367C34"/>
    <w:rsid w:val="0037418E"/>
    <w:rsid w:val="00374CD0"/>
    <w:rsid w:val="00380FE7"/>
    <w:rsid w:val="00381041"/>
    <w:rsid w:val="00385E61"/>
    <w:rsid w:val="003913B7"/>
    <w:rsid w:val="00391E74"/>
    <w:rsid w:val="003A14E1"/>
    <w:rsid w:val="003A14F7"/>
    <w:rsid w:val="003A5C8F"/>
    <w:rsid w:val="003A638A"/>
    <w:rsid w:val="003B0859"/>
    <w:rsid w:val="003B1009"/>
    <w:rsid w:val="003D51F2"/>
    <w:rsid w:val="003D5C5F"/>
    <w:rsid w:val="003D636B"/>
    <w:rsid w:val="003F2D56"/>
    <w:rsid w:val="003F3AF9"/>
    <w:rsid w:val="00403ACE"/>
    <w:rsid w:val="00412DD3"/>
    <w:rsid w:val="0041327C"/>
    <w:rsid w:val="00420022"/>
    <w:rsid w:val="0043456C"/>
    <w:rsid w:val="00434A41"/>
    <w:rsid w:val="00440E81"/>
    <w:rsid w:val="00450FF5"/>
    <w:rsid w:val="00451043"/>
    <w:rsid w:val="004522C8"/>
    <w:rsid w:val="004524AA"/>
    <w:rsid w:val="004564D6"/>
    <w:rsid w:val="00462D40"/>
    <w:rsid w:val="00463EE7"/>
    <w:rsid w:val="004755B4"/>
    <w:rsid w:val="00476F8F"/>
    <w:rsid w:val="00485BD4"/>
    <w:rsid w:val="00497E12"/>
    <w:rsid w:val="004A03AC"/>
    <w:rsid w:val="004A05FD"/>
    <w:rsid w:val="004A0CEC"/>
    <w:rsid w:val="004A1F4E"/>
    <w:rsid w:val="004A299A"/>
    <w:rsid w:val="004A36BC"/>
    <w:rsid w:val="004B2183"/>
    <w:rsid w:val="004B4B9F"/>
    <w:rsid w:val="004C1D62"/>
    <w:rsid w:val="004C3B3B"/>
    <w:rsid w:val="004E0213"/>
    <w:rsid w:val="004E1B56"/>
    <w:rsid w:val="004F0055"/>
    <w:rsid w:val="004F37DA"/>
    <w:rsid w:val="004F578C"/>
    <w:rsid w:val="004F7A4C"/>
    <w:rsid w:val="00501529"/>
    <w:rsid w:val="005015E4"/>
    <w:rsid w:val="005041F8"/>
    <w:rsid w:val="005110D9"/>
    <w:rsid w:val="00511564"/>
    <w:rsid w:val="00514981"/>
    <w:rsid w:val="005229FC"/>
    <w:rsid w:val="00523C03"/>
    <w:rsid w:val="005245CE"/>
    <w:rsid w:val="00527BBF"/>
    <w:rsid w:val="00531B63"/>
    <w:rsid w:val="00533662"/>
    <w:rsid w:val="00535D1F"/>
    <w:rsid w:val="00535E93"/>
    <w:rsid w:val="00536D63"/>
    <w:rsid w:val="00540CBA"/>
    <w:rsid w:val="00540EE9"/>
    <w:rsid w:val="00541C2E"/>
    <w:rsid w:val="005422FE"/>
    <w:rsid w:val="00545876"/>
    <w:rsid w:val="005523EC"/>
    <w:rsid w:val="00553492"/>
    <w:rsid w:val="00554501"/>
    <w:rsid w:val="005579E9"/>
    <w:rsid w:val="005615C6"/>
    <w:rsid w:val="00566250"/>
    <w:rsid w:val="005701F0"/>
    <w:rsid w:val="005706A9"/>
    <w:rsid w:val="005731FF"/>
    <w:rsid w:val="005738BC"/>
    <w:rsid w:val="00573FBA"/>
    <w:rsid w:val="00582ABF"/>
    <w:rsid w:val="00584EED"/>
    <w:rsid w:val="005866C9"/>
    <w:rsid w:val="0059748F"/>
    <w:rsid w:val="005B184A"/>
    <w:rsid w:val="005C137D"/>
    <w:rsid w:val="005C6BC3"/>
    <w:rsid w:val="005D220E"/>
    <w:rsid w:val="005D31D3"/>
    <w:rsid w:val="005D4984"/>
    <w:rsid w:val="005E08B6"/>
    <w:rsid w:val="005E1C67"/>
    <w:rsid w:val="005E3C8E"/>
    <w:rsid w:val="005E4105"/>
    <w:rsid w:val="005E4760"/>
    <w:rsid w:val="005E5AA8"/>
    <w:rsid w:val="005E648E"/>
    <w:rsid w:val="005E6F04"/>
    <w:rsid w:val="00600FEC"/>
    <w:rsid w:val="006025B6"/>
    <w:rsid w:val="00605188"/>
    <w:rsid w:val="00611145"/>
    <w:rsid w:val="0061355F"/>
    <w:rsid w:val="00614153"/>
    <w:rsid w:val="00614249"/>
    <w:rsid w:val="0062147B"/>
    <w:rsid w:val="00622AC9"/>
    <w:rsid w:val="00622E6C"/>
    <w:rsid w:val="00625882"/>
    <w:rsid w:val="006301EB"/>
    <w:rsid w:val="006359B4"/>
    <w:rsid w:val="006365DB"/>
    <w:rsid w:val="00637404"/>
    <w:rsid w:val="00640412"/>
    <w:rsid w:val="0064108F"/>
    <w:rsid w:val="00653D37"/>
    <w:rsid w:val="00654AAB"/>
    <w:rsid w:val="00655544"/>
    <w:rsid w:val="00664BD9"/>
    <w:rsid w:val="006702AA"/>
    <w:rsid w:val="00670889"/>
    <w:rsid w:val="0067308D"/>
    <w:rsid w:val="00675366"/>
    <w:rsid w:val="006810C1"/>
    <w:rsid w:val="00684825"/>
    <w:rsid w:val="0069441E"/>
    <w:rsid w:val="00695620"/>
    <w:rsid w:val="00695E46"/>
    <w:rsid w:val="00696A5B"/>
    <w:rsid w:val="006A05F0"/>
    <w:rsid w:val="006A08A7"/>
    <w:rsid w:val="006A4059"/>
    <w:rsid w:val="006A4EE1"/>
    <w:rsid w:val="006B0ACA"/>
    <w:rsid w:val="006B7850"/>
    <w:rsid w:val="006C3B14"/>
    <w:rsid w:val="006D3EB4"/>
    <w:rsid w:val="006D5D1C"/>
    <w:rsid w:val="007020F8"/>
    <w:rsid w:val="00703C59"/>
    <w:rsid w:val="00703CAF"/>
    <w:rsid w:val="00716C2D"/>
    <w:rsid w:val="00725C5A"/>
    <w:rsid w:val="00727EDC"/>
    <w:rsid w:val="00730343"/>
    <w:rsid w:val="007329C2"/>
    <w:rsid w:val="00737040"/>
    <w:rsid w:val="007370C0"/>
    <w:rsid w:val="007409BE"/>
    <w:rsid w:val="007409CB"/>
    <w:rsid w:val="007436C2"/>
    <w:rsid w:val="007459BE"/>
    <w:rsid w:val="00747940"/>
    <w:rsid w:val="007501F1"/>
    <w:rsid w:val="0075296E"/>
    <w:rsid w:val="00752A97"/>
    <w:rsid w:val="007579A5"/>
    <w:rsid w:val="00764164"/>
    <w:rsid w:val="00765C55"/>
    <w:rsid w:val="007672CB"/>
    <w:rsid w:val="00767DBD"/>
    <w:rsid w:val="00771F83"/>
    <w:rsid w:val="00773120"/>
    <w:rsid w:val="00775E40"/>
    <w:rsid w:val="007762F3"/>
    <w:rsid w:val="0077722C"/>
    <w:rsid w:val="00777F3B"/>
    <w:rsid w:val="00790225"/>
    <w:rsid w:val="00792D03"/>
    <w:rsid w:val="007A42A5"/>
    <w:rsid w:val="007A502D"/>
    <w:rsid w:val="007B015B"/>
    <w:rsid w:val="007B258D"/>
    <w:rsid w:val="007C0E93"/>
    <w:rsid w:val="007C249F"/>
    <w:rsid w:val="007C2B0E"/>
    <w:rsid w:val="007D3A43"/>
    <w:rsid w:val="007D7D1B"/>
    <w:rsid w:val="007E0023"/>
    <w:rsid w:val="007E38E7"/>
    <w:rsid w:val="007E73A9"/>
    <w:rsid w:val="007F2CAF"/>
    <w:rsid w:val="007F35D7"/>
    <w:rsid w:val="007F4130"/>
    <w:rsid w:val="007F76F1"/>
    <w:rsid w:val="00801658"/>
    <w:rsid w:val="0080414A"/>
    <w:rsid w:val="008065AC"/>
    <w:rsid w:val="00822B3E"/>
    <w:rsid w:val="00830086"/>
    <w:rsid w:val="00830564"/>
    <w:rsid w:val="008326AF"/>
    <w:rsid w:val="00835099"/>
    <w:rsid w:val="00836290"/>
    <w:rsid w:val="00841FC7"/>
    <w:rsid w:val="008547D7"/>
    <w:rsid w:val="0085744A"/>
    <w:rsid w:val="0086655E"/>
    <w:rsid w:val="00876F4A"/>
    <w:rsid w:val="0087791B"/>
    <w:rsid w:val="00883548"/>
    <w:rsid w:val="008846C9"/>
    <w:rsid w:val="00884E04"/>
    <w:rsid w:val="008856D8"/>
    <w:rsid w:val="00886015"/>
    <w:rsid w:val="008861D4"/>
    <w:rsid w:val="008870EB"/>
    <w:rsid w:val="008915F1"/>
    <w:rsid w:val="00892BB2"/>
    <w:rsid w:val="00897B96"/>
    <w:rsid w:val="008A36EE"/>
    <w:rsid w:val="008A40E5"/>
    <w:rsid w:val="008A7617"/>
    <w:rsid w:val="008C45D7"/>
    <w:rsid w:val="008D2F45"/>
    <w:rsid w:val="008E441D"/>
    <w:rsid w:val="008F4748"/>
    <w:rsid w:val="008F49AE"/>
    <w:rsid w:val="008F688B"/>
    <w:rsid w:val="008F6A71"/>
    <w:rsid w:val="008F6EA4"/>
    <w:rsid w:val="008F6F1A"/>
    <w:rsid w:val="0090115B"/>
    <w:rsid w:val="009012D2"/>
    <w:rsid w:val="009018FF"/>
    <w:rsid w:val="00903D64"/>
    <w:rsid w:val="00905C45"/>
    <w:rsid w:val="00905DFA"/>
    <w:rsid w:val="00906A44"/>
    <w:rsid w:val="0091112F"/>
    <w:rsid w:val="00914F03"/>
    <w:rsid w:val="00925F1A"/>
    <w:rsid w:val="0093121D"/>
    <w:rsid w:val="0093223A"/>
    <w:rsid w:val="009343A4"/>
    <w:rsid w:val="00936C2F"/>
    <w:rsid w:val="00942DE8"/>
    <w:rsid w:val="009432E5"/>
    <w:rsid w:val="00945DBC"/>
    <w:rsid w:val="009479A1"/>
    <w:rsid w:val="00951970"/>
    <w:rsid w:val="009534C3"/>
    <w:rsid w:val="0095516A"/>
    <w:rsid w:val="0097178C"/>
    <w:rsid w:val="009722BF"/>
    <w:rsid w:val="00973CAD"/>
    <w:rsid w:val="00973D0E"/>
    <w:rsid w:val="0098096A"/>
    <w:rsid w:val="009918D5"/>
    <w:rsid w:val="009A135E"/>
    <w:rsid w:val="009A571F"/>
    <w:rsid w:val="009B534E"/>
    <w:rsid w:val="009B54F2"/>
    <w:rsid w:val="009B6658"/>
    <w:rsid w:val="009C0AC0"/>
    <w:rsid w:val="009C1BC2"/>
    <w:rsid w:val="009D179C"/>
    <w:rsid w:val="009E2BFE"/>
    <w:rsid w:val="009E385F"/>
    <w:rsid w:val="009E6433"/>
    <w:rsid w:val="009F0D6D"/>
    <w:rsid w:val="009F5C18"/>
    <w:rsid w:val="009F6C8B"/>
    <w:rsid w:val="00A013E5"/>
    <w:rsid w:val="00A04835"/>
    <w:rsid w:val="00A06E8E"/>
    <w:rsid w:val="00A076D6"/>
    <w:rsid w:val="00A11D52"/>
    <w:rsid w:val="00A126E5"/>
    <w:rsid w:val="00A14A30"/>
    <w:rsid w:val="00A16E29"/>
    <w:rsid w:val="00A2295A"/>
    <w:rsid w:val="00A25CB8"/>
    <w:rsid w:val="00A3291D"/>
    <w:rsid w:val="00A3704A"/>
    <w:rsid w:val="00A41DF3"/>
    <w:rsid w:val="00A453AE"/>
    <w:rsid w:val="00A46A15"/>
    <w:rsid w:val="00A52A4D"/>
    <w:rsid w:val="00A52E23"/>
    <w:rsid w:val="00A52FC5"/>
    <w:rsid w:val="00A53786"/>
    <w:rsid w:val="00A56219"/>
    <w:rsid w:val="00A63DDA"/>
    <w:rsid w:val="00A75CD8"/>
    <w:rsid w:val="00A773F7"/>
    <w:rsid w:val="00A828EC"/>
    <w:rsid w:val="00A83840"/>
    <w:rsid w:val="00A83F28"/>
    <w:rsid w:val="00A850D7"/>
    <w:rsid w:val="00A86E3B"/>
    <w:rsid w:val="00A92C69"/>
    <w:rsid w:val="00A93C3F"/>
    <w:rsid w:val="00A93E50"/>
    <w:rsid w:val="00A96A02"/>
    <w:rsid w:val="00AC5371"/>
    <w:rsid w:val="00AD25E1"/>
    <w:rsid w:val="00AD2FCD"/>
    <w:rsid w:val="00AD59B3"/>
    <w:rsid w:val="00AD6C56"/>
    <w:rsid w:val="00AE113C"/>
    <w:rsid w:val="00AE153A"/>
    <w:rsid w:val="00AE34F3"/>
    <w:rsid w:val="00AE5B1E"/>
    <w:rsid w:val="00AF235E"/>
    <w:rsid w:val="00AF3BFC"/>
    <w:rsid w:val="00AF4C63"/>
    <w:rsid w:val="00B02DA6"/>
    <w:rsid w:val="00B04C08"/>
    <w:rsid w:val="00B05929"/>
    <w:rsid w:val="00B05F74"/>
    <w:rsid w:val="00B107A8"/>
    <w:rsid w:val="00B10F05"/>
    <w:rsid w:val="00B16C9E"/>
    <w:rsid w:val="00B20BDD"/>
    <w:rsid w:val="00B22F3B"/>
    <w:rsid w:val="00B23202"/>
    <w:rsid w:val="00B278E4"/>
    <w:rsid w:val="00B32D28"/>
    <w:rsid w:val="00B46450"/>
    <w:rsid w:val="00B4691F"/>
    <w:rsid w:val="00B47211"/>
    <w:rsid w:val="00B47ABA"/>
    <w:rsid w:val="00B50C20"/>
    <w:rsid w:val="00B5792E"/>
    <w:rsid w:val="00B61446"/>
    <w:rsid w:val="00B629A9"/>
    <w:rsid w:val="00B6305A"/>
    <w:rsid w:val="00B72EE7"/>
    <w:rsid w:val="00B736FC"/>
    <w:rsid w:val="00B7558B"/>
    <w:rsid w:val="00B834F6"/>
    <w:rsid w:val="00B850D8"/>
    <w:rsid w:val="00B9135D"/>
    <w:rsid w:val="00B952E9"/>
    <w:rsid w:val="00B96334"/>
    <w:rsid w:val="00B96EE5"/>
    <w:rsid w:val="00B972C2"/>
    <w:rsid w:val="00BB3D90"/>
    <w:rsid w:val="00BC1558"/>
    <w:rsid w:val="00BC7CA9"/>
    <w:rsid w:val="00BD1E94"/>
    <w:rsid w:val="00BD3582"/>
    <w:rsid w:val="00BD40E6"/>
    <w:rsid w:val="00BD568B"/>
    <w:rsid w:val="00BE068F"/>
    <w:rsid w:val="00BE133E"/>
    <w:rsid w:val="00BE37D9"/>
    <w:rsid w:val="00BE3A21"/>
    <w:rsid w:val="00BE543F"/>
    <w:rsid w:val="00BE5CC9"/>
    <w:rsid w:val="00BE6396"/>
    <w:rsid w:val="00BF432D"/>
    <w:rsid w:val="00C037C0"/>
    <w:rsid w:val="00C042C4"/>
    <w:rsid w:val="00C0751E"/>
    <w:rsid w:val="00C12A59"/>
    <w:rsid w:val="00C16EB0"/>
    <w:rsid w:val="00C2246E"/>
    <w:rsid w:val="00C23AD3"/>
    <w:rsid w:val="00C31A9A"/>
    <w:rsid w:val="00C441EC"/>
    <w:rsid w:val="00C4429A"/>
    <w:rsid w:val="00C47A09"/>
    <w:rsid w:val="00C513EC"/>
    <w:rsid w:val="00C5437A"/>
    <w:rsid w:val="00C549D3"/>
    <w:rsid w:val="00C640A5"/>
    <w:rsid w:val="00C67EC2"/>
    <w:rsid w:val="00C70AFC"/>
    <w:rsid w:val="00C75B9F"/>
    <w:rsid w:val="00C77AAE"/>
    <w:rsid w:val="00C85A18"/>
    <w:rsid w:val="00C869FE"/>
    <w:rsid w:val="00C86A2D"/>
    <w:rsid w:val="00C90F18"/>
    <w:rsid w:val="00C9297D"/>
    <w:rsid w:val="00C9676E"/>
    <w:rsid w:val="00C96F0B"/>
    <w:rsid w:val="00C9767A"/>
    <w:rsid w:val="00CA0906"/>
    <w:rsid w:val="00CA3B54"/>
    <w:rsid w:val="00CA62AB"/>
    <w:rsid w:val="00CB03B7"/>
    <w:rsid w:val="00CB7614"/>
    <w:rsid w:val="00CC44AA"/>
    <w:rsid w:val="00CC4C67"/>
    <w:rsid w:val="00CC5F1B"/>
    <w:rsid w:val="00CE2C94"/>
    <w:rsid w:val="00CE3D5C"/>
    <w:rsid w:val="00CE4A0A"/>
    <w:rsid w:val="00CE4A31"/>
    <w:rsid w:val="00CE648E"/>
    <w:rsid w:val="00CE7046"/>
    <w:rsid w:val="00CF06A7"/>
    <w:rsid w:val="00D00271"/>
    <w:rsid w:val="00D00B63"/>
    <w:rsid w:val="00D01216"/>
    <w:rsid w:val="00D02305"/>
    <w:rsid w:val="00D14355"/>
    <w:rsid w:val="00D1532E"/>
    <w:rsid w:val="00D20EA0"/>
    <w:rsid w:val="00D21B10"/>
    <w:rsid w:val="00D222F9"/>
    <w:rsid w:val="00D239E6"/>
    <w:rsid w:val="00D26237"/>
    <w:rsid w:val="00D26DA8"/>
    <w:rsid w:val="00D32C27"/>
    <w:rsid w:val="00D4122E"/>
    <w:rsid w:val="00D457FD"/>
    <w:rsid w:val="00D5277A"/>
    <w:rsid w:val="00D57B73"/>
    <w:rsid w:val="00D624A7"/>
    <w:rsid w:val="00D62D6D"/>
    <w:rsid w:val="00D67D15"/>
    <w:rsid w:val="00D70732"/>
    <w:rsid w:val="00D71251"/>
    <w:rsid w:val="00D71D7A"/>
    <w:rsid w:val="00D7330F"/>
    <w:rsid w:val="00D74358"/>
    <w:rsid w:val="00D74815"/>
    <w:rsid w:val="00D77A42"/>
    <w:rsid w:val="00D83957"/>
    <w:rsid w:val="00D83ABC"/>
    <w:rsid w:val="00D848EB"/>
    <w:rsid w:val="00D872FC"/>
    <w:rsid w:val="00D92701"/>
    <w:rsid w:val="00D97567"/>
    <w:rsid w:val="00DA4BD6"/>
    <w:rsid w:val="00DA5BA4"/>
    <w:rsid w:val="00DA61D8"/>
    <w:rsid w:val="00DA6955"/>
    <w:rsid w:val="00DA7187"/>
    <w:rsid w:val="00DB1F4A"/>
    <w:rsid w:val="00DB6E29"/>
    <w:rsid w:val="00DC01FB"/>
    <w:rsid w:val="00DC0B0A"/>
    <w:rsid w:val="00DC0ECA"/>
    <w:rsid w:val="00DC3A16"/>
    <w:rsid w:val="00DD3D07"/>
    <w:rsid w:val="00DD49B9"/>
    <w:rsid w:val="00DD5466"/>
    <w:rsid w:val="00DE0833"/>
    <w:rsid w:val="00DE0CEC"/>
    <w:rsid w:val="00DF0758"/>
    <w:rsid w:val="00DF1ECB"/>
    <w:rsid w:val="00DF34D5"/>
    <w:rsid w:val="00DF51E6"/>
    <w:rsid w:val="00DF6D3D"/>
    <w:rsid w:val="00E02751"/>
    <w:rsid w:val="00E05695"/>
    <w:rsid w:val="00E05E91"/>
    <w:rsid w:val="00E07A2E"/>
    <w:rsid w:val="00E17961"/>
    <w:rsid w:val="00E20F0C"/>
    <w:rsid w:val="00E2123F"/>
    <w:rsid w:val="00E21E3B"/>
    <w:rsid w:val="00E23011"/>
    <w:rsid w:val="00E24005"/>
    <w:rsid w:val="00E278C9"/>
    <w:rsid w:val="00E37240"/>
    <w:rsid w:val="00E379AF"/>
    <w:rsid w:val="00E37A10"/>
    <w:rsid w:val="00E405B2"/>
    <w:rsid w:val="00E50646"/>
    <w:rsid w:val="00E51BB8"/>
    <w:rsid w:val="00E540B2"/>
    <w:rsid w:val="00E56969"/>
    <w:rsid w:val="00E60D77"/>
    <w:rsid w:val="00E620ED"/>
    <w:rsid w:val="00E6724C"/>
    <w:rsid w:val="00E72140"/>
    <w:rsid w:val="00E724F6"/>
    <w:rsid w:val="00E75D8E"/>
    <w:rsid w:val="00E76A0E"/>
    <w:rsid w:val="00E8016B"/>
    <w:rsid w:val="00E80422"/>
    <w:rsid w:val="00E80D91"/>
    <w:rsid w:val="00E821D3"/>
    <w:rsid w:val="00E83F35"/>
    <w:rsid w:val="00E94BC5"/>
    <w:rsid w:val="00E95591"/>
    <w:rsid w:val="00E97801"/>
    <w:rsid w:val="00EB23C3"/>
    <w:rsid w:val="00EB59A5"/>
    <w:rsid w:val="00EB7FEE"/>
    <w:rsid w:val="00EC780A"/>
    <w:rsid w:val="00ED0870"/>
    <w:rsid w:val="00ED6976"/>
    <w:rsid w:val="00ED7D03"/>
    <w:rsid w:val="00EE73B0"/>
    <w:rsid w:val="00EF1CBE"/>
    <w:rsid w:val="00EF4129"/>
    <w:rsid w:val="00F02098"/>
    <w:rsid w:val="00F03E23"/>
    <w:rsid w:val="00F05AB3"/>
    <w:rsid w:val="00F10544"/>
    <w:rsid w:val="00F217CB"/>
    <w:rsid w:val="00F22205"/>
    <w:rsid w:val="00F24F44"/>
    <w:rsid w:val="00F27682"/>
    <w:rsid w:val="00F31D3D"/>
    <w:rsid w:val="00F32015"/>
    <w:rsid w:val="00F32A4D"/>
    <w:rsid w:val="00F367FA"/>
    <w:rsid w:val="00F37A35"/>
    <w:rsid w:val="00F5195F"/>
    <w:rsid w:val="00F5363E"/>
    <w:rsid w:val="00F5735F"/>
    <w:rsid w:val="00F62888"/>
    <w:rsid w:val="00F63954"/>
    <w:rsid w:val="00F655E3"/>
    <w:rsid w:val="00F730A8"/>
    <w:rsid w:val="00F804C9"/>
    <w:rsid w:val="00F84FE0"/>
    <w:rsid w:val="00F94DC2"/>
    <w:rsid w:val="00FA2676"/>
    <w:rsid w:val="00FA7127"/>
    <w:rsid w:val="00FA7FDC"/>
    <w:rsid w:val="00FB0F92"/>
    <w:rsid w:val="00FB130C"/>
    <w:rsid w:val="00FB1E54"/>
    <w:rsid w:val="00FB1F8A"/>
    <w:rsid w:val="00FB6A4D"/>
    <w:rsid w:val="00FC392A"/>
    <w:rsid w:val="00FD3736"/>
    <w:rsid w:val="00FD7CB3"/>
    <w:rsid w:val="00FE3BC4"/>
    <w:rsid w:val="00FE7413"/>
    <w:rsid w:val="00FF3CF9"/>
    <w:rsid w:val="00FF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B9EB"/>
  <w15:chartTrackingRefBased/>
  <w15:docId w15:val="{2BC57AC1-9FF3-4511-8DA8-63ABB5AB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E4"/>
  </w:style>
  <w:style w:type="paragraph" w:styleId="1">
    <w:name w:val="heading 1"/>
    <w:basedOn w:val="a"/>
    <w:next w:val="a"/>
    <w:link w:val="10"/>
    <w:uiPriority w:val="9"/>
    <w:qFormat/>
    <w:rsid w:val="000C2DC1"/>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9432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432E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432E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9432E5"/>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9432E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9432E5"/>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1"/>
    <w:link w:val="1Char"/>
    <w:uiPriority w:val="1"/>
    <w:qFormat/>
    <w:rsid w:val="009432E5"/>
    <w:pPr>
      <w:outlineLvl w:val="0"/>
    </w:pPr>
    <w:rPr>
      <w:rFonts w:ascii="Times New Roman" w:eastAsia="Times New Roman" w:hAnsi="Times New Roman"/>
      <w:b/>
      <w:bCs/>
      <w:sz w:val="96"/>
      <w:szCs w:val="96"/>
    </w:rPr>
  </w:style>
  <w:style w:type="paragraph" w:customStyle="1" w:styleId="21">
    <w:name w:val="标题 21"/>
    <w:basedOn w:val="a"/>
    <w:next w:val="2"/>
    <w:link w:val="2Char"/>
    <w:uiPriority w:val="1"/>
    <w:qFormat/>
    <w:rsid w:val="009432E5"/>
    <w:pPr>
      <w:ind w:left="1009"/>
      <w:outlineLvl w:val="1"/>
    </w:pPr>
    <w:rPr>
      <w:rFonts w:ascii="黑体" w:eastAsia="黑体" w:hAnsi="黑体"/>
      <w:sz w:val="52"/>
      <w:szCs w:val="52"/>
    </w:rPr>
  </w:style>
  <w:style w:type="paragraph" w:customStyle="1" w:styleId="31">
    <w:name w:val="标题 31"/>
    <w:basedOn w:val="a"/>
    <w:next w:val="3"/>
    <w:link w:val="3Char"/>
    <w:uiPriority w:val="1"/>
    <w:qFormat/>
    <w:rsid w:val="009432E5"/>
    <w:pPr>
      <w:outlineLvl w:val="2"/>
    </w:pPr>
    <w:rPr>
      <w:rFonts w:ascii="黑体" w:eastAsia="黑体" w:hAnsi="黑体"/>
      <w:sz w:val="48"/>
      <w:szCs w:val="48"/>
    </w:rPr>
  </w:style>
  <w:style w:type="paragraph" w:customStyle="1" w:styleId="41">
    <w:name w:val="标题 41"/>
    <w:basedOn w:val="a"/>
    <w:next w:val="4"/>
    <w:link w:val="4Char"/>
    <w:uiPriority w:val="1"/>
    <w:qFormat/>
    <w:rsid w:val="009432E5"/>
    <w:pPr>
      <w:outlineLvl w:val="3"/>
    </w:pPr>
    <w:rPr>
      <w:rFonts w:ascii="宋体" w:eastAsia="宋体" w:hAnsi="宋体"/>
      <w:sz w:val="44"/>
      <w:szCs w:val="44"/>
    </w:rPr>
  </w:style>
  <w:style w:type="paragraph" w:customStyle="1" w:styleId="51">
    <w:name w:val="标题 51"/>
    <w:basedOn w:val="a"/>
    <w:next w:val="5"/>
    <w:link w:val="5Char"/>
    <w:uiPriority w:val="1"/>
    <w:qFormat/>
    <w:rsid w:val="009432E5"/>
    <w:pPr>
      <w:outlineLvl w:val="4"/>
    </w:pPr>
    <w:rPr>
      <w:rFonts w:ascii="黑体" w:eastAsia="黑体" w:hAnsi="黑体"/>
      <w:sz w:val="36"/>
      <w:szCs w:val="36"/>
    </w:rPr>
  </w:style>
  <w:style w:type="paragraph" w:customStyle="1" w:styleId="61">
    <w:name w:val="标题 61"/>
    <w:basedOn w:val="a"/>
    <w:next w:val="6"/>
    <w:link w:val="6Char"/>
    <w:uiPriority w:val="1"/>
    <w:qFormat/>
    <w:rsid w:val="009432E5"/>
    <w:pPr>
      <w:ind w:left="758"/>
      <w:outlineLvl w:val="5"/>
    </w:pPr>
    <w:rPr>
      <w:rFonts w:ascii="仿宋" w:eastAsia="仿宋" w:hAnsi="仿宋"/>
      <w:sz w:val="32"/>
      <w:szCs w:val="32"/>
    </w:rPr>
  </w:style>
  <w:style w:type="paragraph" w:customStyle="1" w:styleId="71">
    <w:name w:val="标题 71"/>
    <w:basedOn w:val="a"/>
    <w:next w:val="7"/>
    <w:link w:val="7Char"/>
    <w:uiPriority w:val="1"/>
    <w:qFormat/>
    <w:rsid w:val="009432E5"/>
    <w:pPr>
      <w:outlineLvl w:val="6"/>
    </w:pPr>
    <w:rPr>
      <w:rFonts w:ascii="黑体" w:eastAsia="黑体" w:hAnsi="黑体"/>
      <w:sz w:val="28"/>
      <w:szCs w:val="28"/>
    </w:rPr>
  </w:style>
  <w:style w:type="numbering" w:customStyle="1" w:styleId="12">
    <w:name w:val="无列表1"/>
    <w:next w:val="a2"/>
    <w:uiPriority w:val="99"/>
    <w:semiHidden/>
    <w:unhideWhenUsed/>
    <w:rsid w:val="009432E5"/>
  </w:style>
  <w:style w:type="character" w:customStyle="1" w:styleId="1Char">
    <w:name w:val="标题 1 Char"/>
    <w:basedOn w:val="a0"/>
    <w:link w:val="11"/>
    <w:uiPriority w:val="1"/>
    <w:rsid w:val="009432E5"/>
    <w:rPr>
      <w:rFonts w:ascii="Times New Roman" w:eastAsia="Times New Roman" w:hAnsi="Times New Roman"/>
      <w:b/>
      <w:bCs/>
      <w:sz w:val="96"/>
      <w:szCs w:val="96"/>
    </w:rPr>
  </w:style>
  <w:style w:type="character" w:customStyle="1" w:styleId="2Char">
    <w:name w:val="标题 2 Char"/>
    <w:basedOn w:val="a0"/>
    <w:link w:val="21"/>
    <w:uiPriority w:val="1"/>
    <w:rsid w:val="009432E5"/>
    <w:rPr>
      <w:rFonts w:ascii="黑体" w:eastAsia="黑体" w:hAnsi="黑体"/>
      <w:sz w:val="52"/>
      <w:szCs w:val="52"/>
    </w:rPr>
  </w:style>
  <w:style w:type="character" w:customStyle="1" w:styleId="3Char">
    <w:name w:val="标题 3 Char"/>
    <w:basedOn w:val="a0"/>
    <w:link w:val="31"/>
    <w:uiPriority w:val="1"/>
    <w:rsid w:val="009432E5"/>
    <w:rPr>
      <w:rFonts w:ascii="黑体" w:eastAsia="黑体" w:hAnsi="黑体"/>
      <w:sz w:val="48"/>
      <w:szCs w:val="48"/>
    </w:rPr>
  </w:style>
  <w:style w:type="character" w:customStyle="1" w:styleId="4Char">
    <w:name w:val="标题 4 Char"/>
    <w:basedOn w:val="a0"/>
    <w:link w:val="41"/>
    <w:uiPriority w:val="1"/>
    <w:rsid w:val="009432E5"/>
    <w:rPr>
      <w:rFonts w:ascii="宋体" w:eastAsia="宋体" w:hAnsi="宋体"/>
      <w:sz w:val="44"/>
      <w:szCs w:val="44"/>
    </w:rPr>
  </w:style>
  <w:style w:type="character" w:customStyle="1" w:styleId="5Char">
    <w:name w:val="标题 5 Char"/>
    <w:basedOn w:val="a0"/>
    <w:link w:val="51"/>
    <w:uiPriority w:val="1"/>
    <w:rsid w:val="009432E5"/>
    <w:rPr>
      <w:rFonts w:ascii="黑体" w:eastAsia="黑体" w:hAnsi="黑体"/>
      <w:sz w:val="36"/>
      <w:szCs w:val="36"/>
    </w:rPr>
  </w:style>
  <w:style w:type="character" w:customStyle="1" w:styleId="6Char">
    <w:name w:val="标题 6 Char"/>
    <w:basedOn w:val="a0"/>
    <w:link w:val="61"/>
    <w:uiPriority w:val="1"/>
    <w:rsid w:val="009432E5"/>
    <w:rPr>
      <w:rFonts w:ascii="仿宋" w:eastAsia="仿宋" w:hAnsi="仿宋"/>
      <w:sz w:val="32"/>
      <w:szCs w:val="32"/>
    </w:rPr>
  </w:style>
  <w:style w:type="character" w:customStyle="1" w:styleId="7Char">
    <w:name w:val="标题 7 Char"/>
    <w:basedOn w:val="a0"/>
    <w:link w:val="71"/>
    <w:uiPriority w:val="1"/>
    <w:rsid w:val="009432E5"/>
    <w:rPr>
      <w:rFonts w:ascii="黑体" w:eastAsia="黑体" w:hAnsi="黑体"/>
      <w:sz w:val="28"/>
      <w:szCs w:val="28"/>
    </w:rPr>
  </w:style>
  <w:style w:type="table" w:customStyle="1" w:styleId="TableNormal1">
    <w:name w:val="Table Normal1"/>
    <w:uiPriority w:val="2"/>
    <w:semiHidden/>
    <w:unhideWhenUsed/>
    <w:qFormat/>
    <w:rsid w:val="009432E5"/>
    <w:pPr>
      <w:widowControl w:val="0"/>
    </w:pPr>
    <w:rPr>
      <w:kern w:val="0"/>
      <w:sz w:val="22"/>
      <w:lang w:eastAsia="en-US"/>
    </w:rPr>
    <w:tblPr>
      <w:tblInd w:w="0" w:type="dxa"/>
      <w:tblCellMar>
        <w:top w:w="0" w:type="dxa"/>
        <w:left w:w="0" w:type="dxa"/>
        <w:bottom w:w="0" w:type="dxa"/>
        <w:right w:w="0" w:type="dxa"/>
      </w:tblCellMar>
    </w:tblPr>
  </w:style>
  <w:style w:type="paragraph" w:customStyle="1" w:styleId="13">
    <w:name w:val="正文文本1"/>
    <w:basedOn w:val="a"/>
    <w:next w:val="a3"/>
    <w:link w:val="Char"/>
    <w:uiPriority w:val="1"/>
    <w:qFormat/>
    <w:rsid w:val="009432E5"/>
    <w:pPr>
      <w:ind w:left="116"/>
    </w:pPr>
    <w:rPr>
      <w:rFonts w:ascii="宋体" w:eastAsia="宋体" w:hAnsi="宋体"/>
      <w:szCs w:val="21"/>
    </w:rPr>
  </w:style>
  <w:style w:type="character" w:customStyle="1" w:styleId="Char">
    <w:name w:val="正文文本 Char"/>
    <w:basedOn w:val="a0"/>
    <w:link w:val="13"/>
    <w:uiPriority w:val="1"/>
    <w:rsid w:val="009432E5"/>
    <w:rPr>
      <w:rFonts w:ascii="宋体" w:eastAsia="宋体" w:hAnsi="宋体"/>
      <w:sz w:val="21"/>
      <w:szCs w:val="21"/>
    </w:rPr>
  </w:style>
  <w:style w:type="paragraph" w:customStyle="1" w:styleId="14">
    <w:name w:val="列出段落1"/>
    <w:basedOn w:val="a"/>
    <w:next w:val="a4"/>
    <w:uiPriority w:val="1"/>
    <w:qFormat/>
    <w:rsid w:val="009432E5"/>
    <w:rPr>
      <w:kern w:val="0"/>
      <w:sz w:val="22"/>
      <w:lang w:eastAsia="en-US"/>
    </w:rPr>
  </w:style>
  <w:style w:type="paragraph" w:customStyle="1" w:styleId="TableParagraph">
    <w:name w:val="Table Paragraph"/>
    <w:basedOn w:val="a"/>
    <w:uiPriority w:val="1"/>
    <w:qFormat/>
    <w:rsid w:val="009432E5"/>
    <w:rPr>
      <w:kern w:val="0"/>
      <w:sz w:val="22"/>
      <w:lang w:eastAsia="en-US"/>
    </w:rPr>
  </w:style>
  <w:style w:type="character" w:customStyle="1" w:styleId="10">
    <w:name w:val="标题 1 字符"/>
    <w:basedOn w:val="a0"/>
    <w:link w:val="1"/>
    <w:uiPriority w:val="9"/>
    <w:rsid w:val="000C2DC1"/>
    <w:rPr>
      <w:rFonts w:eastAsia="黑体"/>
      <w:b/>
      <w:bCs/>
      <w:kern w:val="44"/>
      <w:sz w:val="32"/>
      <w:szCs w:val="44"/>
    </w:rPr>
  </w:style>
  <w:style w:type="character" w:customStyle="1" w:styleId="20">
    <w:name w:val="标题 2 字符"/>
    <w:basedOn w:val="a0"/>
    <w:link w:val="2"/>
    <w:uiPriority w:val="9"/>
    <w:rsid w:val="009432E5"/>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9432E5"/>
    <w:rPr>
      <w:b/>
      <w:bCs/>
      <w:sz w:val="32"/>
      <w:szCs w:val="32"/>
    </w:rPr>
  </w:style>
  <w:style w:type="character" w:customStyle="1" w:styleId="40">
    <w:name w:val="标题 4 字符"/>
    <w:basedOn w:val="a0"/>
    <w:link w:val="4"/>
    <w:uiPriority w:val="9"/>
    <w:semiHidden/>
    <w:rsid w:val="009432E5"/>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9432E5"/>
    <w:rPr>
      <w:b/>
      <w:bCs/>
      <w:sz w:val="28"/>
      <w:szCs w:val="28"/>
    </w:rPr>
  </w:style>
  <w:style w:type="character" w:customStyle="1" w:styleId="60">
    <w:name w:val="标题 6 字符"/>
    <w:basedOn w:val="a0"/>
    <w:link w:val="6"/>
    <w:uiPriority w:val="9"/>
    <w:semiHidden/>
    <w:rsid w:val="009432E5"/>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9432E5"/>
    <w:rPr>
      <w:b/>
      <w:bCs/>
      <w:sz w:val="24"/>
      <w:szCs w:val="24"/>
    </w:rPr>
  </w:style>
  <w:style w:type="paragraph" w:styleId="a3">
    <w:name w:val="Body Text"/>
    <w:basedOn w:val="a"/>
    <w:link w:val="a5"/>
    <w:uiPriority w:val="99"/>
    <w:semiHidden/>
    <w:unhideWhenUsed/>
    <w:rsid w:val="009432E5"/>
    <w:pPr>
      <w:spacing w:after="120"/>
    </w:pPr>
  </w:style>
  <w:style w:type="character" w:customStyle="1" w:styleId="a5">
    <w:name w:val="正文文本 字符"/>
    <w:basedOn w:val="a0"/>
    <w:link w:val="a3"/>
    <w:uiPriority w:val="99"/>
    <w:semiHidden/>
    <w:rsid w:val="009432E5"/>
  </w:style>
  <w:style w:type="paragraph" w:styleId="a4">
    <w:name w:val="List Paragraph"/>
    <w:basedOn w:val="a"/>
    <w:uiPriority w:val="34"/>
    <w:qFormat/>
    <w:rsid w:val="009432E5"/>
    <w:pPr>
      <w:ind w:firstLineChars="200" w:firstLine="420"/>
    </w:pPr>
  </w:style>
  <w:style w:type="paragraph" w:styleId="a6">
    <w:name w:val="header"/>
    <w:basedOn w:val="a"/>
    <w:link w:val="a7"/>
    <w:uiPriority w:val="99"/>
    <w:unhideWhenUsed/>
    <w:rsid w:val="00540EE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40EE9"/>
    <w:rPr>
      <w:sz w:val="18"/>
      <w:szCs w:val="18"/>
    </w:rPr>
  </w:style>
  <w:style w:type="paragraph" w:styleId="a8">
    <w:name w:val="footer"/>
    <w:basedOn w:val="a"/>
    <w:link w:val="a9"/>
    <w:uiPriority w:val="99"/>
    <w:unhideWhenUsed/>
    <w:rsid w:val="00540EE9"/>
    <w:pPr>
      <w:tabs>
        <w:tab w:val="center" w:pos="4153"/>
        <w:tab w:val="right" w:pos="8306"/>
      </w:tabs>
      <w:snapToGrid w:val="0"/>
    </w:pPr>
    <w:rPr>
      <w:sz w:val="18"/>
      <w:szCs w:val="18"/>
    </w:rPr>
  </w:style>
  <w:style w:type="character" w:customStyle="1" w:styleId="a9">
    <w:name w:val="页脚 字符"/>
    <w:basedOn w:val="a0"/>
    <w:link w:val="a8"/>
    <w:uiPriority w:val="99"/>
    <w:rsid w:val="00540EE9"/>
    <w:rPr>
      <w:sz w:val="18"/>
      <w:szCs w:val="18"/>
    </w:rPr>
  </w:style>
  <w:style w:type="paragraph" w:styleId="TOC">
    <w:name w:val="TOC Heading"/>
    <w:basedOn w:val="1"/>
    <w:next w:val="a"/>
    <w:uiPriority w:val="39"/>
    <w:unhideWhenUsed/>
    <w:qFormat/>
    <w:rsid w:val="002D4232"/>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22">
    <w:name w:val="toc 2"/>
    <w:basedOn w:val="a"/>
    <w:next w:val="a"/>
    <w:autoRedefine/>
    <w:uiPriority w:val="39"/>
    <w:unhideWhenUsed/>
    <w:rsid w:val="00905C45"/>
    <w:pPr>
      <w:tabs>
        <w:tab w:val="left" w:pos="630"/>
        <w:tab w:val="right" w:leader="dot" w:pos="9559"/>
      </w:tabs>
      <w:spacing w:after="100" w:line="259" w:lineRule="auto"/>
      <w:ind w:left="220"/>
    </w:pPr>
    <w:rPr>
      <w:rFonts w:cs="Times New Roman"/>
      <w:kern w:val="0"/>
      <w:sz w:val="22"/>
    </w:rPr>
  </w:style>
  <w:style w:type="paragraph" w:styleId="15">
    <w:name w:val="toc 1"/>
    <w:basedOn w:val="a"/>
    <w:next w:val="a"/>
    <w:autoRedefine/>
    <w:uiPriority w:val="39"/>
    <w:unhideWhenUsed/>
    <w:rsid w:val="002D4232"/>
    <w:pPr>
      <w:spacing w:after="100" w:line="259" w:lineRule="auto"/>
    </w:pPr>
    <w:rPr>
      <w:rFonts w:cs="Times New Roman"/>
      <w:kern w:val="0"/>
      <w:sz w:val="22"/>
    </w:rPr>
  </w:style>
  <w:style w:type="paragraph" w:styleId="32">
    <w:name w:val="toc 3"/>
    <w:basedOn w:val="a"/>
    <w:next w:val="a"/>
    <w:autoRedefine/>
    <w:uiPriority w:val="39"/>
    <w:unhideWhenUsed/>
    <w:rsid w:val="002D4232"/>
    <w:pPr>
      <w:spacing w:after="100" w:line="259" w:lineRule="auto"/>
      <w:ind w:left="440"/>
    </w:pPr>
    <w:rPr>
      <w:rFonts w:cs="Times New Roman"/>
      <w:kern w:val="0"/>
      <w:sz w:val="22"/>
    </w:rPr>
  </w:style>
  <w:style w:type="character" w:styleId="aa">
    <w:name w:val="Hyperlink"/>
    <w:basedOn w:val="a0"/>
    <w:uiPriority w:val="99"/>
    <w:unhideWhenUsed/>
    <w:rsid w:val="002D4232"/>
    <w:rPr>
      <w:color w:val="0563C1" w:themeColor="hyperlink"/>
      <w:u w:val="single"/>
    </w:rPr>
  </w:style>
  <w:style w:type="character" w:styleId="ab">
    <w:name w:val="annotation reference"/>
    <w:basedOn w:val="a0"/>
    <w:uiPriority w:val="99"/>
    <w:semiHidden/>
    <w:unhideWhenUsed/>
    <w:rsid w:val="00DA7187"/>
    <w:rPr>
      <w:sz w:val="21"/>
      <w:szCs w:val="21"/>
    </w:rPr>
  </w:style>
  <w:style w:type="paragraph" w:styleId="ac">
    <w:name w:val="annotation text"/>
    <w:basedOn w:val="a"/>
    <w:link w:val="ad"/>
    <w:uiPriority w:val="99"/>
    <w:semiHidden/>
    <w:unhideWhenUsed/>
    <w:rsid w:val="00DA7187"/>
  </w:style>
  <w:style w:type="character" w:customStyle="1" w:styleId="ad">
    <w:name w:val="批注文字 字符"/>
    <w:basedOn w:val="a0"/>
    <w:link w:val="ac"/>
    <w:uiPriority w:val="99"/>
    <w:semiHidden/>
    <w:rsid w:val="00DA7187"/>
  </w:style>
  <w:style w:type="paragraph" w:styleId="ae">
    <w:name w:val="annotation subject"/>
    <w:basedOn w:val="ac"/>
    <w:next w:val="ac"/>
    <w:link w:val="af"/>
    <w:uiPriority w:val="99"/>
    <w:semiHidden/>
    <w:unhideWhenUsed/>
    <w:rsid w:val="00DA7187"/>
    <w:rPr>
      <w:b/>
      <w:bCs/>
    </w:rPr>
  </w:style>
  <w:style w:type="character" w:customStyle="1" w:styleId="af">
    <w:name w:val="批注主题 字符"/>
    <w:basedOn w:val="ad"/>
    <w:link w:val="ae"/>
    <w:uiPriority w:val="99"/>
    <w:semiHidden/>
    <w:rsid w:val="00DA7187"/>
    <w:rPr>
      <w:b/>
      <w:bCs/>
    </w:rPr>
  </w:style>
  <w:style w:type="paragraph" w:styleId="af0">
    <w:name w:val="Balloon Text"/>
    <w:basedOn w:val="a"/>
    <w:link w:val="af1"/>
    <w:uiPriority w:val="99"/>
    <w:semiHidden/>
    <w:unhideWhenUsed/>
    <w:rsid w:val="00DA7187"/>
    <w:rPr>
      <w:sz w:val="18"/>
      <w:szCs w:val="18"/>
    </w:rPr>
  </w:style>
  <w:style w:type="character" w:customStyle="1" w:styleId="af1">
    <w:name w:val="批注框文本 字符"/>
    <w:basedOn w:val="a0"/>
    <w:link w:val="af0"/>
    <w:uiPriority w:val="99"/>
    <w:semiHidden/>
    <w:rsid w:val="00DA7187"/>
    <w:rPr>
      <w:sz w:val="18"/>
      <w:szCs w:val="18"/>
    </w:rPr>
  </w:style>
  <w:style w:type="paragraph" w:styleId="af2">
    <w:name w:val="endnote text"/>
    <w:basedOn w:val="a"/>
    <w:link w:val="af3"/>
    <w:uiPriority w:val="99"/>
    <w:semiHidden/>
    <w:unhideWhenUsed/>
    <w:rsid w:val="00DA7187"/>
    <w:pPr>
      <w:snapToGrid w:val="0"/>
    </w:pPr>
  </w:style>
  <w:style w:type="character" w:customStyle="1" w:styleId="af3">
    <w:name w:val="尾注文本 字符"/>
    <w:basedOn w:val="a0"/>
    <w:link w:val="af2"/>
    <w:uiPriority w:val="99"/>
    <w:semiHidden/>
    <w:rsid w:val="00DA7187"/>
  </w:style>
  <w:style w:type="character" w:styleId="af4">
    <w:name w:val="endnote reference"/>
    <w:basedOn w:val="a0"/>
    <w:uiPriority w:val="99"/>
    <w:semiHidden/>
    <w:unhideWhenUsed/>
    <w:rsid w:val="00DA7187"/>
    <w:rPr>
      <w:vertAlign w:val="superscript"/>
    </w:rPr>
  </w:style>
  <w:style w:type="paragraph" w:customStyle="1" w:styleId="af5">
    <w:name w:val="封面一致性程度标识"/>
    <w:qFormat/>
    <w:rsid w:val="00262B96"/>
    <w:pPr>
      <w:spacing w:before="440" w:line="400" w:lineRule="exact"/>
      <w:jc w:val="center"/>
    </w:pPr>
    <w:rPr>
      <w:rFonts w:ascii="宋体" w:eastAsia="宋体" w:hAnsi="Times New Roman" w:cs="Times New Roman"/>
      <w:kern w:val="0"/>
      <w:sz w:val="28"/>
      <w:szCs w:val="20"/>
    </w:rPr>
  </w:style>
  <w:style w:type="paragraph" w:styleId="HTML">
    <w:name w:val="HTML Preformatted"/>
    <w:basedOn w:val="a"/>
    <w:link w:val="HTML0"/>
    <w:rsid w:val="0026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character" w:customStyle="1" w:styleId="HTML0">
    <w:name w:val="HTML 预设格式 字符"/>
    <w:basedOn w:val="a0"/>
    <w:link w:val="HTML"/>
    <w:rsid w:val="00262B96"/>
    <w:rPr>
      <w:rFonts w:ascii="宋体" w:eastAsia="宋体" w:hAnsi="宋体" w:cs="宋体"/>
      <w:kern w:val="0"/>
      <w:sz w:val="24"/>
      <w:szCs w:val="24"/>
    </w:rPr>
  </w:style>
  <w:style w:type="paragraph" w:styleId="af6">
    <w:name w:val="Normal (Web)"/>
    <w:basedOn w:val="a"/>
    <w:uiPriority w:val="99"/>
    <w:semiHidden/>
    <w:unhideWhenUsed/>
    <w:rsid w:val="001331E0"/>
    <w:pPr>
      <w:spacing w:before="100" w:beforeAutospacing="1" w:after="100" w:afterAutospacing="1"/>
    </w:pPr>
    <w:rPr>
      <w:rFonts w:ascii="宋体" w:eastAsia="宋体" w:hAnsi="宋体" w:cs="宋体"/>
      <w:kern w:val="0"/>
      <w:sz w:val="24"/>
      <w:szCs w:val="24"/>
    </w:rPr>
  </w:style>
  <w:style w:type="paragraph" w:customStyle="1" w:styleId="af7">
    <w:name w:val="标准书眉_奇数页"/>
    <w:next w:val="a"/>
    <w:rsid w:val="00D71D7A"/>
    <w:pPr>
      <w:tabs>
        <w:tab w:val="center" w:pos="4154"/>
        <w:tab w:val="right" w:pos="8306"/>
      </w:tabs>
      <w:spacing w:after="120"/>
      <w:jc w:val="right"/>
    </w:pPr>
    <w:rPr>
      <w:rFonts w:ascii="Times New Roman" w:eastAsia="宋体" w:hAnsi="Times New Roman" w:cs="Times New Roman"/>
      <w:noProof/>
      <w:kern w:val="0"/>
      <w:szCs w:val="20"/>
    </w:rPr>
  </w:style>
  <w:style w:type="paragraph" w:styleId="af8">
    <w:name w:val="Date"/>
    <w:basedOn w:val="a"/>
    <w:next w:val="a"/>
    <w:link w:val="af9"/>
    <w:uiPriority w:val="99"/>
    <w:semiHidden/>
    <w:unhideWhenUsed/>
    <w:rsid w:val="00AE34F3"/>
    <w:pPr>
      <w:ind w:leftChars="2500" w:left="100"/>
    </w:pPr>
  </w:style>
  <w:style w:type="character" w:customStyle="1" w:styleId="af9">
    <w:name w:val="日期 字符"/>
    <w:basedOn w:val="a0"/>
    <w:link w:val="af8"/>
    <w:uiPriority w:val="99"/>
    <w:semiHidden/>
    <w:rsid w:val="00AE34F3"/>
  </w:style>
  <w:style w:type="paragraph" w:customStyle="1" w:styleId="afa">
    <w:name w:val="章标题"/>
    <w:next w:val="a"/>
    <w:rsid w:val="000B0E4C"/>
    <w:pPr>
      <w:spacing w:beforeLines="50" w:before="50" w:afterLines="50" w:after="50"/>
      <w:jc w:val="both"/>
      <w:outlineLvl w:val="1"/>
    </w:pPr>
    <w:rPr>
      <w:rFonts w:ascii="黑体" w:eastAsia="黑体" w:hAnsi="Times New Roman" w:cs="Times New Roman"/>
      <w:kern w:val="0"/>
      <w:szCs w:val="20"/>
    </w:rPr>
  </w:style>
  <w:style w:type="paragraph" w:customStyle="1" w:styleId="afb">
    <w:name w:val="附录标识"/>
    <w:basedOn w:val="a"/>
    <w:rsid w:val="000009C9"/>
    <w:pPr>
      <w:shd w:val="clear" w:color="FFFFFF" w:fill="FFFFFF"/>
      <w:tabs>
        <w:tab w:val="left" w:pos="6405"/>
      </w:tabs>
      <w:spacing w:before="640" w:after="200"/>
      <w:jc w:val="center"/>
      <w:outlineLvl w:val="0"/>
    </w:pPr>
    <w:rPr>
      <w:rFonts w:ascii="黑体" w:eastAsia="黑体" w:hAnsi="Times New Roman" w:cs="Times New Roman"/>
      <w:kern w:val="0"/>
      <w:szCs w:val="20"/>
    </w:rPr>
  </w:style>
  <w:style w:type="paragraph" w:customStyle="1" w:styleId="afc">
    <w:name w:val="一级条标题"/>
    <w:next w:val="a"/>
    <w:rsid w:val="00D77A42"/>
    <w:pPr>
      <w:outlineLvl w:val="2"/>
    </w:pPr>
    <w:rPr>
      <w:rFonts w:ascii="Times New Roman" w:eastAsia="黑体" w:hAnsi="Times New Roman" w:cs="Times New Roman"/>
      <w:kern w:val="0"/>
      <w:szCs w:val="20"/>
    </w:rPr>
  </w:style>
  <w:style w:type="paragraph" w:customStyle="1" w:styleId="afd">
    <w:name w:val="前言、引言标题"/>
    <w:next w:val="a"/>
    <w:rsid w:val="0005012B"/>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e">
    <w:name w:val="目次、标准名称标题"/>
    <w:basedOn w:val="afd"/>
    <w:next w:val="a"/>
    <w:rsid w:val="00945DBC"/>
    <w:pPr>
      <w:spacing w:line="460" w:lineRule="exact"/>
    </w:pPr>
  </w:style>
  <w:style w:type="paragraph" w:styleId="aff">
    <w:name w:val="Revision"/>
    <w:hidden/>
    <w:uiPriority w:val="99"/>
    <w:semiHidden/>
    <w:rsid w:val="00905C45"/>
  </w:style>
  <w:style w:type="table" w:styleId="aff0">
    <w:name w:val="Table Grid"/>
    <w:basedOn w:val="a1"/>
    <w:uiPriority w:val="39"/>
    <w:rsid w:val="00BE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封面标准号2"/>
    <w:rsid w:val="00695620"/>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Char0">
    <w:name w:val="页脚 Char"/>
    <w:uiPriority w:val="99"/>
    <w:rsid w:val="00695620"/>
    <w:rPr>
      <w:rFonts w:ascii="Times New Roman" w:eastAsia="宋体" w:hAnsi="Times New Roman" w:cs="Times New Roman"/>
      <w:sz w:val="18"/>
      <w:szCs w:val="18"/>
    </w:rPr>
  </w:style>
  <w:style w:type="character" w:customStyle="1" w:styleId="aff1">
    <w:name w:val="发布"/>
    <w:rsid w:val="00695620"/>
    <w:rPr>
      <w:rFonts w:ascii="黑体" w:eastAsia="黑体"/>
      <w:spacing w:val="85"/>
      <w:w w:val="100"/>
      <w:position w:val="3"/>
      <w:sz w:val="28"/>
      <w:szCs w:val="28"/>
    </w:rPr>
  </w:style>
  <w:style w:type="paragraph" w:customStyle="1" w:styleId="aff2">
    <w:name w:val="封面标准名称"/>
    <w:rsid w:val="00695620"/>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3">
    <w:name w:val="封面标准英文名称"/>
    <w:basedOn w:val="aff2"/>
    <w:rsid w:val="00695620"/>
    <w:pPr>
      <w:framePr w:wrap="around"/>
      <w:spacing w:before="370" w:line="400" w:lineRule="exact"/>
    </w:pPr>
    <w:rPr>
      <w:rFonts w:ascii="Times New Roman"/>
      <w:sz w:val="28"/>
      <w:szCs w:val="28"/>
    </w:rPr>
  </w:style>
  <w:style w:type="paragraph" w:customStyle="1" w:styleId="aff4">
    <w:name w:val="封面标准文稿类别"/>
    <w:basedOn w:val="af5"/>
    <w:rsid w:val="00695620"/>
    <w:pPr>
      <w:framePr w:w="9639" w:h="6917" w:hRule="exact" w:wrap="around" w:vAnchor="page" w:hAnchor="page" w:xAlign="center" w:y="6408" w:anchorLock="1"/>
      <w:widowControl w:val="0"/>
      <w:spacing w:after="160" w:line="240" w:lineRule="auto"/>
      <w:textAlignment w:val="center"/>
    </w:pPr>
    <w:rPr>
      <w:sz w:val="24"/>
      <w:szCs w:val="28"/>
    </w:rPr>
  </w:style>
  <w:style w:type="paragraph" w:customStyle="1" w:styleId="aff5">
    <w:name w:val="其他标准称谓"/>
    <w:next w:val="a"/>
    <w:rsid w:val="00695620"/>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6">
    <w:name w:val="其他发布部门"/>
    <w:basedOn w:val="a"/>
    <w:rsid w:val="00695620"/>
    <w:pPr>
      <w:framePr w:w="7938" w:h="1134" w:hRule="exact" w:hSpace="125" w:vSpace="181" w:wrap="around" w:vAnchor="page" w:hAnchor="page" w:x="2150" w:y="15310" w:anchorLock="1"/>
      <w:spacing w:line="0" w:lineRule="atLeast"/>
      <w:jc w:val="center"/>
    </w:pPr>
    <w:rPr>
      <w:rFonts w:ascii="黑体" w:eastAsia="黑体" w:hAnsi="Times New Roman" w:cs="Times New Roman"/>
      <w:spacing w:val="20"/>
      <w:w w:val="135"/>
      <w:kern w:val="0"/>
      <w:sz w:val="28"/>
      <w:szCs w:val="20"/>
    </w:rPr>
  </w:style>
  <w:style w:type="paragraph" w:customStyle="1" w:styleId="aff7">
    <w:name w:val="其他发布日期"/>
    <w:basedOn w:val="a"/>
    <w:rsid w:val="00695620"/>
    <w:pPr>
      <w:framePr w:w="3997" w:h="471" w:hRule="exact" w:vSpace="181" w:wrap="around" w:vAnchor="page" w:hAnchor="text" w:x="1419" w:y="14097" w:anchorLock="1"/>
    </w:pPr>
    <w:rPr>
      <w:rFonts w:ascii="Times New Roman" w:eastAsia="黑体" w:hAnsi="Times New Roman" w:cs="Times New Roman"/>
      <w:kern w:val="0"/>
      <w:sz w:val="28"/>
      <w:szCs w:val="20"/>
    </w:rPr>
  </w:style>
  <w:style w:type="paragraph" w:customStyle="1" w:styleId="aff8">
    <w:name w:val="其他实施日期"/>
    <w:basedOn w:val="a"/>
    <w:rsid w:val="00695620"/>
    <w:pPr>
      <w:framePr w:w="3997" w:h="471" w:hRule="exact" w:vSpace="181" w:wrap="around" w:vAnchor="page" w:hAnchor="text" w:x="7089" w:y="14097" w:anchorLock="1"/>
      <w:jc w:val="right"/>
    </w:pPr>
    <w:rPr>
      <w:rFonts w:ascii="Times New Roman" w:eastAsia="黑体" w:hAnsi="Times New Roman" w:cs="Times New Roman"/>
      <w:kern w:val="0"/>
      <w:sz w:val="28"/>
      <w:szCs w:val="20"/>
    </w:rPr>
  </w:style>
  <w:style w:type="paragraph" w:customStyle="1" w:styleId="aff9">
    <w:name w:val="段"/>
    <w:link w:val="Char1"/>
    <w:qFormat/>
    <w:rsid w:val="00055EF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aliases w:val="条标题1.1.1 Char,3 Char,h3 Char,3rd level Char,H3 Char,l3 Char,CT Char"/>
    <w:link w:val="aff9"/>
    <w:qFormat/>
    <w:rsid w:val="00055EFB"/>
    <w:rPr>
      <w:rFonts w:ascii="宋体" w:eastAsia="宋体" w:hAnsi="Times New Roman" w:cs="Times New Roman"/>
      <w:noProof/>
      <w:kern w:val="0"/>
      <w:szCs w:val="20"/>
    </w:rPr>
  </w:style>
  <w:style w:type="paragraph" w:customStyle="1" w:styleId="affa">
    <w:name w:val="封面标准代替信息"/>
    <w:qFormat/>
    <w:rsid w:val="00055EF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b">
    <w:name w:val="发布日期"/>
    <w:rsid w:val="00055EF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16">
    <w:name w:val="封面标准号1"/>
    <w:rsid w:val="00055EFB"/>
    <w:pPr>
      <w:widowControl w:val="0"/>
      <w:kinsoku w:val="0"/>
      <w:overflowPunct w:val="0"/>
      <w:autoSpaceDE w:val="0"/>
      <w:autoSpaceDN w:val="0"/>
      <w:spacing w:line="360" w:lineRule="exact"/>
      <w:jc w:val="right"/>
      <w:textAlignment w:val="center"/>
    </w:pPr>
    <w:rPr>
      <w:rFonts w:ascii="黑体" w:eastAsia="黑体" w:hAnsi="Times New Roman" w:cs="Times New Roman"/>
      <w:kern w:val="0"/>
      <w:sz w:val="28"/>
      <w:szCs w:val="20"/>
    </w:rPr>
  </w:style>
  <w:style w:type="paragraph" w:customStyle="1" w:styleId="affc">
    <w:name w:val="实施日期"/>
    <w:basedOn w:val="affb"/>
    <w:rsid w:val="00055EFB"/>
    <w:pPr>
      <w:framePr w:w="0" w:hRule="auto" w:vSpace="0" w:wrap="auto" w:hAnchor="text" w:xAlign="left" w:yAlign="inline" w:anchorLock="0"/>
      <w:jc w:val="right"/>
    </w:pPr>
    <w:rPr>
      <w:rFonts w:ascii="黑体" w:hAnsi="黑体"/>
    </w:rPr>
  </w:style>
  <w:style w:type="paragraph" w:customStyle="1" w:styleId="ICS">
    <w:name w:val="ICS"/>
    <w:basedOn w:val="a"/>
    <w:qFormat/>
    <w:rsid w:val="00055EFB"/>
    <w:rPr>
      <w:rFonts w:ascii="黑体" w:eastAsia="黑体" w:hAnsi="Times New Roman" w:cs="Times New Roman"/>
      <w:kern w:val="0"/>
      <w:szCs w:val="20"/>
    </w:rPr>
  </w:style>
  <w:style w:type="paragraph" w:customStyle="1" w:styleId="TB">
    <w:name w:val="发布TB"/>
    <w:basedOn w:val="a"/>
    <w:qFormat/>
    <w:rsid w:val="00055EFB"/>
    <w:pPr>
      <w:widowControl w:val="0"/>
      <w:spacing w:line="280" w:lineRule="exact"/>
      <w:ind w:left="567"/>
      <w:jc w:val="both"/>
    </w:pPr>
    <w:rPr>
      <w:rFonts w:ascii="黑体" w:eastAsia="黑体" w:hAnsi="Times New Roman" w:cs="Times New Roman"/>
      <w:kern w:val="3"/>
      <w:sz w:val="28"/>
      <w:szCs w:val="24"/>
    </w:rPr>
  </w:style>
  <w:style w:type="paragraph" w:customStyle="1" w:styleId="TB0">
    <w:name w:val="发布部门TB"/>
    <w:basedOn w:val="a"/>
    <w:qFormat/>
    <w:rsid w:val="00055EFB"/>
    <w:pPr>
      <w:spacing w:line="360" w:lineRule="exact"/>
      <w:jc w:val="center"/>
    </w:pPr>
    <w:rPr>
      <w:rFonts w:ascii="黑体" w:eastAsia="黑体" w:hAnsi="黑体" w:cs="Times New Roman"/>
      <w:spacing w:val="20"/>
      <w:w w:val="135"/>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7037">
      <w:bodyDiv w:val="1"/>
      <w:marLeft w:val="0"/>
      <w:marRight w:val="0"/>
      <w:marTop w:val="0"/>
      <w:marBottom w:val="0"/>
      <w:divBdr>
        <w:top w:val="none" w:sz="0" w:space="0" w:color="auto"/>
        <w:left w:val="none" w:sz="0" w:space="0" w:color="auto"/>
        <w:bottom w:val="none" w:sz="0" w:space="0" w:color="auto"/>
        <w:right w:val="none" w:sz="0" w:space="0" w:color="auto"/>
      </w:divBdr>
    </w:div>
    <w:div w:id="1043292033">
      <w:bodyDiv w:val="1"/>
      <w:marLeft w:val="0"/>
      <w:marRight w:val="0"/>
      <w:marTop w:val="0"/>
      <w:marBottom w:val="0"/>
      <w:divBdr>
        <w:top w:val="none" w:sz="0" w:space="0" w:color="auto"/>
        <w:left w:val="none" w:sz="0" w:space="0" w:color="auto"/>
        <w:bottom w:val="none" w:sz="0" w:space="0" w:color="auto"/>
        <w:right w:val="none" w:sz="0" w:space="0" w:color="auto"/>
      </w:divBdr>
    </w:div>
    <w:div w:id="16380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package" Target="embeddings/Microsoft_Visio___.vsdx"/><Relationship Id="rId42" Type="http://schemas.openxmlformats.org/officeDocument/2006/relationships/oleObject" Target="embeddings/oleObject11.bin"/><Relationship Id="rId63" Type="http://schemas.openxmlformats.org/officeDocument/2006/relationships/oleObject" Target="embeddings/Microsoft_Visio_2003-2010___2.vsd"/><Relationship Id="rId84" Type="http://schemas.openxmlformats.org/officeDocument/2006/relationships/oleObject" Target="embeddings/Microsoft_Visio_2003-2010___5.vsd"/><Relationship Id="rId138" Type="http://schemas.openxmlformats.org/officeDocument/2006/relationships/image" Target="media/image44.wmf"/><Relationship Id="rId159" Type="http://schemas.openxmlformats.org/officeDocument/2006/relationships/image" Target="media/image55.wmf"/><Relationship Id="rId170" Type="http://schemas.openxmlformats.org/officeDocument/2006/relationships/oleObject" Target="embeddings/oleObject80.bin"/><Relationship Id="rId191" Type="http://schemas.openxmlformats.org/officeDocument/2006/relationships/header" Target="header8.xml"/><Relationship Id="rId107" Type="http://schemas.openxmlformats.org/officeDocument/2006/relationships/oleObject" Target="embeddings/oleObject40.bin"/><Relationship Id="rId11" Type="http://schemas.openxmlformats.org/officeDocument/2006/relationships/header" Target="header3.xml"/><Relationship Id="rId32" Type="http://schemas.openxmlformats.org/officeDocument/2006/relationships/image" Target="media/image7.wmf"/><Relationship Id="rId53" Type="http://schemas.openxmlformats.org/officeDocument/2006/relationships/oleObject" Target="embeddings/Microsoft_Visio_2003-2010___.vsd"/><Relationship Id="rId74" Type="http://schemas.openxmlformats.org/officeDocument/2006/relationships/oleObject" Target="embeddings/oleObject26.bin"/><Relationship Id="rId128" Type="http://schemas.openxmlformats.org/officeDocument/2006/relationships/oleObject" Target="embeddings/oleObject56.bin"/><Relationship Id="rId149" Type="http://schemas.openxmlformats.org/officeDocument/2006/relationships/image" Target="media/image50.wmf"/><Relationship Id="rId5" Type="http://schemas.openxmlformats.org/officeDocument/2006/relationships/webSettings" Target="webSettings.xml"/><Relationship Id="rId95" Type="http://schemas.openxmlformats.org/officeDocument/2006/relationships/oleObject" Target="embeddings/oleObject35.bin"/><Relationship Id="rId160" Type="http://schemas.openxmlformats.org/officeDocument/2006/relationships/oleObject" Target="embeddings/oleObject75.bin"/><Relationship Id="rId181" Type="http://schemas.openxmlformats.org/officeDocument/2006/relationships/image" Target="media/image66.wmf"/><Relationship Id="rId22" Type="http://schemas.openxmlformats.org/officeDocument/2006/relationships/image" Target="media/image2.wmf"/><Relationship Id="rId43" Type="http://schemas.openxmlformats.org/officeDocument/2006/relationships/oleObject" Target="embeddings/oleObject12.bin"/><Relationship Id="rId64" Type="http://schemas.openxmlformats.org/officeDocument/2006/relationships/image" Target="media/image19.wmf"/><Relationship Id="rId118" Type="http://schemas.openxmlformats.org/officeDocument/2006/relationships/oleObject" Target="embeddings/oleObject48.bin"/><Relationship Id="rId139" Type="http://schemas.openxmlformats.org/officeDocument/2006/relationships/oleObject" Target="embeddings/oleObject65.bin"/><Relationship Id="rId85" Type="http://schemas.openxmlformats.org/officeDocument/2006/relationships/image" Target="media/image28.wmf"/><Relationship Id="rId150" Type="http://schemas.openxmlformats.org/officeDocument/2006/relationships/oleObject" Target="embeddings/oleObject70.bin"/><Relationship Id="rId171" Type="http://schemas.openxmlformats.org/officeDocument/2006/relationships/image" Target="media/image61.wmf"/><Relationship Id="rId192" Type="http://schemas.openxmlformats.org/officeDocument/2006/relationships/header" Target="header9.xml"/><Relationship Id="rId12" Type="http://schemas.openxmlformats.org/officeDocument/2006/relationships/footer" Target="footer2.xml"/><Relationship Id="rId33" Type="http://schemas.openxmlformats.org/officeDocument/2006/relationships/oleObject" Target="embeddings/oleObject6.bin"/><Relationship Id="rId108" Type="http://schemas.openxmlformats.org/officeDocument/2006/relationships/oleObject" Target="embeddings/oleObject41.bin"/><Relationship Id="rId129" Type="http://schemas.openxmlformats.org/officeDocument/2006/relationships/oleObject" Target="embeddings/oleObject57.bin"/><Relationship Id="rId54" Type="http://schemas.openxmlformats.org/officeDocument/2006/relationships/image" Target="media/image14.emf"/><Relationship Id="rId75" Type="http://schemas.openxmlformats.org/officeDocument/2006/relationships/image" Target="media/image24.wmf"/><Relationship Id="rId96" Type="http://schemas.openxmlformats.org/officeDocument/2006/relationships/image" Target="media/image33.wmf"/><Relationship Id="rId140" Type="http://schemas.openxmlformats.org/officeDocument/2006/relationships/image" Target="media/image45.wmf"/><Relationship Id="rId161" Type="http://schemas.openxmlformats.org/officeDocument/2006/relationships/image" Target="media/image56.wmf"/><Relationship Id="rId182" Type="http://schemas.openxmlformats.org/officeDocument/2006/relationships/oleObject" Target="embeddings/oleObject86.bin"/><Relationship Id="rId6" Type="http://schemas.openxmlformats.org/officeDocument/2006/relationships/footnotes" Target="footnotes.xml"/><Relationship Id="rId23" Type="http://schemas.openxmlformats.org/officeDocument/2006/relationships/oleObject" Target="embeddings/oleObject1.bin"/><Relationship Id="rId119" Type="http://schemas.openxmlformats.org/officeDocument/2006/relationships/image" Target="media/image41.wmf"/><Relationship Id="rId44" Type="http://schemas.openxmlformats.org/officeDocument/2006/relationships/oleObject" Target="embeddings/oleObject13.bin"/><Relationship Id="rId65" Type="http://schemas.openxmlformats.org/officeDocument/2006/relationships/oleObject" Target="embeddings/oleObject22.bin"/><Relationship Id="rId86" Type="http://schemas.openxmlformats.org/officeDocument/2006/relationships/oleObject" Target="embeddings/oleObject31.bin"/><Relationship Id="rId130" Type="http://schemas.openxmlformats.org/officeDocument/2006/relationships/oleObject" Target="embeddings/oleObject58.bin"/><Relationship Id="rId151" Type="http://schemas.openxmlformats.org/officeDocument/2006/relationships/image" Target="media/image51.wmf"/><Relationship Id="rId172" Type="http://schemas.openxmlformats.org/officeDocument/2006/relationships/oleObject" Target="embeddings/oleObject81.bin"/><Relationship Id="rId193" Type="http://schemas.openxmlformats.org/officeDocument/2006/relationships/footer" Target="footer6.xml"/><Relationship Id="rId13" Type="http://schemas.openxmlformats.org/officeDocument/2006/relationships/header" Target="header4.xml"/><Relationship Id="rId109" Type="http://schemas.openxmlformats.org/officeDocument/2006/relationships/oleObject" Target="embeddings/oleObject42.bin"/><Relationship Id="rId34" Type="http://schemas.openxmlformats.org/officeDocument/2006/relationships/image" Target="media/image8.wmf"/><Relationship Id="rId50" Type="http://schemas.openxmlformats.org/officeDocument/2006/relationships/image" Target="media/image12.emf"/><Relationship Id="rId55" Type="http://schemas.openxmlformats.org/officeDocument/2006/relationships/oleObject" Target="embeddings/Microsoft_Visio_2003-2010___1.vsd"/><Relationship Id="rId76" Type="http://schemas.openxmlformats.org/officeDocument/2006/relationships/oleObject" Target="embeddings/oleObject27.bin"/><Relationship Id="rId97" Type="http://schemas.openxmlformats.org/officeDocument/2006/relationships/oleObject" Target="embeddings/oleObject36.bin"/><Relationship Id="rId104" Type="http://schemas.openxmlformats.org/officeDocument/2006/relationships/image" Target="media/image37.wmf"/><Relationship Id="rId120" Type="http://schemas.openxmlformats.org/officeDocument/2006/relationships/oleObject" Target="embeddings/oleObject49.bin"/><Relationship Id="rId125" Type="http://schemas.openxmlformats.org/officeDocument/2006/relationships/oleObject" Target="embeddings/oleObject53.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image" Target="media/image59.wmf"/><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22.wmf"/><Relationship Id="rId92" Type="http://schemas.openxmlformats.org/officeDocument/2006/relationships/image" Target="media/image31.wmf"/><Relationship Id="rId162" Type="http://schemas.openxmlformats.org/officeDocument/2006/relationships/oleObject" Target="embeddings/oleObject76.bin"/><Relationship Id="rId183" Type="http://schemas.openxmlformats.org/officeDocument/2006/relationships/image" Target="media/image67.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oleObject" Target="embeddings/oleObject14.bin"/><Relationship Id="rId66" Type="http://schemas.openxmlformats.org/officeDocument/2006/relationships/image" Target="media/image20.wmf"/><Relationship Id="rId87" Type="http://schemas.openxmlformats.org/officeDocument/2006/relationships/image" Target="media/image29.wmf"/><Relationship Id="rId110" Type="http://schemas.openxmlformats.org/officeDocument/2006/relationships/oleObject" Target="embeddings/oleObject43.bin"/><Relationship Id="rId115" Type="http://schemas.openxmlformats.org/officeDocument/2006/relationships/image" Target="media/image39.wmf"/><Relationship Id="rId131" Type="http://schemas.openxmlformats.org/officeDocument/2006/relationships/oleObject" Target="embeddings/oleObject59.bin"/><Relationship Id="rId136" Type="http://schemas.openxmlformats.org/officeDocument/2006/relationships/image" Target="media/image43.wmf"/><Relationship Id="rId157" Type="http://schemas.openxmlformats.org/officeDocument/2006/relationships/image" Target="media/image54.wmf"/><Relationship Id="rId178" Type="http://schemas.openxmlformats.org/officeDocument/2006/relationships/oleObject" Target="embeddings/oleObject84.bin"/><Relationship Id="rId61" Type="http://schemas.openxmlformats.org/officeDocument/2006/relationships/oleObject" Target="embeddings/oleObject21.bin"/><Relationship Id="rId82" Type="http://schemas.openxmlformats.org/officeDocument/2006/relationships/image" Target="media/image27.wmf"/><Relationship Id="rId152" Type="http://schemas.openxmlformats.org/officeDocument/2006/relationships/oleObject" Target="embeddings/oleObject71.bin"/><Relationship Id="rId173" Type="http://schemas.openxmlformats.org/officeDocument/2006/relationships/image" Target="media/image62.wmf"/><Relationship Id="rId194" Type="http://schemas.openxmlformats.org/officeDocument/2006/relationships/footer" Target="footer7.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image" Target="media/image6.wmf"/><Relationship Id="rId35" Type="http://schemas.openxmlformats.org/officeDocument/2006/relationships/oleObject" Target="embeddings/oleObject7.bin"/><Relationship Id="rId56" Type="http://schemas.openxmlformats.org/officeDocument/2006/relationships/image" Target="media/image15.wmf"/><Relationship Id="rId77" Type="http://schemas.openxmlformats.org/officeDocument/2006/relationships/oleObject" Target="embeddings/Microsoft_Visio_2003-2010___4.vsd"/><Relationship Id="rId100" Type="http://schemas.openxmlformats.org/officeDocument/2006/relationships/image" Target="media/image35.wmf"/><Relationship Id="rId105" Type="http://schemas.openxmlformats.org/officeDocument/2006/relationships/oleObject" Target="embeddings/oleObject39.bin"/><Relationship Id="rId126" Type="http://schemas.openxmlformats.org/officeDocument/2006/relationships/oleObject" Target="embeddings/oleObject54.bin"/><Relationship Id="rId147" Type="http://schemas.openxmlformats.org/officeDocument/2006/relationships/image" Target="media/image49.wmf"/><Relationship Id="rId168" Type="http://schemas.openxmlformats.org/officeDocument/2006/relationships/oleObject" Target="embeddings/oleObject79.bin"/><Relationship Id="rId8" Type="http://schemas.openxmlformats.org/officeDocument/2006/relationships/header" Target="header1.xml"/><Relationship Id="rId51" Type="http://schemas.openxmlformats.org/officeDocument/2006/relationships/package" Target="embeddings/Microsoft_Visio___1.vsdx"/><Relationship Id="rId72" Type="http://schemas.openxmlformats.org/officeDocument/2006/relationships/oleObject" Target="embeddings/oleObject25.bin"/><Relationship Id="rId93" Type="http://schemas.openxmlformats.org/officeDocument/2006/relationships/oleObject" Target="embeddings/oleObject34.bin"/><Relationship Id="rId98" Type="http://schemas.openxmlformats.org/officeDocument/2006/relationships/image" Target="media/image34.emf"/><Relationship Id="rId121" Type="http://schemas.openxmlformats.org/officeDocument/2006/relationships/image" Target="media/image42.wmf"/><Relationship Id="rId142" Type="http://schemas.openxmlformats.org/officeDocument/2006/relationships/image" Target="media/image46.wmf"/><Relationship Id="rId163" Type="http://schemas.openxmlformats.org/officeDocument/2006/relationships/image" Target="media/image57.wmf"/><Relationship Id="rId184" Type="http://schemas.openxmlformats.org/officeDocument/2006/relationships/oleObject" Target="embeddings/oleObject87.bin"/><Relationship Id="rId189"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oleObject" Target="embeddings/oleObject15.bin"/><Relationship Id="rId67" Type="http://schemas.openxmlformats.org/officeDocument/2006/relationships/oleObject" Target="embeddings/oleObject23.bin"/><Relationship Id="rId116" Type="http://schemas.openxmlformats.org/officeDocument/2006/relationships/oleObject" Target="embeddings/oleObject47.bin"/><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1.emf"/><Relationship Id="rId41" Type="http://schemas.openxmlformats.org/officeDocument/2006/relationships/oleObject" Target="embeddings/oleObject10.bin"/><Relationship Id="rId62" Type="http://schemas.openxmlformats.org/officeDocument/2006/relationships/image" Target="media/image18.emf"/><Relationship Id="rId83" Type="http://schemas.openxmlformats.org/officeDocument/2006/relationships/oleObject" Target="embeddings/oleObject30.bin"/><Relationship Id="rId88" Type="http://schemas.openxmlformats.org/officeDocument/2006/relationships/oleObject" Target="embeddings/oleObject32.bin"/><Relationship Id="rId111" Type="http://schemas.openxmlformats.org/officeDocument/2006/relationships/oleObject" Target="embeddings/oleObject44.bin"/><Relationship Id="rId132" Type="http://schemas.openxmlformats.org/officeDocument/2006/relationships/oleObject" Target="embeddings/oleObject60.bin"/><Relationship Id="rId153" Type="http://schemas.openxmlformats.org/officeDocument/2006/relationships/image" Target="media/image52.wmf"/><Relationship Id="rId174" Type="http://schemas.openxmlformats.org/officeDocument/2006/relationships/oleObject" Target="embeddings/oleObject82.bin"/><Relationship Id="rId179" Type="http://schemas.openxmlformats.org/officeDocument/2006/relationships/image" Target="media/image65.wmf"/><Relationship Id="rId195" Type="http://schemas.openxmlformats.org/officeDocument/2006/relationships/fontTable" Target="fontTable.xml"/><Relationship Id="rId190" Type="http://schemas.openxmlformats.org/officeDocument/2006/relationships/oleObject" Target="embeddings/oleObject90.bin"/><Relationship Id="rId15" Type="http://schemas.openxmlformats.org/officeDocument/2006/relationships/footer" Target="footer3.xml"/><Relationship Id="rId36" Type="http://schemas.openxmlformats.org/officeDocument/2006/relationships/image" Target="media/image9.wmf"/><Relationship Id="rId57" Type="http://schemas.openxmlformats.org/officeDocument/2006/relationships/oleObject" Target="embeddings/oleObject19.bin"/><Relationship Id="rId106" Type="http://schemas.openxmlformats.org/officeDocument/2006/relationships/oleObject" Target="embeddings/Microsoft_Visio_2003-2010___8.vsd"/><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5.bin"/><Relationship Id="rId52" Type="http://schemas.openxmlformats.org/officeDocument/2006/relationships/image" Target="media/image13.emf"/><Relationship Id="rId73" Type="http://schemas.openxmlformats.org/officeDocument/2006/relationships/image" Target="media/image23.wmf"/><Relationship Id="rId78" Type="http://schemas.openxmlformats.org/officeDocument/2006/relationships/image" Target="media/image25.wmf"/><Relationship Id="rId94" Type="http://schemas.openxmlformats.org/officeDocument/2006/relationships/image" Target="media/image32.wmf"/><Relationship Id="rId99" Type="http://schemas.openxmlformats.org/officeDocument/2006/relationships/oleObject" Target="embeddings/Microsoft_Visio_2003-2010___7.vsd"/><Relationship Id="rId101" Type="http://schemas.openxmlformats.org/officeDocument/2006/relationships/oleObject" Target="embeddings/oleObject37.bin"/><Relationship Id="rId122" Type="http://schemas.openxmlformats.org/officeDocument/2006/relationships/oleObject" Target="embeddings/oleObject50.bin"/><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60.wmf"/><Relationship Id="rId185"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5.bin"/><Relationship Id="rId26" Type="http://schemas.openxmlformats.org/officeDocument/2006/relationships/image" Target="media/image4.wmf"/><Relationship Id="rId47" Type="http://schemas.openxmlformats.org/officeDocument/2006/relationships/oleObject" Target="embeddings/oleObject16.bin"/><Relationship Id="rId68" Type="http://schemas.openxmlformats.org/officeDocument/2006/relationships/image" Target="media/image21.wmf"/><Relationship Id="rId89" Type="http://schemas.openxmlformats.org/officeDocument/2006/relationships/image" Target="media/image30.wmf"/><Relationship Id="rId112" Type="http://schemas.openxmlformats.org/officeDocument/2006/relationships/oleObject" Target="embeddings/oleObject45.bin"/><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63.wmf"/><Relationship Id="rId196" Type="http://schemas.openxmlformats.org/officeDocument/2006/relationships/theme" Target="theme/theme1.xml"/><Relationship Id="rId16" Type="http://schemas.openxmlformats.org/officeDocument/2006/relationships/footer" Target="footer4.xml"/><Relationship Id="rId37" Type="http://schemas.openxmlformats.org/officeDocument/2006/relationships/oleObject" Target="embeddings/oleObject8.bin"/><Relationship Id="rId58" Type="http://schemas.openxmlformats.org/officeDocument/2006/relationships/image" Target="media/image16.wmf"/><Relationship Id="rId79" Type="http://schemas.openxmlformats.org/officeDocument/2006/relationships/oleObject" Target="embeddings/oleObject28.bin"/><Relationship Id="rId102" Type="http://schemas.openxmlformats.org/officeDocument/2006/relationships/image" Target="media/image36.wmf"/><Relationship Id="rId123" Type="http://schemas.openxmlformats.org/officeDocument/2006/relationships/oleObject" Target="embeddings/oleObject51.bin"/><Relationship Id="rId144" Type="http://schemas.openxmlformats.org/officeDocument/2006/relationships/image" Target="media/image47.png"/><Relationship Id="rId90" Type="http://schemas.openxmlformats.org/officeDocument/2006/relationships/oleObject" Target="embeddings/oleObject33.bin"/><Relationship Id="rId165" Type="http://schemas.openxmlformats.org/officeDocument/2006/relationships/image" Target="media/image58.wmf"/><Relationship Id="rId186" Type="http://schemas.openxmlformats.org/officeDocument/2006/relationships/oleObject" Target="embeddings/oleObject88.bin"/><Relationship Id="rId27" Type="http://schemas.openxmlformats.org/officeDocument/2006/relationships/oleObject" Target="embeddings/oleObject3.bin"/><Relationship Id="rId48" Type="http://schemas.openxmlformats.org/officeDocument/2006/relationships/oleObject" Target="embeddings/oleObject17.bin"/><Relationship Id="rId69" Type="http://schemas.openxmlformats.org/officeDocument/2006/relationships/oleObject" Target="embeddings/oleObject24.bin"/><Relationship Id="rId113" Type="http://schemas.openxmlformats.org/officeDocument/2006/relationships/image" Target="media/image38.wmf"/><Relationship Id="rId134" Type="http://schemas.openxmlformats.org/officeDocument/2006/relationships/oleObject" Target="embeddings/oleObject62.bin"/><Relationship Id="rId80" Type="http://schemas.openxmlformats.org/officeDocument/2006/relationships/image" Target="media/image26.wmf"/><Relationship Id="rId155" Type="http://schemas.openxmlformats.org/officeDocument/2006/relationships/image" Target="media/image53.wmf"/><Relationship Id="rId176" Type="http://schemas.openxmlformats.org/officeDocument/2006/relationships/oleObject" Target="embeddings/oleObject83.bin"/><Relationship Id="rId17" Type="http://schemas.openxmlformats.org/officeDocument/2006/relationships/header" Target="header6.xml"/><Relationship Id="rId38" Type="http://schemas.openxmlformats.org/officeDocument/2006/relationships/image" Target="media/image10.wmf"/><Relationship Id="rId59" Type="http://schemas.openxmlformats.org/officeDocument/2006/relationships/oleObject" Target="embeddings/oleObject20.bin"/><Relationship Id="rId103" Type="http://schemas.openxmlformats.org/officeDocument/2006/relationships/oleObject" Target="embeddings/oleObject38.bin"/><Relationship Id="rId124" Type="http://schemas.openxmlformats.org/officeDocument/2006/relationships/oleObject" Target="embeddings/oleObject52.bin"/><Relationship Id="rId70" Type="http://schemas.openxmlformats.org/officeDocument/2006/relationships/oleObject" Target="embeddings/Microsoft_Visio_2003-2010___3.vsd"/><Relationship Id="rId91" Type="http://schemas.openxmlformats.org/officeDocument/2006/relationships/oleObject" Target="embeddings/Microsoft_Visio_2003-2010___6.vsd"/><Relationship Id="rId145" Type="http://schemas.openxmlformats.org/officeDocument/2006/relationships/image" Target="media/image48.wmf"/><Relationship Id="rId166" Type="http://schemas.openxmlformats.org/officeDocument/2006/relationships/oleObject" Target="embeddings/oleObject78.bin"/><Relationship Id="rId187" Type="http://schemas.openxmlformats.org/officeDocument/2006/relationships/image" Target="media/image69.wmf"/><Relationship Id="rId1" Type="http://schemas.openxmlformats.org/officeDocument/2006/relationships/customXml" Target="../customXml/item1.xml"/><Relationship Id="rId28" Type="http://schemas.openxmlformats.org/officeDocument/2006/relationships/image" Target="media/image5.wmf"/><Relationship Id="rId49" Type="http://schemas.openxmlformats.org/officeDocument/2006/relationships/oleObject" Target="embeddings/oleObject18.bin"/><Relationship Id="rId114" Type="http://schemas.openxmlformats.org/officeDocument/2006/relationships/oleObject" Target="embeddings/oleObject46.bin"/><Relationship Id="rId60" Type="http://schemas.openxmlformats.org/officeDocument/2006/relationships/image" Target="media/image17.wmf"/><Relationship Id="rId81" Type="http://schemas.openxmlformats.org/officeDocument/2006/relationships/oleObject" Target="embeddings/oleObject29.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64.wmf"/><Relationship Id="rId18" Type="http://schemas.openxmlformats.org/officeDocument/2006/relationships/footer" Target="footer5.xml"/><Relationship Id="rId39"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6DB1-E879-4411-B1CC-B3C64AC0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15</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twjku</cp:lastModifiedBy>
  <cp:revision>478</cp:revision>
  <cp:lastPrinted>2024-03-08T01:56:00Z</cp:lastPrinted>
  <dcterms:created xsi:type="dcterms:W3CDTF">2018-12-04T06:56:00Z</dcterms:created>
  <dcterms:modified xsi:type="dcterms:W3CDTF">2025-07-30T01:38:00Z</dcterms:modified>
</cp:coreProperties>
</file>