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eastAsia="黑体"/>
          <w:bCs/>
          <w:color w:val="000000"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附件2</w:t>
      </w:r>
    </w:p>
    <w:p>
      <w:pPr>
        <w:autoSpaceDE w:val="0"/>
        <w:autoSpaceDN w:val="0"/>
        <w:adjustRightInd w:val="0"/>
        <w:snapToGrid w:val="0"/>
        <w:spacing w:line="276" w:lineRule="auto"/>
        <w:jc w:val="center"/>
        <w:outlineLvl w:val="0"/>
        <w:rPr>
          <w:b/>
          <w:kern w:val="0"/>
          <w:sz w:val="44"/>
          <w:lang w:val="zh-CN"/>
        </w:rPr>
      </w:pPr>
      <w:r>
        <w:rPr>
          <w:rFonts w:hAnsi="宋体"/>
          <w:b/>
          <w:kern w:val="0"/>
          <w:sz w:val="44"/>
          <w:lang w:val="zh-CN"/>
        </w:rPr>
        <w:t>参会回执表</w:t>
      </w:r>
    </w:p>
    <w:tbl>
      <w:tblPr>
        <w:tblStyle w:val="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985"/>
        <w:gridCol w:w="1701"/>
        <w:gridCol w:w="1768"/>
        <w:gridCol w:w="1990"/>
      </w:tblGrid>
      <w:tr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工作单位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i/>
                <w:sz w:val="24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手 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职务、职称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参会类型</w:t>
            </w:r>
          </w:p>
        </w:tc>
        <w:tc>
          <w:tcPr>
            <w:tcW w:w="744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专家          </w:t>
            </w:r>
            <w:r>
              <w:rPr>
                <w:rFonts w:ascii="仿宋" w:hAnsi="仿宋" w:eastAsia="仿宋"/>
                <w:b/>
                <w:sz w:val="28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委员          </w:t>
            </w:r>
            <w:r>
              <w:rPr>
                <w:rFonts w:hint="eastAsia" w:ascii="仿宋" w:hAnsi="仿宋" w:eastAsia="仿宋"/>
                <w:b/>
                <w:sz w:val="28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sz w:val="28"/>
              </w:rPr>
              <w:t>参会代表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9134" w:type="dxa"/>
            <w:gridSpan w:val="5"/>
            <w:shd w:val="clear" w:color="auto" w:fill="E6E6E6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8"/>
              </w:rPr>
              <w:t>住宿预订（若需住宿，请填写）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入住日期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离店日期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firstLine="138" w:firstLineChars="49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房型</w:t>
            </w:r>
          </w:p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（请</w:t>
            </w:r>
            <w:r>
              <w:rPr>
                <w:rFonts w:hint="eastAsia" w:ascii="仿宋" w:hAnsi="仿宋" w:eastAsia="仿宋"/>
                <w:b/>
                <w:sz w:val="28"/>
              </w:rPr>
              <w:t>划√</w:t>
            </w:r>
            <w:r>
              <w:rPr>
                <w:rFonts w:ascii="仿宋" w:hAnsi="仿宋" w:eastAsia="仿宋"/>
                <w:b/>
                <w:sz w:val="28"/>
              </w:rPr>
              <w:t>选择）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2" w:firstLineChars="15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单间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>（）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标间（）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  <w:highlight w:val="yellow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913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住宿地点：</w:t>
            </w:r>
            <w:r>
              <w:rPr>
                <w:rFonts w:hint="eastAsia" w:ascii="仿宋" w:hAnsi="仿宋" w:eastAsia="仿宋"/>
                <w:sz w:val="28"/>
              </w:rPr>
              <w:t xml:space="preserve">威海龙跃国际大酒店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房费4</w:t>
            </w:r>
            <w:r>
              <w:rPr>
                <w:rFonts w:ascii="仿宋" w:hAnsi="仿宋" w:eastAsia="仿宋"/>
                <w:sz w:val="28"/>
              </w:rPr>
              <w:t>00</w:t>
            </w:r>
            <w:r>
              <w:rPr>
                <w:rFonts w:hint="eastAsia" w:ascii="仿宋" w:hAnsi="仿宋" w:eastAsia="仿宋"/>
                <w:sz w:val="28"/>
              </w:rPr>
              <w:t>元/晚</w:t>
            </w:r>
          </w:p>
        </w:tc>
      </w:tr>
    </w:tbl>
    <w:p>
      <w:pPr>
        <w:snapToGrid w:val="0"/>
        <w:jc w:val="left"/>
        <w:rPr>
          <w:rFonts w:ascii="仿宋" w:hAnsi="仿宋" w:eastAsia="仿宋"/>
          <w:sz w:val="28"/>
        </w:rPr>
      </w:pPr>
    </w:p>
    <w:p>
      <w:pPr>
        <w:snapToGrid w:val="0"/>
        <w:rPr>
          <w:rFonts w:ascii="Times New Roman" w:hAnsi="Times New Roman" w:eastAsia="仿宋"/>
          <w:sz w:val="28"/>
        </w:rPr>
      </w:pPr>
      <w:r>
        <w:rPr>
          <w:rFonts w:ascii="Times New Roman" w:hAnsi="仿宋" w:eastAsia="仿宋"/>
          <w:sz w:val="28"/>
        </w:rPr>
        <w:t>请于</w:t>
      </w:r>
      <w:r>
        <w:rPr>
          <w:rFonts w:hint="eastAsia" w:ascii="Times New Roman" w:hAnsi="Times New Roman" w:eastAsia="仿宋"/>
          <w:sz w:val="28"/>
        </w:rPr>
        <w:t>10</w:t>
      </w:r>
      <w:r>
        <w:rPr>
          <w:rFonts w:ascii="Times New Roman" w:hAnsi="仿宋" w:eastAsia="仿宋"/>
          <w:sz w:val="28"/>
        </w:rPr>
        <w:t>月</w:t>
      </w:r>
      <w:r>
        <w:rPr>
          <w:rFonts w:ascii="Times New Roman" w:hAnsi="Times New Roman" w:eastAsia="仿宋"/>
          <w:sz w:val="28"/>
        </w:rPr>
        <w:t>1</w:t>
      </w:r>
      <w:r>
        <w:rPr>
          <w:rFonts w:hint="eastAsia" w:ascii="Times New Roman" w:hAnsi="Times New Roman" w:eastAsia="仿宋"/>
          <w:sz w:val="28"/>
        </w:rPr>
        <w:t>3</w:t>
      </w:r>
      <w:r>
        <w:rPr>
          <w:rFonts w:ascii="Times New Roman" w:hAnsi="仿宋" w:eastAsia="仿宋"/>
          <w:sz w:val="28"/>
        </w:rPr>
        <w:t>日前将此回执表发送至</w:t>
      </w:r>
      <w:r>
        <w:rPr>
          <w:rFonts w:hint="eastAsia" w:ascii="Times New Roman" w:hAnsi="仿宋" w:eastAsia="仿宋"/>
          <w:sz w:val="28"/>
        </w:rPr>
        <w:t>邮箱</w:t>
      </w:r>
      <w:r>
        <w:rPr>
          <w:rFonts w:ascii="Times New Roman" w:hAnsi="仿宋" w:eastAsia="仿宋"/>
          <w:sz w:val="28"/>
        </w:rPr>
        <w:t>623720795@</w:t>
      </w:r>
      <w:r>
        <w:rPr>
          <w:rFonts w:hint="eastAsia" w:ascii="Times New Roman" w:hAnsi="仿宋" w:eastAsia="仿宋"/>
          <w:sz w:val="28"/>
        </w:rPr>
        <w:t>qq.com</w:t>
      </w:r>
      <w:r>
        <w:rPr>
          <w:rFonts w:hint="eastAsia" w:ascii="Times New Roman" w:hAnsi="Times New Roman" w:eastAsia="仿宋"/>
          <w:sz w:val="28"/>
        </w:rPr>
        <w:t>或微信扫码提交。</w:t>
      </w:r>
    </w:p>
    <w:p>
      <w:pPr>
        <w:snapToGrid w:val="0"/>
        <w:ind w:firstLine="2520" w:firstLineChars="900"/>
        <w:rPr>
          <w:rFonts w:hint="eastAsia" w:ascii="Times New Roman" w:hAnsi="仿宋" w:eastAsia="仿宋"/>
          <w:sz w:val="28"/>
        </w:rPr>
      </w:pPr>
      <w:r>
        <w:rPr>
          <w:rFonts w:ascii="Times New Roman" w:hAnsi="仿宋" w:eastAsia="仿宋"/>
          <w:sz w:val="28"/>
        </w:rPr>
        <w:drawing>
          <wp:inline distT="0" distB="0" distL="114300" distR="114300">
            <wp:extent cx="2064385" cy="2064385"/>
            <wp:effectExtent l="0" t="0" r="18415" b="18415"/>
            <wp:docPr id="1" name="图片 1" descr="09157c82b2d95ce4eb7740ec73f0c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157c82b2d95ce4eb7740ec73f0c7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29BDC"/>
    <w:rsid w:val="F3E29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2025-09-25T09:14:00Z</dcterms:created>
  <dc:creator>欢の</dc:creator>
  <cp:lastModifiedBy>欢の</cp:lastModifiedBy>
  <dcterms:modified xsi:type="dcterms:W3CDTF">2025-09-25T09:15:05Z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6C79C80F9D559C988497D4681FF77411</vt:lpwstr>
  </property>
</Properties>
</file>