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CB1A">
      <w:pPr>
        <w:adjustRightInd w:val="0"/>
        <w:snapToGrid w:val="0"/>
        <w:spacing w:line="360" w:lineRule="auto"/>
        <w:jc w:val="left"/>
        <w:rPr>
          <w:rFonts w:ascii="黑体" w:hAnsi="黑体" w:eastAsia="黑体"/>
          <w:spacing w:val="0"/>
          <w:sz w:val="32"/>
          <w:szCs w:val="32"/>
        </w:rPr>
      </w:pPr>
      <w:bookmarkStart w:id="0" w:name="OLE_LINK21"/>
      <w:r>
        <w:rPr>
          <w:rFonts w:hint="eastAsia" w:ascii="黑体" w:hAnsi="黑体" w:eastAsia="黑体" w:cs="黑体"/>
          <w:spacing w:val="0"/>
          <w:sz w:val="32"/>
          <w:szCs w:val="32"/>
        </w:rPr>
        <w:t>附件1</w:t>
      </w:r>
    </w:p>
    <w:bookmarkEnd w:id="0"/>
    <w:p w14:paraId="2802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6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2025年中国电机工程学会年会简要日程（拟）</w:t>
      </w:r>
    </w:p>
    <w:bookmarkEnd w:id="1"/>
    <w:tbl>
      <w:tblPr>
        <w:tblStyle w:val="2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57" w:type="dxa"/>
        </w:tblCellMar>
      </w:tblPr>
      <w:tblGrid>
        <w:gridCol w:w="949"/>
        <w:gridCol w:w="1572"/>
        <w:gridCol w:w="6940"/>
      </w:tblGrid>
      <w:tr w14:paraId="5F05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29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868F31F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</w:pPr>
            <w:bookmarkStart w:id="2" w:name="OLE_LINK124"/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>日 期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24BE4FC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0EFF89CB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>内  容</w:t>
            </w:r>
          </w:p>
        </w:tc>
      </w:tr>
      <w:tr w14:paraId="5CB8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E7EB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24日</w:t>
            </w:r>
          </w:p>
          <w:p w14:paraId="1BD56B13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星期一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1439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09:00-21:00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132C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会议报到</w:t>
            </w:r>
          </w:p>
        </w:tc>
      </w:tr>
      <w:tr w14:paraId="7ED0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C3B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0A4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bookmarkStart w:id="3" w:name="OLE_LINK3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:00-17:00</w:t>
            </w:r>
            <w:bookmarkEnd w:id="3"/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9C2E">
            <w:pPr>
              <w:autoSpaceDE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主题活动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：中国电机工程学会年会论文交流</w:t>
            </w:r>
          </w:p>
        </w:tc>
      </w:tr>
      <w:tr w14:paraId="465C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061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bookmarkStart w:id="4" w:name="OLE_LINK62"/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F82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14: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0-17: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B516">
            <w:pPr>
              <w:autoSpaceDE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主题活动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：中国电机工程学会女工程师论坛</w:t>
            </w:r>
          </w:p>
        </w:tc>
      </w:tr>
      <w:tr w14:paraId="41FF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0C4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44EC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bookmarkStart w:id="5" w:name="OLE_LINK129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</w:t>
            </w:r>
            <w:bookmarkStart w:id="6" w:name="OLE_LINK125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4: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0-17: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  <w:bookmarkEnd w:id="5"/>
            <w:bookmarkEnd w:id="6"/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01E1">
            <w:pPr>
              <w:autoSpaceDE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主题活动3：能源电力“十五五”规划研讨会（闭门会议）</w:t>
            </w:r>
          </w:p>
        </w:tc>
      </w:tr>
      <w:tr w14:paraId="6102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495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D2376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6FE43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专题活动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</w:rPr>
              <w:t>第二届电动交通充换电网络技术论坛</w:t>
            </w:r>
          </w:p>
        </w:tc>
      </w:tr>
      <w:tr w14:paraId="4678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CED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3808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738E">
            <w:pPr>
              <w:autoSpaceDE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专题活动12：</w:t>
            </w:r>
            <w:bookmarkStart w:id="7" w:name="OLE_LINK8"/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华为构网型储能论坛</w:t>
            </w:r>
            <w:bookmarkEnd w:id="7"/>
          </w:p>
        </w:tc>
      </w:tr>
      <w:tr w14:paraId="0007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292" w:hRule="atLeast"/>
          <w:jc w:val="center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373B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25日</w:t>
            </w:r>
          </w:p>
          <w:p w14:paraId="17FFCDE0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星期二</w:t>
            </w:r>
            <w:bookmarkEnd w:id="4"/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48F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bookmarkStart w:id="8" w:name="OLE_LINK56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  <w:bookmarkStart w:id="9" w:name="OLE_LINK55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bookmarkEnd w:id="8"/>
            <w:bookmarkEnd w:id="9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CD00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>致辞</w:t>
            </w:r>
            <w:bookmarkStart w:id="10" w:name="OLE_LINK4"/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 xml:space="preserve"> &amp;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End w:id="10"/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特邀主旨报告</w:t>
            </w:r>
          </w:p>
        </w:tc>
      </w:tr>
      <w:tr w14:paraId="13E0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229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CAF4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9404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722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颁奖</w:t>
            </w:r>
          </w:p>
        </w:tc>
      </w:tr>
      <w:tr w14:paraId="0074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9B89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5158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9: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8E4C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>主旨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报告</w:t>
            </w:r>
          </w:p>
        </w:tc>
      </w:tr>
      <w:tr w14:paraId="0D09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0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B831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3508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14: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0-</w:t>
            </w:r>
            <w:bookmarkStart w:id="11" w:name="OLE_LINK14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  <w:bookmarkStart w:id="12" w:name="OLE_LINK15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bookmarkEnd w:id="12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05</w:t>
            </w:r>
            <w:bookmarkEnd w:id="11"/>
            <w:bookmarkStart w:id="23" w:name="_GoBack"/>
            <w:bookmarkEnd w:id="23"/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98C4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主旨报告</w:t>
            </w:r>
          </w:p>
        </w:tc>
      </w:tr>
      <w:tr w14:paraId="27C3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0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71CD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C490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05-16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0E9E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成果发布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 xml:space="preserve"> &amp;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展示</w:t>
            </w:r>
          </w:p>
        </w:tc>
      </w:tr>
      <w:tr w14:paraId="01E0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2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572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AB69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bookmarkStart w:id="13" w:name="OLE_LINK85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-17:</w:t>
            </w:r>
            <w:bookmarkEnd w:id="13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E76B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对话交流</w:t>
            </w:r>
          </w:p>
        </w:tc>
      </w:tr>
      <w:tr w14:paraId="37B4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C284">
            <w:pPr>
              <w:widowControl/>
              <w:autoSpaceDE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26日</w:t>
            </w:r>
          </w:p>
          <w:p w14:paraId="30F9CF8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星期三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51BE9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09:00-12:00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6818D">
            <w:pPr>
              <w:autoSpaceDE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主题活动4：西班牙葡萄牙大停电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事件教训与启示研讨会</w:t>
            </w:r>
          </w:p>
        </w:tc>
      </w:tr>
      <w:tr w14:paraId="1C17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CFA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8B5D1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09:00-12:00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8AC63">
            <w:pPr>
              <w:autoSpaceDE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主题活动5：能源电力创新青年论坛</w:t>
            </w:r>
          </w:p>
        </w:tc>
      </w:tr>
      <w:tr w14:paraId="4228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8A4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6AA6F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:00-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46C11">
            <w:pPr>
              <w:autoSpaceDE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主题活动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：清洁高效发电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协作网专题会议</w:t>
            </w:r>
          </w:p>
        </w:tc>
      </w:tr>
      <w:tr w14:paraId="4D1B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9BF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C12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:00-17:00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3E49">
            <w:pPr>
              <w:autoSpaceDE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</w:pPr>
            <w:bookmarkStart w:id="14" w:name="OLE_LINK23"/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主题活动7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电力之光科技服务专题研讨会</w:t>
            </w:r>
          </w:p>
          <w:p w14:paraId="640FA887">
            <w:pPr>
              <w:numPr>
                <w:ilvl w:val="0"/>
                <w:numId w:val="0"/>
              </w:numPr>
              <w:autoSpaceDE w:val="0"/>
              <w:adjustRightInd w:val="0"/>
              <w:snapToGrid w:val="0"/>
              <w:spacing w:line="240" w:lineRule="exact"/>
              <w:ind w:firstLine="144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</w:pPr>
            <w:bookmarkStart w:id="15" w:name="OLE_LINK2"/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a.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构网型技术   b.AI+与数字化应用技术</w:t>
            </w:r>
          </w:p>
          <w:p w14:paraId="106895CA">
            <w:pPr>
              <w:numPr>
                <w:ilvl w:val="0"/>
                <w:numId w:val="0"/>
              </w:numPr>
              <w:autoSpaceDE w:val="0"/>
              <w:adjustRightInd w:val="0"/>
              <w:snapToGrid w:val="0"/>
              <w:spacing w:line="240" w:lineRule="exact"/>
              <w:ind w:firstLine="1440" w:firstLineChars="600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c.电缆技术     d.宽频振荡监测抑制</w:t>
            </w:r>
            <w:bookmarkEnd w:id="14"/>
            <w:bookmarkEnd w:id="15"/>
          </w:p>
        </w:tc>
      </w:tr>
      <w:tr w14:paraId="672D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611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7DC58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12:00-14:00</w:t>
            </w:r>
          </w:p>
          <w:p w14:paraId="229AA9D6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19:00-21:00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DB745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6" w:name="OLE_LINK1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主题活动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  <w:bookmarkEnd w:id="16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：中国电机工程学会学术报告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宣讲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线上视频循环播放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2DC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A7D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837F4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14:00-17: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1A38F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主题活动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9：电气与人工智能交叉人才培养论坛</w:t>
            </w:r>
          </w:p>
        </w:tc>
      </w:tr>
      <w:tr w14:paraId="1A28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B72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A0C09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7" w:name="OLE_LINK5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14:00-17: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  <w:bookmarkEnd w:id="17"/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5EB65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主题活动10：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技术参观</w:t>
            </w:r>
          </w:p>
        </w:tc>
      </w:tr>
      <w:tr w14:paraId="2659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BD0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64270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0FA16">
            <w:pPr>
              <w:autoSpaceDE w:val="0"/>
              <w:adjustRightInd w:val="0"/>
              <w:snapToGrid w:val="0"/>
              <w:spacing w:line="240" w:lineRule="exact"/>
              <w:ind w:left="1440" w:leftChars="0" w:hanging="1440" w:hangingChars="600"/>
              <w:jc w:val="left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专题活动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新型电力系统综合平衡和抽水蓄能发展论坛</w:t>
            </w:r>
          </w:p>
        </w:tc>
      </w:tr>
      <w:tr w14:paraId="60F3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939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5B589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D2771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专题活动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供用电安全技术论坛</w:t>
            </w:r>
          </w:p>
        </w:tc>
      </w:tr>
      <w:tr w14:paraId="7026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2D8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663E8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09:00-12:00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BAD2F">
            <w:pPr>
              <w:autoSpaceDE w:val="0"/>
              <w:adjustRightInd w:val="0"/>
              <w:snapToGrid w:val="0"/>
              <w:spacing w:line="240" w:lineRule="exact"/>
              <w:ind w:left="1440" w:leftChars="0" w:hanging="1440" w:hangingChars="600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专题活动4：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电力人工智能创新发展论坛</w:t>
            </w:r>
          </w:p>
        </w:tc>
      </w:tr>
      <w:tr w14:paraId="27F7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00C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92143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14:00-17: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3F06E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专题活动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：电力市场现货交易论坛</w:t>
            </w:r>
          </w:p>
        </w:tc>
      </w:tr>
      <w:tr w14:paraId="6411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A870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bookmarkStart w:id="18" w:name="OLE_LINK61"/>
            <w:bookmarkStart w:id="19" w:name="OLE_LINK92" w:colFirst="2" w:colLast="2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27日</w:t>
            </w:r>
          </w:p>
          <w:p w14:paraId="1B90108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星期四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8830F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10B37">
            <w:pPr>
              <w:autoSpaceDE/>
              <w:adjustRightInd/>
              <w:snapToGrid/>
              <w:spacing w:line="240" w:lineRule="auto"/>
              <w:ind w:left="1440" w:leftChars="0" w:hanging="1440" w:hangingChars="600"/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主题活动10：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技术参观</w:t>
            </w:r>
          </w:p>
        </w:tc>
      </w:tr>
      <w:bookmarkEnd w:id="18"/>
      <w:tr w14:paraId="1303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B451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4E116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5AAA5">
            <w:pPr>
              <w:autoSpaceDE/>
              <w:adjustRightInd/>
              <w:snapToGrid/>
              <w:spacing w:line="240" w:lineRule="auto"/>
              <w:ind w:left="1440" w:leftChars="0" w:hanging="1440" w:hangingChars="600"/>
              <w:jc w:val="left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专题活动6：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电力空间技术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学术发展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论坛</w:t>
            </w:r>
          </w:p>
        </w:tc>
      </w:tr>
      <w:tr w14:paraId="0BBE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AF9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8B86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5D634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专题活动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新型配电网高质量发展及农村电气化典型经验论坛</w:t>
            </w:r>
          </w:p>
        </w:tc>
      </w:tr>
      <w:bookmarkEnd w:id="19"/>
      <w:tr w14:paraId="4C93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9DBD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3D9AC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0" w:name="OLE_LINK36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  <w:bookmarkEnd w:id="20"/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81A4">
            <w:pPr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专题活动8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：大型风电场智慧运维创新论坛</w:t>
            </w:r>
          </w:p>
        </w:tc>
      </w:tr>
      <w:tr w14:paraId="542A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8516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B725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AAF73">
            <w:pPr>
              <w:autoSpaceDE w:val="0"/>
              <w:adjustRightInd w:val="0"/>
              <w:snapToGrid w:val="0"/>
              <w:spacing w:line="280" w:lineRule="exact"/>
              <w:ind w:left="1440" w:leftChars="0" w:hanging="1440" w:hangingChars="600"/>
              <w:jc w:val="both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专题活动9：电力行业碳足迹与低碳发展论坛</w:t>
            </w:r>
          </w:p>
        </w:tc>
      </w:tr>
      <w:tr w14:paraId="2DFF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83C8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42A6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bookmarkStart w:id="21" w:name="OLE_LINK60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  <w:bookmarkEnd w:id="21"/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D05A">
            <w:pPr>
              <w:autoSpaceDE w:val="0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eastAsia="zh-CN"/>
              </w:rPr>
            </w:pPr>
            <w:bookmarkStart w:id="22" w:name="OLE_LINK69"/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专题活动10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</w:rPr>
              <w:t>大型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变压器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</w:rPr>
              <w:t>故障防御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论坛</w:t>
            </w:r>
            <w:bookmarkEnd w:id="22"/>
          </w:p>
        </w:tc>
      </w:tr>
      <w:tr w14:paraId="6B9D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7CA7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4C6D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09:00-1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AC35">
            <w:pPr>
              <w:autoSpaceDE/>
              <w:adjustRightInd/>
              <w:snapToGrid/>
              <w:spacing w:line="240" w:lineRule="auto"/>
              <w:ind w:left="1440" w:hanging="1440" w:hangingChars="600"/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专题活动11：电力工程经济专委会换届会议暨2025年年会</w:t>
            </w:r>
          </w:p>
        </w:tc>
      </w:tr>
      <w:tr w14:paraId="68E6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57" w:type="dxa"/>
          </w:tblCellMar>
        </w:tblPrEx>
        <w:trPr>
          <w:trHeight w:val="337" w:hRule="atLeast"/>
          <w:jc w:val="center"/>
        </w:trPr>
        <w:tc>
          <w:tcPr>
            <w:tcW w:w="25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A835"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11月1日—11月30日</w:t>
            </w:r>
          </w:p>
        </w:tc>
        <w:tc>
          <w:tcPr>
            <w:tcW w:w="6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EDAB">
            <w:pPr>
              <w:autoSpaceDE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  <w:lang w:val="en-US" w:eastAsia="zh-CN"/>
              </w:rPr>
              <w:t>年会活动月，全国范围内12场分会场活动</w:t>
            </w:r>
          </w:p>
        </w:tc>
      </w:tr>
      <w:bookmarkEnd w:id="2"/>
    </w:tbl>
    <w:p w14:paraId="1D0099C1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8C927-BC38-49C0-9799-75DCEFFEA1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B74C9A-06A4-466A-B910-22FC4425CD4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0C57902-0505-4CDE-908F-98AA957EA6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0E57F9-7702-4D13-8B31-90729D9D50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TNkMTgyNDgxNTkzNTEyZDdkMDI4NDRlMjFiYzEifQ=="/>
  </w:docVars>
  <w:rsids>
    <w:rsidRoot w:val="2F07314A"/>
    <w:rsid w:val="26EC15EB"/>
    <w:rsid w:val="2D564CF7"/>
    <w:rsid w:val="2F07314A"/>
    <w:rsid w:val="6030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960</Characters>
  <Lines>0</Lines>
  <Paragraphs>0</Paragraphs>
  <TotalTime>0</TotalTime>
  <ScaleCrop>false</ScaleCrop>
  <LinksUpToDate>false</LinksUpToDate>
  <CharactersWithSpaces>977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2025-10-20T05:29:00Z</dcterms:created>
  <dc:creator>万  鹏</dc:creator>
  <cp:lastModifiedBy>万  鹏</cp:lastModifiedBy>
  <dcterms:modified xsi:type="dcterms:W3CDTF">2025-10-21T01:28:06Z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CBC61AE6236F46898B26678A2FAC17F8_11</vt:lpwstr>
  </property>
</Properties>
</file>