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beforeLines="0" w:line="240" w:lineRule="auto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  <w:t>附件1</w:t>
      </w:r>
    </w:p>
    <w:p>
      <w:pPr>
        <w:keepNext/>
        <w:keepLines/>
        <w:snapToGrid w:val="0"/>
        <w:spacing w:before="156" w:beforeLines="50" w:after="156" w:afterLines="50" w:line="240" w:lineRule="atLeast"/>
        <w:jc w:val="center"/>
        <w:outlineLvl w:val="2"/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会议简要议程</w:t>
      </w:r>
      <w:r>
        <w:rPr>
          <w:rFonts w:hint="eastAsia" w:ascii="华文中宋" w:hAnsi="华文中宋" w:eastAsia="华文中宋" w:cs="方正小标宋简体"/>
          <w:bCs/>
          <w:sz w:val="44"/>
          <w:szCs w:val="44"/>
        </w:rPr>
        <w:br w:type="textWrapping"/>
      </w: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会议时间：11月2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会议地点：</w:t>
      </w:r>
      <w:r>
        <w:rPr>
          <w:rFonts w:hint="eastAsia" w:ascii="仿宋_GB2312" w:hAnsi="Times New Roman" w:eastAsia="仿宋_GB2312"/>
          <w:sz w:val="32"/>
          <w:szCs w:val="32"/>
        </w:rPr>
        <w:t>长沙世纪金源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大饭店 三层 上海厅</w:t>
      </w:r>
    </w:p>
    <w:tbl>
      <w:tblPr>
        <w:tblStyle w:val="3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57" w:type="dxa"/>
        </w:tblCellMar>
      </w:tblPr>
      <w:tblGrid>
        <w:gridCol w:w="1591"/>
        <w:gridCol w:w="2673"/>
        <w:gridCol w:w="4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tblHeader/>
        </w:trPr>
        <w:tc>
          <w:tcPr>
            <w:tcW w:w="42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  间</w:t>
            </w:r>
          </w:p>
        </w:tc>
        <w:tc>
          <w:tcPr>
            <w:tcW w:w="4963" w:type="dxa"/>
            <w:vAlign w:val="center"/>
          </w:tcPr>
          <w:p>
            <w:pPr>
              <w:snapToGrid w:val="0"/>
              <w:ind w:firstLine="643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267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:00-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:00</w:t>
            </w:r>
          </w:p>
        </w:tc>
        <w:tc>
          <w:tcPr>
            <w:tcW w:w="496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159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日上午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73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09:00-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963" w:type="dxa"/>
            <w:vAlign w:val="center"/>
          </w:tcPr>
          <w:p>
            <w:pPr>
              <w:numPr>
                <w:ilvl w:val="255"/>
                <w:numId w:val="0"/>
              </w:num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换届会议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15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73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30-12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4963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大型风电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智慧运维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学术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日下午</w:t>
            </w:r>
          </w:p>
        </w:tc>
        <w:tc>
          <w:tcPr>
            <w:tcW w:w="267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4963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color w:val="000000"/>
          <w:szCs w:val="32"/>
        </w:rPr>
        <w:t>注：最终会议议程以现场发放为准。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F0E7F"/>
    <w:rsid w:val="EE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2025-11-06T10:15:00Z</dcterms:created>
  <dc:creator>欢の</dc:creator>
  <cp:lastModifiedBy>欢の</cp:lastModifiedBy>
  <dcterms:modified xsi:type="dcterms:W3CDTF">2025-11-06T10:15:34Z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6D90A66DF4A2BAF7AF040C696DA9E170</vt:lpwstr>
  </property>
</Properties>
</file>