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/>
        <w:jc w:val="left"/>
        <w:rPr>
          <w:rFonts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after="312" w:afterLines="100"/>
        <w:ind w:left="2"/>
        <w:jc w:val="center"/>
        <w:rPr>
          <w:rFonts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会议酒店交通指南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3628390"/>
            <wp:effectExtent l="0" t="0" r="8890" b="3810"/>
            <wp:docPr id="17082108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1087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北京泰山饭店（中国，北京市，海淀区，安宁北里8号）</w:t>
      </w:r>
    </w:p>
    <w:p>
      <w:pPr>
        <w:ind w:firstLine="4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北京南</w:t>
      </w: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至会议地点</w:t>
      </w:r>
    </w:p>
    <w:p>
      <w:pPr>
        <w:spacing w:line="440" w:lineRule="exact"/>
        <w:ind w:firstLine="42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打车（约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45</w:t>
      </w: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分钟）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：由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北京南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站打车到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北京泰山饭</w:t>
      </w:r>
      <w:r>
        <w:rPr>
          <w:rFonts w:hint="eastAsia" w:ascii="仿宋" w:hAnsi="仿宋" w:eastAsia="仿宋" w:cs="Times New Roman"/>
          <w:sz w:val="28"/>
          <w:szCs w:val="28"/>
        </w:rPr>
        <w:t>店</w:t>
      </w:r>
      <w:r>
        <w:rPr>
          <w:rFonts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北京市海淀区西三旗安宁北里8号</w:t>
      </w:r>
      <w:r>
        <w:rPr>
          <w:rFonts w:ascii="仿宋" w:hAnsi="仿宋" w:eastAsia="仿宋" w:cs="Times New Roman"/>
          <w:sz w:val="28"/>
          <w:szCs w:val="28"/>
        </w:rPr>
        <w:t>），驾车距离约</w:t>
      </w:r>
      <w:r>
        <w:rPr>
          <w:rFonts w:hint="eastAsia" w:ascii="仿宋" w:hAnsi="仿宋" w:eastAsia="仿宋" w:cs="Times New Roman"/>
          <w:sz w:val="28"/>
          <w:szCs w:val="28"/>
        </w:rPr>
        <w:t>29</w:t>
      </w:r>
      <w:r>
        <w:rPr>
          <w:rFonts w:ascii="仿宋" w:hAnsi="仿宋" w:eastAsia="仿宋" w:cs="Times New Roman"/>
          <w:sz w:val="28"/>
          <w:szCs w:val="28"/>
        </w:rPr>
        <w:t>公里。</w:t>
      </w:r>
    </w:p>
    <w:p>
      <w:pPr>
        <w:spacing w:line="440" w:lineRule="exact"/>
        <w:ind w:firstLine="420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公共交通（约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75</w:t>
      </w:r>
      <w:r>
        <w:rPr>
          <w:rFonts w:ascii="仿宋" w:hAnsi="仿宋" w:eastAsia="仿宋" w:cs="Times New Roman"/>
          <w:b/>
          <w:bCs/>
          <w:sz w:val="28"/>
          <w:szCs w:val="28"/>
        </w:rPr>
        <w:t>分钟）</w:t>
      </w:r>
      <w:r>
        <w:rPr>
          <w:rFonts w:ascii="仿宋" w:hAnsi="仿宋" w:eastAsia="仿宋" w:cs="Times New Roman"/>
          <w:sz w:val="28"/>
          <w:szCs w:val="28"/>
        </w:rPr>
        <w:t>：由</w:t>
      </w:r>
      <w:r>
        <w:rPr>
          <w:rFonts w:hint="eastAsia" w:ascii="仿宋" w:hAnsi="仿宋" w:eastAsia="仿宋" w:cs="Times New Roman"/>
          <w:sz w:val="28"/>
          <w:szCs w:val="28"/>
        </w:rPr>
        <w:t>北京南</w:t>
      </w:r>
      <w:r>
        <w:rPr>
          <w:rFonts w:ascii="仿宋" w:hAnsi="仿宋" w:eastAsia="仿宋" w:cs="Times New Roman"/>
          <w:sz w:val="28"/>
          <w:szCs w:val="28"/>
        </w:rPr>
        <w:t>站乘坐地铁</w:t>
      </w:r>
      <w:r>
        <w:rPr>
          <w:rFonts w:hint="eastAsia" w:ascii="仿宋" w:hAnsi="仿宋" w:eastAsia="仿宋" w:cs="Times New Roman"/>
          <w:sz w:val="28"/>
          <w:szCs w:val="28"/>
        </w:rPr>
        <w:t>14</w:t>
      </w:r>
      <w:r>
        <w:rPr>
          <w:rFonts w:ascii="仿宋" w:hAnsi="仿宋" w:eastAsia="仿宋" w:cs="Times New Roman"/>
          <w:sz w:val="28"/>
          <w:szCs w:val="28"/>
        </w:rPr>
        <w:t>号线（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往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善各庄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方向），</w:t>
      </w:r>
      <w:r>
        <w:rPr>
          <w:rFonts w:ascii="仿宋" w:hAnsi="仿宋" w:eastAsia="仿宋" w:cs="Times New Roman"/>
          <w:sz w:val="28"/>
          <w:szCs w:val="28"/>
        </w:rPr>
        <w:t>在</w:t>
      </w:r>
      <w:r>
        <w:rPr>
          <w:rFonts w:hint="eastAsia" w:ascii="仿宋" w:hAnsi="仿宋" w:eastAsia="仿宋" w:cs="Times New Roman"/>
          <w:sz w:val="28"/>
          <w:szCs w:val="28"/>
        </w:rPr>
        <w:t>永定门外站站</w:t>
      </w:r>
      <w:r>
        <w:rPr>
          <w:rFonts w:ascii="仿宋" w:hAnsi="仿宋" w:eastAsia="仿宋" w:cs="Times New Roman"/>
          <w:sz w:val="28"/>
          <w:szCs w:val="28"/>
        </w:rPr>
        <w:t>厅换乘</w:t>
      </w:r>
      <w:r>
        <w:rPr>
          <w:rFonts w:hint="eastAsia" w:ascii="仿宋" w:hAnsi="仿宋" w:eastAsia="仿宋" w:cs="Times New Roman"/>
          <w:sz w:val="28"/>
          <w:szCs w:val="28"/>
        </w:rPr>
        <w:t>8</w:t>
      </w:r>
      <w:r>
        <w:rPr>
          <w:rFonts w:ascii="仿宋" w:hAnsi="仿宋" w:eastAsia="仿宋" w:cs="Times New Roman"/>
          <w:sz w:val="28"/>
          <w:szCs w:val="28"/>
        </w:rPr>
        <w:t>号线（往</w:t>
      </w:r>
      <w:r>
        <w:rPr>
          <w:rFonts w:hint="eastAsia" w:ascii="仿宋" w:hAnsi="仿宋" w:eastAsia="仿宋" w:cs="Times New Roman"/>
          <w:sz w:val="28"/>
          <w:szCs w:val="28"/>
        </w:rPr>
        <w:t>朱辛庄</w:t>
      </w:r>
      <w:r>
        <w:rPr>
          <w:rFonts w:ascii="仿宋" w:hAnsi="仿宋" w:eastAsia="仿宋" w:cs="Times New Roman"/>
          <w:sz w:val="28"/>
          <w:szCs w:val="28"/>
        </w:rPr>
        <w:t>方向），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育新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A口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下车，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打车至北京泰山饭店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北京首都</w:t>
      </w: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国际机场至会议地点</w:t>
      </w:r>
    </w:p>
    <w:p>
      <w:pPr>
        <w:spacing w:line="440" w:lineRule="exact"/>
        <w:ind w:firstLine="420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打车（约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</w:t>
      </w: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分钟）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：由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北京首都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国际机场打车到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北京泰山饭店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，驾车距离约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32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公里。</w:t>
      </w:r>
    </w:p>
    <w:p>
      <w:pPr>
        <w:spacing w:line="440" w:lineRule="exact"/>
        <w:ind w:firstLine="420"/>
      </w:pPr>
      <w:r>
        <w:rPr>
          <w:rFonts w:ascii="仿宋" w:hAnsi="仿宋" w:eastAsia="仿宋" w:cs="Times New Roman"/>
          <w:b/>
          <w:bCs/>
          <w:sz w:val="28"/>
          <w:szCs w:val="28"/>
        </w:rPr>
        <w:t>公共交通（约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90</w:t>
      </w:r>
      <w:r>
        <w:rPr>
          <w:rFonts w:ascii="仿宋" w:hAnsi="仿宋" w:eastAsia="仿宋" w:cs="Times New Roman"/>
          <w:b/>
          <w:bCs/>
          <w:sz w:val="28"/>
          <w:szCs w:val="28"/>
        </w:rPr>
        <w:t>分钟）：</w:t>
      </w:r>
      <w:r>
        <w:rPr>
          <w:rFonts w:ascii="仿宋" w:hAnsi="仿宋" w:eastAsia="仿宋" w:cs="Times New Roman"/>
          <w:sz w:val="28"/>
          <w:szCs w:val="28"/>
        </w:rPr>
        <w:t>在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北京首都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国际机场</w:t>
      </w:r>
      <w:r>
        <w:rPr>
          <w:rFonts w:ascii="仿宋" w:hAnsi="仿宋" w:eastAsia="仿宋" w:cs="Times New Roman"/>
          <w:sz w:val="28"/>
          <w:szCs w:val="28"/>
        </w:rPr>
        <w:t>乘坐地铁</w:t>
      </w:r>
      <w:r>
        <w:rPr>
          <w:rFonts w:hint="eastAsia" w:ascii="仿宋" w:hAnsi="仿宋" w:eastAsia="仿宋" w:cs="Times New Roman"/>
          <w:sz w:val="28"/>
          <w:szCs w:val="28"/>
        </w:rPr>
        <w:t>首都机场</w:t>
      </w:r>
      <w:r>
        <w:rPr>
          <w:rFonts w:ascii="仿宋" w:hAnsi="仿宋" w:eastAsia="仿宋" w:cs="Times New Roman"/>
          <w:sz w:val="28"/>
          <w:szCs w:val="28"/>
        </w:rPr>
        <w:t>线（往</w:t>
      </w:r>
      <w:r>
        <w:rPr>
          <w:rFonts w:hint="eastAsia" w:ascii="仿宋" w:hAnsi="仿宋" w:eastAsia="仿宋" w:cs="Times New Roman"/>
          <w:sz w:val="28"/>
          <w:szCs w:val="28"/>
        </w:rPr>
        <w:t>北新桥</w:t>
      </w:r>
      <w:r>
        <w:rPr>
          <w:rFonts w:ascii="仿宋" w:hAnsi="仿宋" w:eastAsia="仿宋" w:cs="Times New Roman"/>
          <w:sz w:val="28"/>
          <w:szCs w:val="28"/>
        </w:rPr>
        <w:t>方向），在</w:t>
      </w:r>
      <w:r>
        <w:rPr>
          <w:rFonts w:hint="eastAsia" w:ascii="仿宋" w:hAnsi="仿宋" w:eastAsia="仿宋" w:cs="Times New Roman"/>
          <w:sz w:val="28"/>
          <w:szCs w:val="28"/>
        </w:rPr>
        <w:t>三元桥</w:t>
      </w:r>
      <w:r>
        <w:rPr>
          <w:rFonts w:ascii="仿宋" w:hAnsi="仿宋" w:eastAsia="仿宋" w:cs="Times New Roman"/>
          <w:sz w:val="28"/>
          <w:szCs w:val="28"/>
        </w:rPr>
        <w:t>站站厅换乘地铁</w:t>
      </w:r>
      <w:r>
        <w:rPr>
          <w:rFonts w:hint="eastAsia" w:ascii="仿宋" w:hAnsi="仿宋" w:eastAsia="仿宋" w:cs="Times New Roman"/>
          <w:sz w:val="28"/>
          <w:szCs w:val="28"/>
        </w:rPr>
        <w:t>10</w:t>
      </w:r>
      <w:r>
        <w:rPr>
          <w:rFonts w:ascii="仿宋" w:hAnsi="仿宋" w:eastAsia="仿宋" w:cs="Times New Roman"/>
          <w:sz w:val="28"/>
          <w:szCs w:val="28"/>
        </w:rPr>
        <w:t>号线（往</w:t>
      </w:r>
      <w:r>
        <w:rPr>
          <w:rFonts w:hint="eastAsia" w:ascii="仿宋" w:hAnsi="仿宋" w:eastAsia="仿宋" w:cs="Times New Roman"/>
          <w:sz w:val="28"/>
          <w:szCs w:val="28"/>
        </w:rPr>
        <w:t>太阳宫</w:t>
      </w:r>
      <w:r>
        <w:rPr>
          <w:rFonts w:ascii="仿宋" w:hAnsi="仿宋" w:eastAsia="仿宋" w:cs="Times New Roman"/>
          <w:sz w:val="28"/>
          <w:szCs w:val="28"/>
        </w:rPr>
        <w:t>方向），在</w:t>
      </w:r>
      <w:r>
        <w:rPr>
          <w:rFonts w:hint="eastAsia" w:ascii="仿宋" w:hAnsi="仿宋" w:eastAsia="仿宋" w:cs="Times New Roman"/>
          <w:sz w:val="28"/>
          <w:szCs w:val="28"/>
        </w:rPr>
        <w:t>北土城</w:t>
      </w:r>
      <w:r>
        <w:rPr>
          <w:rFonts w:ascii="仿宋" w:hAnsi="仿宋" w:eastAsia="仿宋" w:cs="Times New Roman"/>
          <w:sz w:val="28"/>
          <w:szCs w:val="28"/>
        </w:rPr>
        <w:t>站站厅换乘地铁</w:t>
      </w:r>
      <w:r>
        <w:rPr>
          <w:rFonts w:hint="eastAsia" w:ascii="仿宋" w:hAnsi="仿宋" w:eastAsia="仿宋" w:cs="Times New Roman"/>
          <w:sz w:val="28"/>
          <w:szCs w:val="28"/>
        </w:rPr>
        <w:t>8</w:t>
      </w:r>
      <w:r>
        <w:rPr>
          <w:rFonts w:ascii="仿宋" w:hAnsi="仿宋" w:eastAsia="仿宋" w:cs="Times New Roman"/>
          <w:sz w:val="28"/>
          <w:szCs w:val="28"/>
        </w:rPr>
        <w:t>号线（往</w:t>
      </w:r>
      <w:r>
        <w:rPr>
          <w:rFonts w:hint="eastAsia" w:ascii="仿宋" w:hAnsi="仿宋" w:eastAsia="仿宋" w:cs="Times New Roman"/>
          <w:sz w:val="28"/>
          <w:szCs w:val="28"/>
        </w:rPr>
        <w:t>朱辛庄</w:t>
      </w:r>
      <w:r>
        <w:rPr>
          <w:rFonts w:ascii="仿宋" w:hAnsi="仿宋" w:eastAsia="仿宋" w:cs="Times New Roman"/>
          <w:sz w:val="28"/>
          <w:szCs w:val="28"/>
        </w:rPr>
        <w:t>方向），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育新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A口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下车，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打车至北京泰山饭店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5"/>
        <w:rFonts w:asci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>－</w:t>
    </w:r>
    <w:r>
      <w:rPr>
        <w:rFonts w:ascii="宋体" w:hAnsi="宋体" w:cs="宋体"/>
        <w:sz w:val="24"/>
        <w:szCs w:val="24"/>
      </w:rPr>
      <w:fldChar w:fldCharType="begin"/>
    </w:r>
    <w:r>
      <w:rPr>
        <w:rFonts w:ascii="宋体" w:hAnsi="宋体" w:cs="宋体"/>
        <w:sz w:val="24"/>
        <w:szCs w:val="24"/>
      </w:rPr>
      <w:instrText xml:space="preserve"> PAGE </w:instrText>
    </w:r>
    <w:r>
      <w:rPr>
        <w:rFonts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</w:rPr>
      <w:t>2</w:t>
    </w:r>
    <w:r>
      <w:rPr>
        <w:rFonts w:ascii="宋体" w:hAnsi="宋体" w:cs="宋体"/>
        <w:sz w:val="24"/>
        <w:szCs w:val="24"/>
      </w:rPr>
      <w:fldChar w:fldCharType="end"/>
    </w:r>
    <w:r>
      <w:rPr>
        <w:rFonts w:hint="eastAsia" w:ascii="宋体" w:hAnsi="宋体" w:cs="宋体"/>
        <w:sz w:val="24"/>
        <w:szCs w:val="24"/>
      </w:rPr>
      <w:t>－</w:t>
    </w:r>
  </w:p>
  <w:p>
    <w:pPr>
      <w:pStyle w:val="2"/>
      <w:ind w:right="360" w:firstLine="360"/>
      <w:jc w:val="center"/>
      <w:rPr>
        <w:sz w:val="24"/>
        <w:szCs w:val="24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E9EE2"/>
    <w:rsid w:val="1DDE9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20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2025-03-18T08:42:00Z</dcterms:created>
  <dc:creator>xy</dc:creator>
  <cp:lastModifiedBy>xy</cp:lastModifiedBy>
  <dcterms:modified xsi:type="dcterms:W3CDTF">2025-03-18T08:43:29Z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AC852776D336366D88C1D8670334C0CB_41</vt:lpwstr>
  </property>
</Properties>
</file>