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120" w:afterLines="50" w:line="240" w:lineRule="auto"/>
        <w:ind w:right="-57"/>
        <w:jc w:val="left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</w:p>
    <w:p>
      <w:pPr>
        <w:adjustRightInd w:val="0"/>
        <w:snapToGrid w:val="0"/>
        <w:spacing w:line="540" w:lineRule="exact"/>
        <w:jc w:val="center"/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eastAsia="zh-CN"/>
        </w:rPr>
        <w:t>2025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val="en-US" w:eastAsia="zh-CN"/>
        </w:rPr>
        <w:t>澜湄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eastAsia="zh-CN"/>
        </w:rPr>
        <w:t>工程师论坛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val="en-US" w:eastAsia="zh-CN"/>
        </w:rPr>
        <w:t>议程（拟）</w:t>
      </w:r>
    </w:p>
    <w:p>
      <w:pPr>
        <w:adjustRightInd w:val="0"/>
        <w:snapToGrid w:val="0"/>
        <w:spacing w:line="540" w:lineRule="exact"/>
        <w:jc w:val="center"/>
        <w:rPr>
          <w:rFonts w:hint="eastAsia" w:ascii="华文中宋" w:hAnsi="华文中宋" w:eastAsia="华文中宋" w:cs="华文中宋"/>
          <w:b/>
          <w:bCs/>
          <w:snapToGrid w:val="0"/>
          <w:color w:val="000000"/>
          <w:w w:val="90"/>
          <w:kern w:val="0"/>
          <w:sz w:val="44"/>
          <w:szCs w:val="44"/>
          <w:lang w:val="en-US" w:eastAsia="zh-CN"/>
        </w:rPr>
      </w:pPr>
    </w:p>
    <w:tbl>
      <w:tblPr>
        <w:tblStyle w:val="4"/>
        <w:tblW w:w="9346" w:type="dxa"/>
        <w:tblInd w:w="-289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85"/>
        <w:gridCol w:w="2175"/>
        <w:gridCol w:w="5786"/>
      </w:tblGrid>
      <w:tr>
        <w:trPr>
          <w:trHeight w:val="1417" w:hRule="atLeast"/>
        </w:trPr>
        <w:tc>
          <w:tcPr>
            <w:tcW w:w="9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时间：2025年12月6日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至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9日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地点：云南省昆明市昆明世纪金源大饭店</w:t>
            </w:r>
          </w:p>
        </w:tc>
      </w:tr>
      <w:tr>
        <w:trPr>
          <w:trHeight w:val="1417" w:hRule="atLeast"/>
        </w:trPr>
        <w:tc>
          <w:tcPr>
            <w:tcW w:w="9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主办单位：中国工程师联合体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承办单位：中国电机工程学会、云南省科协</w:t>
            </w:r>
          </w:p>
        </w:tc>
      </w:tr>
      <w:tr>
        <w:trPr>
          <w:trHeight w:val="1417" w:hRule="atLeast"/>
        </w:trPr>
        <w:tc>
          <w:tcPr>
            <w:tcW w:w="934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论坛主题：绿色工程与澜湄区域可持续发展</w:t>
            </w:r>
          </w:p>
        </w:tc>
      </w:tr>
      <w:tr>
        <w:trPr>
          <w:trHeight w:val="85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日  期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 xml:space="preserve"> 间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内  容</w:t>
            </w:r>
          </w:p>
        </w:tc>
      </w:tr>
      <w:tr>
        <w:trPr>
          <w:trHeight w:val="85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12月6日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（周六）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0-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left="218" w:leftChars="104"/>
              <w:jc w:val="left"/>
              <w:rPr>
                <w:rFonts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参会嘉宾抵达和报到</w:t>
            </w:r>
          </w:p>
        </w:tc>
      </w:tr>
      <w:tr>
        <w:trPr>
          <w:trHeight w:val="850" w:hRule="atLeast"/>
        </w:trPr>
        <w:tc>
          <w:tcPr>
            <w:tcW w:w="13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12月7日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（周日）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-09: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left="218" w:leftChars="104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开幕式</w:t>
            </w:r>
          </w:p>
        </w:tc>
      </w:tr>
      <w:tr>
        <w:trPr>
          <w:trHeight w:val="850" w:hRule="atLeast"/>
        </w:trPr>
        <w:tc>
          <w:tcPr>
            <w:tcW w:w="13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09: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0-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left="218" w:leftChars="104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主旨报告</w:t>
            </w:r>
          </w:p>
        </w:tc>
      </w:tr>
      <w:tr>
        <w:trPr>
          <w:trHeight w:val="850" w:hRule="atLeast"/>
        </w:trPr>
        <w:tc>
          <w:tcPr>
            <w:tcW w:w="13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left="218" w:leftChars="104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工作坊</w:t>
            </w:r>
          </w:p>
        </w:tc>
      </w:tr>
      <w:tr>
        <w:trPr>
          <w:trHeight w:val="85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12月8日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（周一）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left="218" w:leftChars="104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技术考察</w:t>
            </w:r>
          </w:p>
        </w:tc>
      </w:tr>
      <w:tr>
        <w:trPr>
          <w:trHeight w:val="850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12月9日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（周二）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00前</w:t>
            </w:r>
          </w:p>
        </w:tc>
        <w:tc>
          <w:tcPr>
            <w:tcW w:w="5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ind w:left="218" w:leftChars="104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</w:rPr>
              <w:t>参会嘉宾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离会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D78624"/>
    <w:rsid w:val="BDD78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手册-标题1"/>
    <w:basedOn w:val="2"/>
    <w:qFormat/>
    <w:uiPriority w:val="0"/>
    <w:pPr>
      <w:ind w:left="0" w:right="-54"/>
    </w:pPr>
    <w:rPr>
      <w:rFonts w:ascii="Times New Roman" w:hAnsi="Times New Roman" w:cs="Times New Roman"/>
    </w:rPr>
  </w:style>
  <w:style w:type="paragraph" w:customStyle="1" w:styleId="7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2025-11-13T14:07:00Z</dcterms:created>
  <dc:creator>欢の</dc:creator>
  <cp:lastModifiedBy>欢の</cp:lastModifiedBy>
  <dcterms:modified xsi:type="dcterms:W3CDTF">2025-11-13T14:08:24Z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9EC8CB3A310B4277BA7515695324E238</vt:lpwstr>
  </property>
</Properties>
</file>