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640"/>
        <w:jc w:val="left"/>
        <w:rPr>
          <w:rFonts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附件3</w:t>
      </w:r>
    </w:p>
    <w:p>
      <w:pPr>
        <w:adjustRightInd w:val="0"/>
        <w:snapToGrid w:val="0"/>
        <w:spacing w:line="560" w:lineRule="exact"/>
        <w:ind w:left="1760" w:firstLine="904"/>
        <w:rPr>
          <w:rFonts w:ascii="华文中宋" w:hAnsi="华文中宋" w:eastAsia="华文中宋" w:cs="华文中宋"/>
          <w:spacing w:val="6"/>
          <w:sz w:val="44"/>
          <w:szCs w:val="44"/>
          <w:highlight w:val="none"/>
        </w:rPr>
      </w:pPr>
      <w:r>
        <w:rPr>
          <w:rFonts w:hint="eastAsia" w:ascii="华文中宋" w:hAnsi="华文中宋" w:eastAsia="华文中宋" w:cs="华文中宋"/>
          <w:spacing w:val="6"/>
          <w:sz w:val="44"/>
          <w:szCs w:val="44"/>
          <w:highlight w:val="none"/>
        </w:rPr>
        <w:t>报告征集系统使用手册</w:t>
      </w:r>
    </w:p>
    <w:p>
      <w:pPr>
        <w:adjustRightInd w:val="0"/>
        <w:snapToGrid w:val="0"/>
        <w:spacing w:line="560" w:lineRule="exact"/>
        <w:ind w:left="1760" w:firstLine="904"/>
        <w:rPr>
          <w:rFonts w:ascii="华文中宋" w:hAnsi="华文中宋" w:eastAsia="华文中宋" w:cs="华文中宋"/>
          <w:spacing w:val="6"/>
          <w:sz w:val="44"/>
          <w:szCs w:val="44"/>
          <w:highlight w:val="none"/>
        </w:rPr>
      </w:pPr>
    </w:p>
    <w:p>
      <w:pPr>
        <w:ind w:firstLine="64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请点击此链接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访问会议详情页面</w:t>
      </w:r>
    </w:p>
    <w:p>
      <w:pPr>
        <w:ind w:firstLine="640"/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fldChar w:fldCharType="begin"/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instrText xml:space="preserve"> HYPERLINK "https://portal.csee.org.cn:8080/meetingSpecialHome?meetingId=MT2026002" </w:instrTex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https://portal.csee.org.cn:8080/meetingSpecialHome?meetingId=MT2026002</w:t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fldChar w:fldCharType="end"/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1.点击左下“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征文投稿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如图：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drawing>
          <wp:inline distT="0" distB="0" distL="114300" distR="114300">
            <wp:extent cx="5109845" cy="3818890"/>
            <wp:effectExtent l="0" t="0" r="2095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登录您的学会账号（如您没有学会账号，请您点击注册按钮填写信息进行注册。）：</w:t>
      </w:r>
    </w:p>
    <w:p>
      <w:pPr>
        <w:ind w:firstLine="42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5106670" cy="2740025"/>
            <wp:effectExtent l="0" t="0" r="2413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2.登录成功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后，即可跳转到报告摘要提交页面（如未跳转打开新的页面，请检查您的浏览器对新打开的标签页是否拦截），如下图：</w:t>
      </w:r>
    </w:p>
    <w:p>
      <w:pPr>
        <w:ind w:firstLine="420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972685" cy="26670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逐一填写相关信息，点击提交即可。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A71BFC"/>
    <w:rsid w:val="7DA7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2026-02-12T14:49:00Z</dcterms:created>
  <dc:creator>欢の</dc:creator>
  <cp:lastModifiedBy>欢の</cp:lastModifiedBy>
  <dcterms:modified xsi:type="dcterms:W3CDTF">2026-02-12T14:49:45Z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78B6CFFA67719599F9778D697D31CD7F</vt:lpwstr>
  </property>
</Properties>
</file>