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黑体" w:hAnsi="黑体" w:eastAsia="黑体" w:cs="黑体"/>
          <w:color w:val="000000"/>
          <w:sz w:val="32"/>
          <w:szCs w:val="32"/>
        </w:rPr>
      </w:pPr>
      <w:bookmarkStart w:id="2" w:name="_GoBack"/>
      <w:r>
        <w:rPr>
          <w:rFonts w:eastAsia="黑体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269875</wp:posOffset>
                </wp:positionV>
                <wp:extent cx="6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1.25pt;height:0pt;width:0.05pt;z-index:251659264;mso-width-relative:page;mso-height-relative:page;" filled="f" coordsize="21600,21600" o:allowincell="f" o:gfxdata="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3RWBJ0AAAAAMBAAAPAAAAAAAAAAEAIAAAADgAAABkcnMvZG93bnJl&#10;di54bWxQSwECFAAUAAAACACHTuJAqSpk++8BAADgAwAADgAAAAAAAAABACAAAAA1AQAAZHJzL2Uy&#10;b0RvYy54bWxQSwUGAAAAAAYABgBZAQAAlg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bookmarkEnd w:id="2"/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after="240" w:line="580" w:lineRule="exact"/>
        <w:jc w:val="center"/>
        <w:rPr>
          <w:rFonts w:hint="eastAsia" w:ascii="方正小标宋简体" w:hAnsi="黑体" w:eastAsia="方正小标宋简体" w:cs="黑体"/>
          <w:b/>
          <w:bCs/>
          <w:color w:val="000000"/>
          <w:kern w:val="0"/>
          <w:sz w:val="44"/>
          <w:szCs w:val="28"/>
        </w:rPr>
      </w:pPr>
      <w:r>
        <w:rPr>
          <w:rFonts w:hint="eastAsia" w:ascii="方正小标宋简体" w:hAnsi="黑体" w:eastAsia="方正小标宋简体" w:cs="黑体"/>
          <w:b/>
          <w:bCs/>
          <w:color w:val="000000"/>
          <w:kern w:val="0"/>
          <w:sz w:val="44"/>
          <w:szCs w:val="28"/>
        </w:rPr>
        <w:t>论坛技术日程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6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  <w:jc w:val="center"/>
        </w:trPr>
        <w:tc>
          <w:tcPr>
            <w:tcW w:w="5000" w:type="pct"/>
            <w:gridSpan w:val="2"/>
            <w:shd w:val="clear" w:color="auto" w:fill="8CC288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5月26日，星期二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" w:hRule="atLeast"/>
          <w:jc w:val="center"/>
        </w:trPr>
        <w:tc>
          <w:tcPr>
            <w:tcW w:w="1171" w:type="pc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9:00-19:00</w:t>
            </w: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注册报到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4" w:hRule="atLeast"/>
          <w:jc w:val="center"/>
        </w:trPr>
        <w:tc>
          <w:tcPr>
            <w:tcW w:w="1171" w:type="pct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14:00-17:30</w:t>
            </w: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国际标准专题论坛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4" w:hRule="atLeast"/>
          <w:jc w:val="center"/>
        </w:trPr>
        <w:tc>
          <w:tcPr>
            <w:tcW w:w="1171" w:type="pct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IEC直流短路电流工作组会议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4" w:hRule="atLeast"/>
          <w:jc w:val="center"/>
        </w:trPr>
        <w:tc>
          <w:tcPr>
            <w:tcW w:w="1171" w:type="pct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CIGRE系统惯量的评估工作组会议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4" w:hRule="atLeast"/>
          <w:jc w:val="center"/>
        </w:trPr>
        <w:tc>
          <w:tcPr>
            <w:tcW w:w="1171" w:type="pct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19:00-21:00</w:t>
            </w: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CIGRE中国国家委员会A2专委会工作会议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4" w:hRule="atLeast"/>
          <w:jc w:val="center"/>
        </w:trPr>
        <w:tc>
          <w:tcPr>
            <w:tcW w:w="1171" w:type="pct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CIGRE中国国家委员会A3专委会工作会议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  <w:jc w:val="center"/>
        </w:trPr>
        <w:tc>
          <w:tcPr>
            <w:tcW w:w="5000" w:type="pct"/>
            <w:gridSpan w:val="2"/>
            <w:shd w:val="clear" w:color="auto" w:fill="8CC288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5月27日，星期三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  <w:jc w:val="center"/>
        </w:trPr>
        <w:tc>
          <w:tcPr>
            <w:tcW w:w="1171" w:type="pc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8:30-9:00</w:t>
            </w: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参观及合影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  <w:jc w:val="center"/>
        </w:trPr>
        <w:tc>
          <w:tcPr>
            <w:tcW w:w="1171" w:type="pc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9:00-9:20</w:t>
            </w: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开幕式及嘉宾致辞</w:t>
            </w:r>
          </w:p>
          <w:p>
            <w:pPr>
              <w:widowControl/>
              <w:tabs>
                <w:tab w:val="left" w:pos="555"/>
              </w:tabs>
              <w:snapToGrid w:val="0"/>
              <w:spacing w:line="400" w:lineRule="exact"/>
              <w:contextualSpacing/>
              <w:jc w:val="left"/>
              <w:textAlignment w:val="baseline"/>
              <w:rPr>
                <w:rFonts w:hint="eastAsia" w:ascii="仿宋_GB2312"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32"/>
                <w:szCs w:val="32"/>
              </w:rPr>
              <w:t>主持人：陈梅</w:t>
            </w: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，CIGRE中国国家委员会副主席、中国电机工程学会副理事长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555"/>
              </w:tabs>
              <w:snapToGrid w:val="0"/>
              <w:spacing w:line="400" w:lineRule="exact"/>
              <w:contextualSpacing/>
              <w:jc w:val="left"/>
              <w:textAlignment w:val="baseline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32"/>
                <w:szCs w:val="32"/>
              </w:rPr>
              <w:t>Philippe Adam，</w:t>
            </w: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国际大电网委员会（CIGRE）秘书长（视频致辞）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555"/>
              </w:tabs>
              <w:snapToGrid w:val="0"/>
              <w:spacing w:line="400" w:lineRule="exact"/>
              <w:contextualSpacing/>
              <w:jc w:val="left"/>
              <w:textAlignment w:val="baseline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国家能源局领导（待定）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555"/>
              </w:tabs>
              <w:snapToGrid w:val="0"/>
              <w:spacing w:line="400" w:lineRule="exact"/>
              <w:contextualSpacing/>
              <w:jc w:val="left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北京市政府领导（待定）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6" w:hRule="atLeast"/>
          <w:jc w:val="center"/>
        </w:trPr>
        <w:tc>
          <w:tcPr>
            <w:tcW w:w="1171" w:type="pct"/>
            <w:noWrap w:val="0"/>
            <w:vAlign w:val="center"/>
          </w:tcPr>
          <w:p>
            <w:pPr>
              <w:snapToGrid w:val="0"/>
              <w:spacing w:before="163" w:line="300" w:lineRule="exact"/>
              <w:ind w:left="57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9:20-11:30</w:t>
            </w: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ind w:left="-74" w:firstLine="74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主旨报告</w:t>
            </w:r>
          </w:p>
          <w:p>
            <w:pPr>
              <w:widowControl/>
              <w:tabs>
                <w:tab w:val="left" w:pos="555"/>
              </w:tabs>
              <w:snapToGrid w:val="0"/>
              <w:spacing w:line="400" w:lineRule="exact"/>
              <w:contextualSpacing/>
              <w:jc w:val="left"/>
              <w:textAlignment w:val="baseline"/>
              <w:rPr>
                <w:rFonts w:hint="eastAsia"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32"/>
                <w:szCs w:val="32"/>
              </w:rPr>
              <w:t>主持人：郭剑波</w:t>
            </w: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，CIGRE中国国家委员会主席、中国工程院院士、中国电机工程学会副理事长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555"/>
              </w:tabs>
              <w:snapToGrid w:val="0"/>
              <w:spacing w:line="400" w:lineRule="exact"/>
              <w:contextualSpacing/>
              <w:jc w:val="left"/>
              <w:textAlignment w:val="baseline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32"/>
                <w:szCs w:val="32"/>
              </w:rPr>
              <w:t>汤广福</w:t>
            </w: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，怀柔实验室主任、中国工程院院士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555"/>
              </w:tabs>
              <w:snapToGrid w:val="0"/>
              <w:spacing w:line="400" w:lineRule="exact"/>
              <w:contextualSpacing/>
              <w:jc w:val="left"/>
              <w:textAlignment w:val="baseline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32"/>
                <w:szCs w:val="32"/>
              </w:rPr>
              <w:t>Konstantin O. Papailiou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，国际大电网委员会（CIGRE）主席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555"/>
              </w:tabs>
              <w:snapToGrid w:val="0"/>
              <w:spacing w:line="400" w:lineRule="exact"/>
              <w:contextualSpacing/>
              <w:jc w:val="left"/>
              <w:textAlignment w:val="baseline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32"/>
                <w:szCs w:val="32"/>
              </w:rPr>
              <w:t>待定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，国内专家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555"/>
              </w:tabs>
              <w:snapToGrid w:val="0"/>
              <w:spacing w:line="400" w:lineRule="exact"/>
              <w:contextualSpacing/>
              <w:jc w:val="left"/>
              <w:textAlignment w:val="baseline"/>
              <w:rPr>
                <w:rFonts w:hint="eastAsia"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32"/>
                <w:szCs w:val="32"/>
              </w:rPr>
              <w:t>Jo Cops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，国际电工委员会（IEC）常务副主席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555"/>
              </w:tabs>
              <w:snapToGrid w:val="0"/>
              <w:spacing w:line="400" w:lineRule="exact"/>
              <w:contextualSpacing/>
              <w:jc w:val="left"/>
              <w:textAlignment w:val="baseline"/>
              <w:rPr>
                <w:rFonts w:hint="eastAsia"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  <w:bookmarkStart w:id="0" w:name="OLE_LINK2"/>
            <w:r>
              <w:rPr>
                <w:rFonts w:hint="eastAsia" w:ascii="仿宋_GB2312" w:eastAsia="仿宋_GB2312"/>
                <w:b/>
                <w:color w:val="000000"/>
                <w:kern w:val="0"/>
                <w:sz w:val="32"/>
                <w:szCs w:val="32"/>
              </w:rPr>
              <w:t>Bilel Jamoussi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，国际电信联盟（ITU）电信标准化局副主任兼研究与政策部主任</w:t>
            </w:r>
            <w:bookmarkEnd w:id="0"/>
          </w:p>
          <w:p>
            <w:pPr>
              <w:widowControl/>
              <w:numPr>
                <w:ilvl w:val="0"/>
                <w:numId w:val="1"/>
              </w:numPr>
              <w:tabs>
                <w:tab w:val="left" w:pos="555"/>
              </w:tabs>
              <w:snapToGrid w:val="0"/>
              <w:spacing w:line="400" w:lineRule="exact"/>
              <w:contextualSpacing/>
              <w:jc w:val="left"/>
              <w:textAlignment w:val="baseline"/>
              <w:rPr>
                <w:rFonts w:hint="eastAsia"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32"/>
                <w:szCs w:val="32"/>
              </w:rPr>
              <w:t>Anjan Bose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，美国工程院院士、中国工程院外籍院士、中国电机工程学会外籍会士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555"/>
              </w:tabs>
              <w:snapToGrid w:val="0"/>
              <w:spacing w:line="400" w:lineRule="exact"/>
              <w:contextualSpacing/>
              <w:jc w:val="left"/>
              <w:textAlignment w:val="baseline"/>
              <w:rPr>
                <w:rFonts w:hint="eastAsia"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32"/>
                <w:szCs w:val="32"/>
              </w:rPr>
              <w:t>梁爽，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北京市怀柔区区长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1" w:hRule="atLeast"/>
          <w:jc w:val="center"/>
        </w:trPr>
        <w:tc>
          <w:tcPr>
            <w:tcW w:w="1171" w:type="pc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11:30-12:30</w:t>
            </w: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ind w:left="-74" w:firstLine="74"/>
              <w:textAlignment w:val="baseline"/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CEO论坛</w:t>
            </w:r>
          </w:p>
          <w:p>
            <w:pPr>
              <w:snapToGrid w:val="0"/>
              <w:spacing w:line="400" w:lineRule="exact"/>
              <w:ind w:left="-74" w:firstLine="74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主持人：饶宏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，CIGRE中国国家委员会技术委员会副主任委员、中国南方电网有限责任公司首席科学家、中国工程院院士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555"/>
              </w:tabs>
              <w:snapToGrid w:val="0"/>
              <w:spacing w:line="400" w:lineRule="exact"/>
              <w:contextualSpacing/>
              <w:jc w:val="left"/>
              <w:textAlignment w:val="baseline"/>
              <w:rPr>
                <w:rFonts w:hint="eastAsia"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32"/>
                <w:szCs w:val="32"/>
              </w:rPr>
              <w:t>曾嵘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，清华大学常务副校长、中国电机工程学会副理事长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555"/>
              </w:tabs>
              <w:snapToGrid w:val="0"/>
              <w:spacing w:line="400" w:lineRule="exact"/>
              <w:contextualSpacing/>
              <w:jc w:val="left"/>
              <w:textAlignment w:val="baseline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32"/>
                <w:szCs w:val="32"/>
              </w:rPr>
              <w:t>Joanne Hu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，CIGRE B4专委会主席，RBJ工程公司联合创始人兼副总裁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555"/>
              </w:tabs>
              <w:snapToGrid w:val="0"/>
              <w:spacing w:line="400" w:lineRule="exact"/>
              <w:contextualSpacing/>
              <w:jc w:val="left"/>
              <w:textAlignment w:val="baseline"/>
              <w:rPr>
                <w:rFonts w:hint="eastAsia"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32"/>
                <w:szCs w:val="32"/>
              </w:rPr>
              <w:t>Victor Tan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，CIGRE D2专委会主席，VTan咨询公司董事兼首席顾问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555"/>
              </w:tabs>
              <w:snapToGrid w:val="0"/>
              <w:spacing w:line="400" w:lineRule="exact"/>
              <w:contextualSpacing/>
              <w:jc w:val="left"/>
              <w:textAlignment w:val="baseline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32"/>
                <w:szCs w:val="32"/>
              </w:rPr>
              <w:t>Nicola Gariboldi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，CIGRE A3专委会主席，夸立特尔公司现场技术服务总监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555"/>
              </w:tabs>
              <w:snapToGrid w:val="0"/>
              <w:spacing w:line="400" w:lineRule="exact"/>
              <w:contextualSpacing/>
              <w:jc w:val="left"/>
              <w:textAlignment w:val="baseline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32"/>
                <w:szCs w:val="32"/>
              </w:rPr>
              <w:t>待定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，</w:t>
            </w:r>
            <w:bookmarkStart w:id="1" w:name="OLE_LINK1"/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国网北京市电力公司</w:t>
            </w:r>
            <w:bookmarkEnd w:id="1"/>
          </w:p>
          <w:p>
            <w:pPr>
              <w:widowControl/>
              <w:numPr>
                <w:ilvl w:val="0"/>
                <w:numId w:val="1"/>
              </w:numPr>
              <w:tabs>
                <w:tab w:val="left" w:pos="555"/>
              </w:tabs>
              <w:snapToGrid w:val="0"/>
              <w:spacing w:line="400" w:lineRule="exact"/>
              <w:contextualSpacing/>
              <w:jc w:val="left"/>
              <w:textAlignment w:val="baseline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32"/>
                <w:szCs w:val="32"/>
              </w:rPr>
              <w:t>待定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，广东电网有限责任公司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171" w:type="pct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14:00-17:30</w:t>
            </w: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专题研讨会A3：IEC-CIGRE 特高压/超高压联合技术论坛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1171" w:type="pct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专题研讨会B4：直流输电与电力电子技术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 w:hRule="atLeast"/>
          <w:jc w:val="center"/>
        </w:trPr>
        <w:tc>
          <w:tcPr>
            <w:tcW w:w="1171" w:type="pct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专题研讨会C6：柔性智能配电系统的前沿探索与实践创新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" w:hRule="atLeast"/>
          <w:jc w:val="center"/>
        </w:trPr>
        <w:tc>
          <w:tcPr>
            <w:tcW w:w="1171" w:type="pct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怀柔区政府新能源生态港发布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" w:hRule="atLeast"/>
          <w:jc w:val="center"/>
        </w:trPr>
        <w:tc>
          <w:tcPr>
            <w:tcW w:w="1171" w:type="pc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19:00-21:00</w:t>
            </w: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CIGRE中国国家委员会C2专委会工作会议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  <w:jc w:val="center"/>
        </w:trPr>
        <w:tc>
          <w:tcPr>
            <w:tcW w:w="5000" w:type="pct"/>
            <w:gridSpan w:val="2"/>
            <w:shd w:val="clear" w:color="auto" w:fill="8CC288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5月28日，星期四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3" w:hRule="atLeast"/>
          <w:jc w:val="center"/>
        </w:trPr>
        <w:tc>
          <w:tcPr>
            <w:tcW w:w="1171" w:type="pct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9:00-12:00</w:t>
            </w: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专题研讨会B5：现代电力系统的保护控制与自动化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1171" w:type="pct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专题研讨会C2：电力系统运行和控制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  <w:jc w:val="center"/>
        </w:trPr>
        <w:tc>
          <w:tcPr>
            <w:tcW w:w="1171" w:type="pct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专题研讨会D2：电力信息通信及网络安全技术前沿与挑战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  <w:jc w:val="center"/>
        </w:trPr>
        <w:tc>
          <w:tcPr>
            <w:tcW w:w="1171" w:type="pct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青年论坛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" w:hRule="atLeast"/>
          <w:jc w:val="center"/>
        </w:trPr>
        <w:tc>
          <w:tcPr>
            <w:tcW w:w="1171" w:type="pct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14:00-18:00</w:t>
            </w: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CIGRE D2.53工作组会议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" w:hRule="atLeast"/>
          <w:jc w:val="center"/>
        </w:trPr>
        <w:tc>
          <w:tcPr>
            <w:tcW w:w="1171" w:type="pct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CIGRE D2.59工作组会议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" w:hRule="atLeast"/>
          <w:jc w:val="center"/>
        </w:trPr>
        <w:tc>
          <w:tcPr>
            <w:tcW w:w="1171" w:type="pct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CIGRE D2.65工作组会议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" w:hRule="atLeast"/>
          <w:jc w:val="center"/>
        </w:trPr>
        <w:tc>
          <w:tcPr>
            <w:tcW w:w="1171" w:type="pct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CIGRE D2.66工作组会议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" w:hRule="atLeast"/>
          <w:jc w:val="center"/>
        </w:trPr>
        <w:tc>
          <w:tcPr>
            <w:tcW w:w="1171" w:type="pct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CIGRE D2.67工作组会议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" w:hRule="atLeast"/>
          <w:jc w:val="center"/>
        </w:trPr>
        <w:tc>
          <w:tcPr>
            <w:tcW w:w="1171" w:type="pct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CIGRE D1.83工作组会议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" w:hRule="atLeast"/>
          <w:jc w:val="center"/>
        </w:trPr>
        <w:tc>
          <w:tcPr>
            <w:tcW w:w="1171" w:type="pct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829" w:type="pct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参观怀柔科学城大科学装置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"/>
      <w:lvlJc w:val="left"/>
      <w:pPr>
        <w:ind w:left="71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3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5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7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9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1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3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5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7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BC704"/>
    <w:rsid w:val="69FBC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2026-04-14T10:53:00Z</dcterms:created>
  <dc:creator>欢の</dc:creator>
  <cp:lastModifiedBy>欢の</cp:lastModifiedBy>
  <dcterms:modified xsi:type="dcterms:W3CDTF">2026-04-14T10:53:29Z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4E08A8BD3C9DE83512ACDD695752A41D</vt:lpwstr>
  </property>
</Properties>
</file>