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spacing w:before="156" w:beforeLines="50" w:line="560" w:lineRule="exact"/>
        <w:ind w:right="-764" w:rightChars="-364" w:firstLine="3092" w:firstLineChars="700"/>
        <w:rPr>
          <w:rFonts w:ascii="宋体" w:hAnsi="宋体" w:eastAsia="宋体" w:cs="宋体"/>
          <w:b/>
          <w:bCs/>
          <w:kern w:val="2"/>
          <w:sz w:val="44"/>
          <w:szCs w:val="44"/>
          <w:lang w:bidi="ar"/>
        </w:rPr>
      </w:pPr>
      <w:r>
        <w:rPr>
          <w:rFonts w:ascii="宋体" w:hAnsi="宋体" w:eastAsia="宋体" w:cs="宋体"/>
          <w:b/>
          <w:bCs/>
          <w:kern w:val="2"/>
          <w:sz w:val="44"/>
          <w:szCs w:val="44"/>
          <w:lang w:bidi="ar"/>
        </w:rPr>
        <w:t>参会二维码</w:t>
      </w:r>
    </w:p>
    <w:p>
      <w:pPr>
        <w:pStyle w:val="5"/>
        <w:spacing w:line="360" w:lineRule="auto"/>
        <w:jc w:val="center"/>
        <w:rPr>
          <w:rFonts w:hint="default" w:eastAsia="仿宋"/>
          <w:kern w:val="0"/>
          <w:sz w:val="28"/>
          <w:szCs w:val="32"/>
        </w:rPr>
      </w:pPr>
      <w:r>
        <w:rPr>
          <w:rFonts w:hint="default" w:eastAsia="仿宋"/>
          <w:kern w:val="0"/>
          <w:sz w:val="28"/>
          <w:szCs w:val="32"/>
        </w:rPr>
        <w:drawing>
          <wp:inline distT="0" distB="0" distL="0" distR="0">
            <wp:extent cx="2226310" cy="2226310"/>
            <wp:effectExtent l="0" t="0" r="8890" b="8890"/>
            <wp:docPr id="6996685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68527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6793" cy="22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/>
        <w:widowControl/>
        <w:snapToGrid w:val="0"/>
        <w:spacing w:before="156" w:beforeLines="50" w:after="156" w:afterLines="50" w:line="240" w:lineRule="atLeas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eastAsia="仿宋"/>
          <w:kern w:val="0"/>
          <w:sz w:val="28"/>
          <w:szCs w:val="32"/>
        </w:rPr>
        <w:t>请于2026年4月30日</w:t>
      </w:r>
      <w:r>
        <w:rPr>
          <w:rFonts w:ascii="仿宋_GB2312" w:hAnsi="仿宋_GB2312" w:eastAsia="仿宋_GB2312" w:cs="仿宋_GB2312"/>
          <w:sz w:val="28"/>
          <w:szCs w:val="28"/>
        </w:rPr>
        <w:t>17：00</w:t>
      </w:r>
      <w:r>
        <w:rPr>
          <w:rFonts w:eastAsia="仿宋"/>
          <w:kern w:val="0"/>
          <w:sz w:val="28"/>
          <w:szCs w:val="32"/>
        </w:rPr>
        <w:t>前扫描二维码提交参会回执。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BDCBC"/>
    <w:rsid w:val="FBBBD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cs="方正小标宋_GBK" w:hAnsiTheme="minorHAnsi"/>
      <w:color w:val="000000"/>
      <w:sz w:val="24"/>
      <w:szCs w:val="24"/>
      <w:lang w:val="en-US" w:eastAsia="zh-CN" w:bidi="ar-SA"/>
    </w:rPr>
  </w:style>
  <w:style w:type="paragraph" w:customStyle="1" w:styleId="5">
    <w:name w:val="p0"/>
    <w:basedOn w:val="1"/>
    <w:qFormat/>
    <w:uiPriority w:val="0"/>
    <w:rPr>
      <w:rFonts w:hint="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2026-04-23T09:35:00Z</dcterms:created>
  <dc:creator>欢の</dc:creator>
  <cp:lastModifiedBy>欢の</cp:lastModifiedBy>
  <dcterms:modified xsi:type="dcterms:W3CDTF">2026-04-23T09:35:49Z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CFD99D498E1293786377E96906CA6D90</vt:lpwstr>
  </property>
</Properties>
</file>