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112FF">
      <w:pPr>
        <w:adjustRightInd w:val="0"/>
        <w:snapToGrid w:val="0"/>
        <w:spacing w:afterLines="0" w:line="580" w:lineRule="exac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  <w:bookmarkStart w:id="0" w:name="_GoBack"/>
      <w:bookmarkEnd w:id="0"/>
    </w:p>
    <w:p w14:paraId="2EC926FF">
      <w:pPr>
        <w:adjustRightInd w:val="0"/>
        <w:snapToGrid w:val="0"/>
        <w:spacing w:line="100" w:lineRule="atLeast"/>
        <w:jc w:val="center"/>
        <w:rPr>
          <w:rFonts w:hint="eastAsia" w:ascii="公文小标宋简" w:hAnsi="华文中宋" w:eastAsia="公文小标宋简"/>
          <w:b/>
          <w:color w:val="000000"/>
          <w:sz w:val="44"/>
          <w:szCs w:val="44"/>
          <w:lang w:val="en-US" w:eastAsia="zh-CN"/>
        </w:rPr>
      </w:pPr>
      <w:r>
        <w:rPr>
          <w:rFonts w:hint="eastAsia" w:ascii="公文小标宋简" w:hAnsi="华文中宋" w:eastAsia="公文小标宋简"/>
          <w:b/>
          <w:color w:val="000000"/>
          <w:sz w:val="44"/>
          <w:szCs w:val="44"/>
          <w:lang w:val="en-US" w:eastAsia="zh-CN"/>
        </w:rPr>
        <w:t>中国电机工程学会学术报告编撰申请书</w:t>
      </w:r>
    </w:p>
    <w:p w14:paraId="20240DBE">
      <w:pPr>
        <w:snapToGrid w:val="0"/>
        <w:jc w:val="left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1A31F75">
      <w:pPr>
        <w:snapToGrid w:val="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单位盖章：</w:t>
      </w:r>
      <w:r>
        <w:rPr>
          <w:rFonts w:ascii="仿宋" w:hAnsi="仿宋" w:eastAsia="仿宋"/>
          <w:sz w:val="28"/>
          <w:szCs w:val="28"/>
        </w:rPr>
        <w:t xml:space="preserve">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900"/>
        <w:gridCol w:w="1334"/>
        <w:gridCol w:w="183"/>
        <w:gridCol w:w="1651"/>
        <w:gridCol w:w="432"/>
        <w:gridCol w:w="2203"/>
      </w:tblGrid>
      <w:tr w14:paraId="2DF2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C17A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报告名称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拟）</w:t>
            </w:r>
          </w:p>
        </w:tc>
        <w:tc>
          <w:tcPr>
            <w:tcW w:w="6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B8B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D3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223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所属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6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4C7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7D0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0F21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牵编专委会/单位</w:t>
            </w:r>
          </w:p>
        </w:tc>
        <w:tc>
          <w:tcPr>
            <w:tcW w:w="6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F25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147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24CA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报告类型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1CC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□专业  □专题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297B1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是否涉密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02CE4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□是  □否</w:t>
            </w:r>
          </w:p>
        </w:tc>
      </w:tr>
      <w:tr w14:paraId="44C5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F89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编写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简介</w:t>
            </w:r>
          </w:p>
        </w:tc>
        <w:tc>
          <w:tcPr>
            <w:tcW w:w="6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717E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（主要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专家、参编单位等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32C2858C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7DE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F4D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编写组组长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简介</w:t>
            </w:r>
          </w:p>
        </w:tc>
        <w:tc>
          <w:tcPr>
            <w:tcW w:w="6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9629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（200字以内）</w:t>
            </w:r>
          </w:p>
        </w:tc>
      </w:tr>
      <w:tr w14:paraId="43B7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545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报告摘要</w:t>
            </w:r>
          </w:p>
        </w:tc>
        <w:tc>
          <w:tcPr>
            <w:tcW w:w="6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954B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DEA287A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（500字以内）</w:t>
            </w:r>
          </w:p>
          <w:p w14:paraId="5453D30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40B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CD5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编制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必要性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阐述</w:t>
            </w:r>
          </w:p>
        </w:tc>
        <w:tc>
          <w:tcPr>
            <w:tcW w:w="6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110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E59A633">
            <w:pPr>
              <w:tabs>
                <w:tab w:val="left" w:pos="1945"/>
              </w:tabs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（300字以内）</w:t>
            </w:r>
          </w:p>
          <w:p w14:paraId="11338E8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62B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8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916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召集</w:t>
            </w:r>
            <w:r>
              <w:rPr>
                <w:rFonts w:ascii="仿宋" w:hAnsi="仿宋" w:eastAsia="仿宋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76C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BDE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2254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工作单位/职务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D14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E45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77A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FCC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</w:t>
            </w:r>
          </w:p>
          <w:p w14:paraId="17E051D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方式</w:t>
            </w:r>
          </w:p>
        </w:tc>
        <w:tc>
          <w:tcPr>
            <w:tcW w:w="5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4F92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电话：       手机：</w:t>
            </w:r>
          </w:p>
          <w:p w14:paraId="640B396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Email: </w:t>
            </w:r>
          </w:p>
        </w:tc>
      </w:tr>
    </w:tbl>
    <w:p w14:paraId="1738B9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B2FB2"/>
    <w:rsid w:val="784B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2026-04-23T07:41:00Z</dcterms:created>
  <dc:creator>刘昕</dc:creator>
  <cp:lastModifiedBy>刘昕</cp:lastModifiedBy>
  <dcterms:modified xsi:type="dcterms:W3CDTF">2026-04-23T07:42:46Z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5D35D64FB70D415480E3B656B3FA8956_11</vt:lpwstr>
  </property>
  <property fmtid="{D5CDD505-2E9C-101B-9397-08002B2CF9AE}" pid="4" name="KSOTemplateDocerSaveRecord">
    <vt:lpwstr>eyJoZGlkIjoiNGRkY2JjMzMzMjk2ODg3YjFhZWY4MWU3OWM2YzczNmUiLCJ1c2VySWQiOiIxNTc4MjA0OTAyIn0=</vt:lpwstr>
  </property>
</Properties>
</file>