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baseline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ind w:right="480"/>
        <w:rPr>
          <w:rFonts w:ascii="黑体" w:hAnsi="黑体" w:eastAsia="黑体" w:cs="黑体"/>
          <w:sz w:val="32"/>
          <w:szCs w:val="32"/>
        </w:rPr>
      </w:pPr>
    </w:p>
    <w:p>
      <w:pPr>
        <w:pStyle w:val="4"/>
        <w:snapToGrid w:val="0"/>
        <w:ind w:left="17" w:leftChars="-21" w:hanging="61" w:hangingChars="14"/>
        <w:jc w:val="center"/>
        <w:rPr>
          <w:rFonts w:hint="eastAsia" w:ascii="方正小标宋简体" w:hAnsi="仿宋" w:eastAsia="方正小标宋简体" w:cs="Times New Roman"/>
          <w:color w:val="000000"/>
          <w:sz w:val="44"/>
          <w:szCs w:val="32"/>
          <w:lang w:eastAsia="zh-CN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32"/>
          <w:lang w:val="en-US" w:eastAsia="zh-CN"/>
        </w:rPr>
        <w:t>活动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32"/>
        </w:rPr>
        <w:t>酒店</w:t>
      </w:r>
      <w:r>
        <w:rPr>
          <w:rFonts w:hint="eastAsia" w:ascii="方正小标宋简体" w:hAnsi="华文中宋" w:eastAsia="方正小标宋简体" w:cs="Times New Roman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</w:p>
    <w:p>
      <w:pPr>
        <w:widowControl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酒店名称：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北京贵都大酒店</w:t>
      </w:r>
    </w:p>
    <w:p>
      <w:pPr>
        <w:widowControl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酒店地址：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北京市西城区广安门内大街217号</w:t>
      </w:r>
    </w:p>
    <w:p>
      <w:pPr>
        <w:widowControl/>
        <w:jc w:val="left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酒店电话：010-51979995</w:t>
      </w:r>
    </w:p>
    <w:p>
      <w:pPr>
        <w:widowControl/>
        <w:jc w:val="left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酒店预订：如需预订会议酒店，可在报名二维码中填写入住需求，协议价格650元/间/晚。</w:t>
      </w:r>
    </w:p>
    <w:p>
      <w:pPr>
        <w:widowControl/>
        <w:jc w:val="left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交通指引：</w:t>
      </w:r>
    </w:p>
    <w:p>
      <w:pPr>
        <w:widowControl/>
        <w:jc w:val="lef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从北京首都国际机场出发：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乘坐出租车，距离36公里，车程约1小时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乘坐机场快轨至三元桥→地铁2号线至宣武门→地铁4号线至菜市口站，用时约1小时20分钟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从北京大兴国际机场出发：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乘坐出租车，距离50公里，车程约1小时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乘坐大兴机场线至草桥站→地铁10号线至角门西→地铁4号线至菜市口站，用时约1小时10分钟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从北京站出发：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距离8公里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车程约30分钟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乘坐地铁2号线至宣武门站→地铁4号线至菜市口站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用时约35分钟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从北京西站出发：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距离6公里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车程20分钟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乘坐地铁7号线至菜市口站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用时约25分钟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从北京南站出发：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距离5公里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车程约20分钟</w:t>
      </w:r>
    </w:p>
    <w:p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乘坐地铁4号线至菜市口站，用时约20分钟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8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6F75"/>
    <w:rsid w:val="DFE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2026-04-29T18:23:00Z</dcterms:created>
  <dc:creator>欢の</dc:creator>
  <cp:lastModifiedBy>欢の</cp:lastModifiedBy>
  <dcterms:modified xsi:type="dcterms:W3CDTF">2026-04-29T18:23:46Z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DDC774C8CB0BBD0A23DCF169E6484C9A</vt:lpwstr>
  </property>
</Properties>
</file>