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260A0">
      <w:pPr>
        <w:pStyle w:val="30"/>
      </w:pPr>
      <w:bookmarkStart w:id="0" w:name="标准封面"/>
      <w:bookmarkEnd w:id="0"/>
      <w:r>
        <w:rPr>
          <w:rFonts w:ascii="Times New Roman"/>
        </w:rPr>
        <mc:AlternateContent>
          <mc:Choice Requires="wps">
            <w:drawing>
              <wp:anchor distT="0" distB="0" distL="114300" distR="114300" simplePos="0" relativeHeight="251671552" behindDoc="0" locked="0" layoutInCell="1" allowOverlap="1">
                <wp:simplePos x="0" y="0"/>
                <wp:positionH relativeFrom="column">
                  <wp:posOffset>-102870</wp:posOffset>
                </wp:positionH>
                <wp:positionV relativeFrom="paragraph">
                  <wp:posOffset>1011555</wp:posOffset>
                </wp:positionV>
                <wp:extent cx="6276340" cy="892175"/>
                <wp:effectExtent l="0" t="0" r="0" b="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a:effectLst/>
                      </wps:spPr>
                      <wps:txbx>
                        <w:txbxContent>
                          <w:p w14:paraId="41CF7FBF">
                            <w:pPr>
                              <w:jc w:val="distribute"/>
                              <w:rPr>
                                <w:rFonts w:ascii="黑体" w:hAnsi="黑体" w:eastAsia="黑体"/>
                                <w:sz w:val="84"/>
                                <w:szCs w:val="84"/>
                              </w:rPr>
                            </w:pPr>
                            <w:r>
                              <w:rPr>
                                <w:rFonts w:hint="eastAsia" w:ascii="黑体" w:hAnsi="黑体" w:eastAsia="黑体"/>
                                <w:sz w:val="84"/>
                                <w:szCs w:val="84"/>
                              </w:rPr>
                              <w:t>团体标准</w:t>
                            </w:r>
                          </w:p>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71552;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483L9sAAAALAQAADwAAAAAAAAABACAAAAAiAAAAZHJzL2Rvd25yZXYueG1sUEsB&#10;AhQAFAAAAAgAh07iQH/CzE4rAgAAOgQAAA4AAAAAAAAAAQAgAAAAKgEAAGRycy9lMm9Eb2MueG1s&#10;UEsFBgAAAAAGAAYAWQEAAMcFAAAAAA==&#10;">
                <v:fill on="f" focussize="0,0"/>
                <v:stroke on="f" miterlimit="8" joinstyle="miter"/>
                <v:imagedata o:title=""/>
                <o:lock v:ext="edit" aspectratio="f"/>
                <v:textbox style="mso-fit-shape-to-text:t;">
                  <w:txbxContent>
                    <w:p w14:paraId="41CF7FBF">
                      <w:pPr>
                        <w:jc w:val="distribute"/>
                        <w:rPr>
                          <w:rFonts w:ascii="黑体" w:hAnsi="黑体" w:eastAsia="黑体"/>
                          <w:sz w:val="84"/>
                          <w:szCs w:val="84"/>
                        </w:rPr>
                      </w:pPr>
                      <w:r>
                        <w:rPr>
                          <w:rFonts w:hint="eastAsia" w:ascii="黑体" w:hAnsi="黑体" w:eastAsia="黑体"/>
                          <w:sz w:val="84"/>
                          <w:szCs w:val="84"/>
                        </w:rPr>
                        <w:t>团体标准</w:t>
                      </w:r>
                    </w:p>
                  </w:txbxContent>
                </v:textbox>
                <w10:wrap type="square"/>
              </v:shape>
            </w:pict>
          </mc:Fallback>
        </mc:AlternateContent>
      </w:r>
      <w:r>
        <mc:AlternateContent>
          <mc:Choice Requires="wps">
            <w:drawing>
              <wp:anchor distT="0" distB="0" distL="114300" distR="114300" simplePos="0" relativeHeight="251670528" behindDoc="0" locked="0" layoutInCell="1" allowOverlap="1">
                <wp:simplePos x="0" y="0"/>
                <wp:positionH relativeFrom="page">
                  <wp:posOffset>4798060</wp:posOffset>
                </wp:positionH>
                <wp:positionV relativeFrom="page">
                  <wp:posOffset>9763125</wp:posOffset>
                </wp:positionV>
                <wp:extent cx="811530" cy="184150"/>
                <wp:effectExtent l="0" t="0" r="0" b="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a:effectLst/>
                      </wps:spPr>
                      <wps:txbx>
                        <w:txbxContent>
                          <w:p w14:paraId="19FCE246">
                            <w:pPr>
                              <w:pStyle w:val="40"/>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70528;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UaHczbAAAADQEAAA8AAAAA&#10;AAAAAQAgAAAAIgAAAGRycy9kb3ducmV2LnhtbFBLAQIUABQAAAAIAIdO4kAYjn07SgIAAG0EAAAO&#10;AAAAAAAAAAEAIAAAACoBAABkcnMvZTJvRG9jLnhtbFBLBQYAAAAABgAGAFkBAADmBQAAAAA=&#10;">
                <v:fill on="f" focussize="0,0"/>
                <v:stroke on="f" weight="0.5pt"/>
                <v:imagedata o:title=""/>
                <o:lock v:ext="edit" aspectratio="f"/>
                <v:textbox inset="0mm,0mm,0mm,0mm">
                  <w:txbxContent>
                    <w:p w14:paraId="19FCE246">
                      <w:pPr>
                        <w:pStyle w:val="40"/>
                      </w:pPr>
                      <w:r>
                        <w:rPr>
                          <w:rFonts w:hint="eastAsia"/>
                        </w:rPr>
                        <w:t>发 布</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noFill/>
                        <a:ln w="9525" cap="flat" cmpd="sng" algn="ctr">
                          <a:solidFill>
                            <a:srgbClr val="000000"/>
                          </a:solidFill>
                          <a:prstDash val="solid"/>
                        </a:ln>
                        <a:effectLst/>
                      </wps:spPr>
                      <wps:bodyPr/>
                    </wps:wsp>
                  </a:graphicData>
                </a:graphic>
              </wp:anchor>
            </w:drawing>
          </mc:Choice>
          <mc:Fallback>
            <w:pict>
              <v:line id="首页自画框图6" o:spid="_x0000_s1026" o:spt="20" style="position:absolute;left:0pt;margin-left:0pt;margin-top:186.95pt;height:0pt;width:481.95pt;z-index:251664384;mso-width-relative:page;mso-height-relative:page;" filled="f" stroked="t" coordsize="21600,21600" o:gfxdata="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3Gq7VAAAA&#10;CAEAAA8AAAAAAAAAAQAgAAAAIgAAAGRycy9kb3ducmV2LnhtbFBLAQIUABQAAAAIAIdO4kC1pLOT&#10;5wEAAKs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noFill/>
                        <a:ln w="9525" cap="flat" cmpd="sng" algn="ctr">
                          <a:solidFill>
                            <a:srgbClr val="000000"/>
                          </a:solidFill>
                          <a:prstDash val="solid"/>
                        </a:ln>
                        <a:effectLst/>
                      </wps:spPr>
                      <wps:bodyPr/>
                    </wps:wsp>
                  </a:graphicData>
                </a:graphic>
              </wp:anchor>
            </w:drawing>
          </mc:Choice>
          <mc:Fallback>
            <w:pict>
              <v:line id="首页自画框图10" o:spid="_x0000_s1026" o:spt="20" style="position:absolute;left:0pt;margin-left:0pt;margin-top:702.9pt;height:0pt;width:481.95pt;z-index:251668480;mso-width-relative:page;mso-height-relative:page;" filled="f" stroked="t" coordsize="21600,21600" o:gfxdata="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nk/h/VAAAA&#10;CgEAAA8AAAAAAAAAAQAgAAAAIgAAAGRycy9kb3ducmV2LnhtbFBLAQIUABQAAAAIAIdO4kBecx5e&#10;5wEAAKw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page">
                  <wp:posOffset>2130425</wp:posOffset>
                </wp:positionH>
                <wp:positionV relativeFrom="page">
                  <wp:posOffset>9737725</wp:posOffset>
                </wp:positionV>
                <wp:extent cx="2667635" cy="234950"/>
                <wp:effectExtent l="0" t="0" r="0" b="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a:effectLst/>
                      </wps:spPr>
                      <wps:txbx>
                        <w:txbxContent>
                          <w:p w14:paraId="560A864E">
                            <w:pPr>
                              <w:pStyle w:val="42"/>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9504;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VC1FtoAAAANAQAADwAA&#10;AAAAAAABACAAAAAiAAAAZHJzL2Rvd25yZXYueG1sUEsBAhQAFAAAAAgAh07iQJozfJdNAgAAbgQA&#10;AA4AAAAAAAAAAQAgAAAAKQEAAGRycy9lMm9Eb2MueG1sUEsFBgAAAAAGAAYAWQEAAOgFAAAAAA==&#10;">
                <v:fill on="f" focussize="0,0"/>
                <v:stroke on="f" weight="0.5pt"/>
                <v:imagedata o:title=""/>
                <o:lock v:ext="edit" aspectratio="f"/>
                <v:textbox inset="0mm,0mm,0mm,0mm">
                  <w:txbxContent>
                    <w:p w14:paraId="560A864E">
                      <w:pPr>
                        <w:pStyle w:val="42"/>
                      </w:pPr>
                      <w:r>
                        <w:rPr>
                          <w:rFonts w:hint="eastAsia"/>
                        </w:rPr>
                        <w:t>中国电机工程学会</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a:effectLst/>
                      </wps:spPr>
                      <wps:txbx>
                        <w:txbxContent>
                          <w:p w14:paraId="2939BD3E">
                            <w:pPr>
                              <w:pStyle w:val="43"/>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7456;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OM1tl2QAAAA0BAAAP&#10;AAAAAAAAAAEAIAAAACIAAABkcnMvZG93bnJldi54bWxQSwECFAAUAAAACACHTuJAiYrVs1ACAABx&#10;BAAADgAAAAAAAAABACAAAAAoAQAAZHJzL2Uyb0RvYy54bWxQSwUGAAAAAAYABgBZAQAA6gUAAAAA&#10;">
                <v:fill on="f" focussize="0,0"/>
                <v:stroke on="f" weight="0.5pt"/>
                <v:imagedata o:title=""/>
                <o:lock v:ext="edit" aspectratio="f"/>
                <v:textbox inset="0mm,0mm,2.54mm,0mm" style="mso-fit-shape-to-text:t;">
                  <w:txbxContent>
                    <w:p w14:paraId="2939BD3E">
                      <w:pPr>
                        <w:pStyle w:val="43"/>
                      </w:pPr>
                      <w:r>
                        <w:t>20XX—XX—XX实施</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a:effectLst/>
                      </wps:spPr>
                      <wps:txbx>
                        <w:txbxContent>
                          <w:p w14:paraId="701E9B0A">
                            <w:pPr>
                              <w:pStyle w:val="44"/>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6432;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k7C7d2AAAAAoBAAAP&#10;AAAAAAAAAAEAIAAAACIAAABkcnMvZG93bnJldi54bWxQSwECFAAUAAAACACHTuJAKsJjiFECAABx&#10;BAAADgAAAAAAAAABACAAAAAnAQAAZHJzL2Uyb0RvYy54bWxQSwUGAAAAAAYABgBZAQAA6gUAAAAA&#10;">
                <v:fill on="f" focussize="0,0"/>
                <v:stroke on="f" weight="0.5pt"/>
                <v:imagedata o:title=""/>
                <o:lock v:ext="edit" aspectratio="f"/>
                <v:textbox inset="0mm,0mm,2.54mm,0mm" style="mso-fit-shape-to-text:t;">
                  <w:txbxContent>
                    <w:p w14:paraId="701E9B0A">
                      <w:pPr>
                        <w:pStyle w:val="44"/>
                      </w:pPr>
                      <w:r>
                        <w:t>20XX—XX—XX发布</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a:effectLst/>
                      </wps:spPr>
                      <wps:txbx>
                        <w:txbxContent>
                          <w:p w14:paraId="07B0B1E3">
                            <w:pPr>
                              <w:pStyle w:val="21"/>
                            </w:pPr>
                            <w:r>
                              <w:rPr>
                                <w:rFonts w:hint="eastAsia"/>
                              </w:rPr>
                              <w:t xml:space="preserve">燃煤电厂排放烟气中砷、铅、镉、铬的测定 </w:t>
                            </w:r>
                          </w:p>
                          <w:p w14:paraId="10AAACD9">
                            <w:pPr>
                              <w:pStyle w:val="45"/>
                              <w:rPr>
                                <w:rFonts w:hint="default" w:ascii="Times New Roman" w:hAnsi="Times New Roman" w:cs="Times New Roman"/>
                              </w:rPr>
                            </w:pPr>
                            <w:r>
                              <w:rPr>
                                <w:rFonts w:hint="default" w:ascii="Times New Roman" w:hAnsi="Times New Roman" w:cs="Times New Roman"/>
                              </w:rPr>
                              <w:t xml:space="preserve">Determination of Arsenic, Lead, Cadmium, Chromium from coal-fired power plants </w:t>
                            </w:r>
                            <w:r>
                              <w:rPr>
                                <w:rFonts w:hint="eastAsia" w:ascii="Times New Roman" w:hAnsi="Times New Roman" w:cs="Times New Roman"/>
                                <w:lang w:val="en-US" w:eastAsia="zh-CN"/>
                              </w:rPr>
                              <w:t>discharge flue gas</w:t>
                            </w:r>
                          </w:p>
                          <w:p w14:paraId="5DD6F8E9">
                            <w:pPr>
                              <w:pStyle w:val="45"/>
                            </w:pPr>
                            <w:r>
                              <w:t>（</w:t>
                            </w:r>
                            <w:r>
                              <w:rPr>
                                <w:rFonts w:hint="eastAsia"/>
                              </w:rPr>
                              <w:t>征求意见稿</w:t>
                            </w:r>
                            <w:r>
                              <w:t>）</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5408;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dugT51wAAAAkBAAAP&#10;AAAAAAAAAAEAIAAAACIAAABkcnMvZG93bnJldi54bWxQSwECFAAUAAAACACHTuJANjdTEFICAABy&#10;BAAADgAAAAAAAAABACAAAAAmAQAAZHJzL2Uyb0RvYy54bWxQSwUGAAAAAAYABgBZAQAA6gUAAAAA&#10;">
                <v:fill on="f" focussize="0,0"/>
                <v:stroke on="f" weight="0.5pt"/>
                <v:imagedata o:title=""/>
                <o:lock v:ext="edit" aspectratio="f"/>
                <v:textbox inset="0mm,0mm,2.54mm,0mm" style="mso-fit-shape-to-text:t;">
                  <w:txbxContent>
                    <w:p w14:paraId="07B0B1E3">
                      <w:pPr>
                        <w:pStyle w:val="21"/>
                      </w:pPr>
                      <w:r>
                        <w:rPr>
                          <w:rFonts w:hint="eastAsia"/>
                        </w:rPr>
                        <w:t xml:space="preserve">燃煤电厂排放烟气中砷、铅、镉、铬的测定 </w:t>
                      </w:r>
                    </w:p>
                    <w:p w14:paraId="10AAACD9">
                      <w:pPr>
                        <w:pStyle w:val="45"/>
                        <w:rPr>
                          <w:rFonts w:hint="default" w:ascii="Times New Roman" w:hAnsi="Times New Roman" w:cs="Times New Roman"/>
                        </w:rPr>
                      </w:pPr>
                      <w:r>
                        <w:rPr>
                          <w:rFonts w:hint="default" w:ascii="Times New Roman" w:hAnsi="Times New Roman" w:cs="Times New Roman"/>
                        </w:rPr>
                        <w:t xml:space="preserve">Determination of Arsenic, Lead, Cadmium, Chromium from coal-fired power plants </w:t>
                      </w:r>
                      <w:r>
                        <w:rPr>
                          <w:rFonts w:hint="eastAsia" w:ascii="Times New Roman" w:hAnsi="Times New Roman" w:cs="Times New Roman"/>
                          <w:lang w:val="en-US" w:eastAsia="zh-CN"/>
                        </w:rPr>
                        <w:t>discharge flue gas</w:t>
                      </w:r>
                    </w:p>
                    <w:p w14:paraId="5DD6F8E9">
                      <w:pPr>
                        <w:pStyle w:val="45"/>
                      </w:pPr>
                      <w:r>
                        <w:t>（</w:t>
                      </w:r>
                      <w:r>
                        <w:rPr>
                          <w:rFonts w:hint="eastAsia"/>
                        </w:rPr>
                        <w:t>征求意见稿</w:t>
                      </w:r>
                      <w:r>
                        <w:t>）</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1620520</wp:posOffset>
                </wp:positionH>
                <wp:positionV relativeFrom="paragraph">
                  <wp:posOffset>1798320</wp:posOffset>
                </wp:positionV>
                <wp:extent cx="4320540" cy="720090"/>
                <wp:effectExtent l="0" t="0" r="0" b="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a:effectLst/>
                      </wps:spPr>
                      <wps:txbx>
                        <w:txbxContent>
                          <w:p w14:paraId="5E53EFB5">
                            <w:pPr>
                              <w:pStyle w:val="46"/>
                              <w:wordWrap w:val="0"/>
                            </w:pPr>
                            <w:r>
                              <w:t>T/CSEE XXXX</w:t>
                            </w:r>
                            <w:r>
                              <w:rPr>
                                <w:color w:val="FF0000"/>
                              </w:rPr>
                              <w:t>—</w:t>
                            </w:r>
                            <w:r>
                              <w:t>YYYY</w:t>
                            </w:r>
                          </w:p>
                          <w:p w14:paraId="186D3233">
                            <w:pPr>
                              <w:pStyle w:val="20"/>
                              <w:jc w:val="both"/>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56.7pt;width:340.2pt;z-index:251663360;mso-width-relative:page;mso-height-relative:page;" filled="f" stroked="f" coordsize="21600,21600"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m2e8/YAAAACwEAAA8A&#10;AAAAAAAAAQAgAAAAIgAAAGRycy9kb3ducmV2LnhtbFBLAQIUABQAAAAIAIdO4kBa38+RUAIAAHEE&#10;AAAOAAAAAAAAAAEAIAAAACcBAABkcnMvZTJvRG9jLnhtbFBLBQYAAAAABgAGAFkBAADpBQAAAAA=&#10;">
                <v:fill on="f" focussize="0,0"/>
                <v:stroke on="f" weight="0.5pt"/>
                <v:imagedata o:title=""/>
                <o:lock v:ext="edit" aspectratio="f"/>
                <v:textbox inset="0mm,0mm,2.54mm,0mm" style="mso-fit-shape-to-text:t;">
                  <w:txbxContent>
                    <w:p w14:paraId="5E53EFB5">
                      <w:pPr>
                        <w:pStyle w:val="46"/>
                        <w:wordWrap w:val="0"/>
                      </w:pPr>
                      <w:r>
                        <w:t>T/CSEE XXXX</w:t>
                      </w:r>
                      <w:r>
                        <w:rPr>
                          <w:color w:val="FF0000"/>
                        </w:rPr>
                        <w:t>—</w:t>
                      </w:r>
                      <w:r>
                        <w:t>YYYY</w:t>
                      </w:r>
                    </w:p>
                    <w:p w14:paraId="186D3233">
                      <w:pPr>
                        <w:pStyle w:val="20"/>
                        <w:jc w:val="both"/>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34290</wp:posOffset>
                </wp:positionV>
                <wp:extent cx="1800225" cy="720090"/>
                <wp:effectExtent l="0" t="0" r="0" b="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a:effectLst/>
                      </wps:spPr>
                      <wps:txbx>
                        <w:txbxContent>
                          <w:p w14:paraId="15828D0F">
                            <w:pPr>
                              <w:pStyle w:val="47"/>
                            </w:pPr>
                            <w:r>
                              <w:rPr>
                                <w:rFonts w:hint="eastAsia"/>
                              </w:rPr>
                              <w:t>I</w:t>
                            </w:r>
                            <w:r>
                              <w:t>CS 19.020</w:t>
                            </w:r>
                          </w:p>
                          <w:p w14:paraId="5EA8BF37">
                            <w:pPr>
                              <w:pStyle w:val="47"/>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7pt;height:56.7pt;width:141.75pt;z-index:251662336;mso-width-relative:page;mso-height-relative:page;" filled="f" stroked="f" coordsize="21600,21600"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ePuBg1QAAAAYBAAAPAAAAAAAA&#10;AAEAIAAAACIAAABkcnMvZG93bnJldi54bWxQSwECFAAUAAAACACHTuJA4UXwE04CAABxBAAADgAA&#10;AAAAAAABACAAAAAkAQAAZHJzL2Uyb0RvYy54bWxQSwUGAAAAAAYABgBZAQAA5AUAAAAA&#10;">
                <v:fill on="f" focussize="0,0"/>
                <v:stroke on="f" weight="0.5pt"/>
                <v:imagedata o:title=""/>
                <o:lock v:ext="edit" aspectratio="f"/>
                <v:textbox inset="0mm,0mm,2.54mm,0mm" style="mso-fit-shape-to-text:t;">
                  <w:txbxContent>
                    <w:p w14:paraId="15828D0F">
                      <w:pPr>
                        <w:pStyle w:val="47"/>
                      </w:pPr>
                      <w:r>
                        <w:rPr>
                          <w:rFonts w:hint="eastAsia"/>
                        </w:rPr>
                        <w:t>I</w:t>
                      </w:r>
                      <w:r>
                        <w:t>CS 19.020</w:t>
                      </w:r>
                    </w:p>
                    <w:p w14:paraId="5EA8BF37">
                      <w:pPr>
                        <w:pStyle w:val="47"/>
                      </w:pPr>
                      <w:r>
                        <w:rPr>
                          <w:rFonts w:hint="eastAsia"/>
                        </w:rPr>
                        <w:t>C</w:t>
                      </w:r>
                      <w:r>
                        <w:t>CS K85</w:t>
                      </w:r>
                    </w:p>
                  </w:txbxContent>
                </v:textbox>
              </v:shape>
            </w:pict>
          </mc:Fallback>
        </mc:AlternateContent>
      </w:r>
    </w:p>
    <w:p w14:paraId="41299F6C">
      <w:pPr>
        <w:pStyle w:val="28"/>
        <w:ind w:firstLine="420"/>
      </w:pPr>
    </w:p>
    <w:p w14:paraId="2BAA17DA">
      <w:pPr>
        <w:pStyle w:val="28"/>
        <w:ind w:firstLine="420"/>
      </w:pPr>
    </w:p>
    <w:p w14:paraId="4C491158">
      <w:pPr>
        <w:pStyle w:val="28"/>
        <w:ind w:firstLine="420"/>
      </w:pPr>
    </w:p>
    <w:p w14:paraId="7D858C36">
      <w:pPr>
        <w:pStyle w:val="28"/>
        <w:ind w:firstLine="420"/>
      </w:pPr>
    </w:p>
    <w:p w14:paraId="569C6895">
      <w:pPr>
        <w:pStyle w:val="28"/>
        <w:ind w:firstLine="420"/>
      </w:pPr>
    </w:p>
    <w:p w14:paraId="47B78F9B">
      <w:pPr>
        <w:pStyle w:val="28"/>
        <w:ind w:firstLine="420"/>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decimal" w:start="1"/>
          <w:cols w:space="720" w:num="1"/>
          <w:titlePg/>
          <w:docGrid w:type="lines" w:linePitch="312" w:charSpace="0"/>
        </w:sectPr>
      </w:pPr>
    </w:p>
    <w:p w14:paraId="3027B174">
      <w:pPr>
        <w:pStyle w:val="28"/>
        <w:spacing w:before="0" w:beforeLines="0" w:after="0" w:afterLines="0" w:line="240" w:lineRule="auto"/>
        <w:ind w:left="0" w:leftChars="0" w:right="0" w:rightChars="0" w:firstLine="0" w:firstLineChars="0"/>
        <w:jc w:val="center"/>
        <w:rPr>
          <w:rFonts w:ascii="宋体" w:hAnsi="Calibri" w:eastAsia="宋体" w:cs="Times New Roman"/>
          <w:kern w:val="2"/>
          <w:sz w:val="21"/>
          <w:szCs w:val="22"/>
          <w:lang w:val="en-US" w:eastAsia="zh-CN" w:bidi="ar-SA"/>
        </w:rPr>
      </w:pPr>
      <w:bookmarkStart w:id="1" w:name="_Toc318613694"/>
      <w:bookmarkStart w:id="2" w:name="_Toc320020893"/>
      <w:bookmarkStart w:id="3" w:name="_Toc298938634"/>
      <w:bookmarkStart w:id="4" w:name="_Toc298938782"/>
      <w:bookmarkStart w:id="5" w:name="_Toc33283106"/>
      <w:bookmarkStart w:id="6" w:name="_Toc261680068"/>
      <w:bookmarkStart w:id="7" w:name="_Toc297970558"/>
      <w:r>
        <w:rPr>
          <w:rFonts w:hint="eastAsia" w:ascii="黑体" w:hAnsi="Times New Roman" w:eastAsia="黑体" w:cs="Times New Roman"/>
          <w:kern w:val="0"/>
          <w:sz w:val="32"/>
          <w:szCs w:val="20"/>
          <w:lang w:val="en-US" w:eastAsia="zh-CN" w:bidi="ar-SA"/>
        </w:rPr>
        <w:t>目    次</w:t>
      </w:r>
      <w:r>
        <w:fldChar w:fldCharType="begin"/>
      </w:r>
      <w:r>
        <w:instrText xml:space="preserve">TOC \o "1-3" \h \u </w:instrText>
      </w:r>
      <w:r>
        <w:fldChar w:fldCharType="separate"/>
      </w:r>
    </w:p>
    <w:p w14:paraId="53F6DC45">
      <w:pPr>
        <w:pStyle w:val="9"/>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0" w:beforeLines="0" w:after="0" w:afterLines="0" w:line="300" w:lineRule="auto"/>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_Toc9883 </w:instrText>
      </w:r>
      <w:r>
        <w:rPr>
          <w:rFonts w:hint="default" w:ascii="Times New Roman" w:hAnsi="Times New Roman" w:eastAsia="宋体" w:cs="Times New Roman"/>
        </w:rPr>
        <w:fldChar w:fldCharType="separate"/>
      </w:r>
      <w:r>
        <w:rPr>
          <w:rFonts w:hint="default" w:ascii="Times New Roman" w:hAnsi="Times New Roman" w:eastAsia="宋体" w:cs="Times New Roman"/>
        </w:rPr>
        <w:t>前  言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_Toc9883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B487DF7">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_Toc14238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eastAsia="zh-CN"/>
        </w:rPr>
        <w:t xml:space="preserve">1 </w:t>
      </w:r>
      <w:r>
        <w:rPr>
          <w:rFonts w:hint="default" w:ascii="Times New Roman" w:hAnsi="Times New Roman" w:eastAsia="宋体" w:cs="Times New Roman"/>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_Toc14238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0DA4964">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_Toc22558 </w:instrText>
      </w:r>
      <w:r>
        <w:rPr>
          <w:rFonts w:hint="default" w:ascii="Times New Roman" w:hAnsi="Times New Roman" w:eastAsia="宋体" w:cs="Times New Roman"/>
        </w:rPr>
        <w:fldChar w:fldCharType="separate"/>
      </w:r>
      <w:r>
        <w:rPr>
          <w:rFonts w:hint="default" w:ascii="Times New Roman" w:hAnsi="Times New Roman" w:eastAsia="宋体" w:cs="Times New Roman"/>
        </w:rPr>
        <w:t>2 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_Toc22558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D31C1FA">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_Toc10328 </w:instrText>
      </w:r>
      <w:r>
        <w:rPr>
          <w:rFonts w:hint="default" w:ascii="Times New Roman" w:hAnsi="Times New Roman" w:eastAsia="宋体" w:cs="Times New Roman"/>
        </w:rPr>
        <w:fldChar w:fldCharType="separate"/>
      </w:r>
      <w:r>
        <w:rPr>
          <w:rFonts w:hint="default" w:ascii="Times New Roman" w:hAnsi="Times New Roman" w:eastAsia="宋体" w:cs="Times New Roman"/>
        </w:rPr>
        <w:t>3 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_Toc10328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AA2F010">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_Toc4712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lang w:val="en-US" w:eastAsia="zh-CN"/>
        </w:rPr>
        <w:t xml:space="preserve"> 方法原理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_Toc4712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388AC2E">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_Toc13358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eastAsia="zh-CN"/>
        </w:rPr>
        <w:t>5 试剂和材料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_Toc13358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4F6DFB8">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_Toc23106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eastAsia="zh-CN"/>
        </w:rPr>
        <w:t>6 仪器和设备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_Toc23106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51FC8B3">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_Toc32258 </w:instrText>
      </w:r>
      <w:r>
        <w:rPr>
          <w:rFonts w:hint="default" w:ascii="Times New Roman" w:hAnsi="Times New Roman" w:eastAsia="宋体" w:cs="Times New Roman"/>
        </w:rPr>
        <w:fldChar w:fldCharType="separate"/>
      </w:r>
      <w:r>
        <w:rPr>
          <w:rFonts w:hint="default" w:ascii="Times New Roman" w:hAnsi="Times New Roman" w:eastAsia="宋体" w:cs="Times New Roman"/>
          <w:bCs/>
          <w:spacing w:val="-4"/>
          <w:szCs w:val="21"/>
          <w:lang w:val="en-US" w:eastAsia="zh-CN"/>
        </w:rPr>
        <w:t>6.1 采样系统</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_Toc32258 \h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C453878">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_Toc30560 </w:instrText>
      </w:r>
      <w:r>
        <w:rPr>
          <w:rFonts w:hint="default" w:ascii="Times New Roman" w:hAnsi="Times New Roman" w:eastAsia="宋体" w:cs="Times New Roman"/>
        </w:rPr>
        <w:fldChar w:fldCharType="separate"/>
      </w:r>
      <w:r>
        <w:rPr>
          <w:rFonts w:hint="default" w:ascii="Times New Roman" w:hAnsi="Times New Roman" w:eastAsia="宋体" w:cs="Times New Roman"/>
          <w:bCs/>
          <w:spacing w:val="-4"/>
          <w:szCs w:val="21"/>
          <w:lang w:val="en-US" w:eastAsia="zh-CN"/>
        </w:rPr>
        <w:t>6.2 样品回收设备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_Toc30560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F7E9062">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_Toc7102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lang w:val="en-US" w:eastAsia="zh-CN"/>
        </w:rPr>
        <w:t>6.3 原子荧光光谱仪</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_Toc7102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E7279E9">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_Toc18824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lang w:val="en-US" w:eastAsia="zh-CN"/>
        </w:rPr>
        <w:t xml:space="preserve">6.4 </w:t>
      </w:r>
      <w:r>
        <w:rPr>
          <w:rFonts w:hint="eastAsia" w:cs="Times New Roman"/>
          <w:bCs/>
          <w:szCs w:val="21"/>
          <w:lang w:eastAsia="zh-CN"/>
        </w:rPr>
        <w:t>石墨炉原子吸收分光光度计</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_Toc18824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1AAAEFC">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_Toc10615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1"/>
          <w:lang w:val="en-US" w:eastAsia="zh-CN"/>
        </w:rPr>
        <w:t>6.5 消解装置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_Toc10615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9D2DFA2">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_Toc21950 </w:instrText>
      </w:r>
      <w:r>
        <w:rPr>
          <w:rFonts w:hint="default" w:ascii="Times New Roman" w:hAnsi="Times New Roman" w:eastAsia="宋体" w:cs="Times New Roman"/>
        </w:rPr>
        <w:fldChar w:fldCharType="separate"/>
      </w:r>
      <w:r>
        <w:rPr>
          <w:rFonts w:hint="default" w:ascii="Times New Roman" w:hAnsi="Times New Roman" w:eastAsia="宋体" w:cs="Times New Roman"/>
          <w:bCs/>
          <w:szCs w:val="20"/>
          <w:lang w:val="en-US" w:eastAsia="zh-CN"/>
        </w:rPr>
        <w:t>6.5 实验室常用仪器和设备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_Toc21950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04BBCA1">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_Toc14836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eastAsia="zh-CN"/>
        </w:rPr>
        <w:t>7 样品</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_Toc14836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738E6DB">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_Toc25624 </w:instrText>
      </w:r>
      <w:r>
        <w:rPr>
          <w:rFonts w:hint="default" w:ascii="Times New Roman" w:hAnsi="Times New Roman" w:eastAsia="宋体" w:cs="Times New Roman"/>
        </w:rPr>
        <w:fldChar w:fldCharType="separate"/>
      </w:r>
      <w:r>
        <w:rPr>
          <w:rFonts w:hint="default" w:ascii="Times New Roman" w:hAnsi="Times New Roman" w:eastAsia="宋体" w:cs="Times New Roman"/>
          <w:bCs/>
        </w:rPr>
        <w:t>7.1 采样位置和采样点</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_Toc25624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8693CCC">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_Toc11235 </w:instrText>
      </w:r>
      <w:r>
        <w:rPr>
          <w:rFonts w:hint="default" w:ascii="Times New Roman" w:hAnsi="Times New Roman" w:eastAsia="宋体" w:cs="Times New Roman"/>
        </w:rPr>
        <w:fldChar w:fldCharType="separate"/>
      </w:r>
      <w:r>
        <w:rPr>
          <w:rFonts w:hint="default" w:ascii="Times New Roman" w:hAnsi="Times New Roman" w:eastAsia="宋体" w:cs="Times New Roman"/>
          <w:bCs/>
        </w:rPr>
        <w:t>7.</w:t>
      </w:r>
      <w:r>
        <w:rPr>
          <w:rFonts w:hint="default" w:ascii="Times New Roman" w:hAnsi="Times New Roman" w:eastAsia="宋体" w:cs="Times New Roman"/>
          <w:bCs/>
          <w:lang w:val="en-US" w:eastAsia="zh-CN"/>
        </w:rPr>
        <w:t>2</w:t>
      </w:r>
      <w:r>
        <w:rPr>
          <w:rFonts w:hint="default" w:ascii="Times New Roman" w:hAnsi="Times New Roman" w:eastAsia="宋体" w:cs="Times New Roman"/>
          <w:bCs/>
        </w:rPr>
        <w:t xml:space="preserve"> 采样</w:t>
      </w:r>
      <w:r>
        <w:rPr>
          <w:rFonts w:hint="default" w:ascii="Times New Roman" w:hAnsi="Times New Roman" w:eastAsia="宋体" w:cs="Times New Roman"/>
          <w:bCs/>
          <w:lang w:val="en-US" w:eastAsia="zh-CN"/>
        </w:rPr>
        <w:t>前准备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_Toc11235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106C45C">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_Toc12304 </w:instrText>
      </w:r>
      <w:r>
        <w:rPr>
          <w:rFonts w:hint="default" w:ascii="Times New Roman" w:hAnsi="Times New Roman" w:eastAsia="宋体" w:cs="Times New Roman"/>
        </w:rPr>
        <w:fldChar w:fldCharType="separate"/>
      </w:r>
      <w:r>
        <w:rPr>
          <w:rFonts w:hint="default" w:ascii="Times New Roman" w:hAnsi="Times New Roman" w:eastAsia="宋体" w:cs="Times New Roman"/>
          <w:bCs/>
        </w:rPr>
        <w:t>7.</w:t>
      </w:r>
      <w:r>
        <w:rPr>
          <w:rFonts w:hint="default" w:ascii="Times New Roman" w:hAnsi="Times New Roman" w:eastAsia="宋体" w:cs="Times New Roman"/>
          <w:bCs/>
          <w:lang w:val="en-US" w:eastAsia="zh-CN"/>
        </w:rPr>
        <w:t>3</w:t>
      </w:r>
      <w:r>
        <w:rPr>
          <w:rFonts w:hint="default" w:ascii="Times New Roman" w:hAnsi="Times New Roman" w:eastAsia="宋体" w:cs="Times New Roman"/>
          <w:bCs/>
        </w:rPr>
        <w:t xml:space="preserve"> </w:t>
      </w:r>
      <w:r>
        <w:rPr>
          <w:rFonts w:hint="default" w:ascii="Times New Roman" w:hAnsi="Times New Roman" w:eastAsia="宋体" w:cs="Times New Roman"/>
          <w:bCs/>
          <w:lang w:val="en-US" w:eastAsia="zh-CN"/>
        </w:rPr>
        <w:t>样品采集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_Toc12304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566E4AB0">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_Toc17996 </w:instrText>
      </w:r>
      <w:r>
        <w:rPr>
          <w:rFonts w:hint="default" w:ascii="Times New Roman" w:hAnsi="Times New Roman" w:eastAsia="宋体" w:cs="Times New Roman"/>
        </w:rPr>
        <w:fldChar w:fldCharType="separate"/>
      </w:r>
      <w:r>
        <w:rPr>
          <w:rFonts w:hint="default" w:ascii="Times New Roman" w:hAnsi="Times New Roman" w:eastAsia="宋体" w:cs="Times New Roman"/>
          <w:bCs/>
          <w:lang w:val="en-US" w:eastAsia="zh-CN"/>
        </w:rPr>
        <w:t>7.4 样品保存</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_Toc17996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B96A5E5">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_Toc15102 </w:instrText>
      </w:r>
      <w:r>
        <w:rPr>
          <w:rFonts w:hint="default" w:ascii="Times New Roman" w:hAnsi="Times New Roman" w:eastAsia="宋体" w:cs="Times New Roman"/>
        </w:rPr>
        <w:fldChar w:fldCharType="separate"/>
      </w:r>
      <w:r>
        <w:rPr>
          <w:rFonts w:hint="default" w:ascii="Times New Roman" w:hAnsi="Times New Roman" w:eastAsia="宋体" w:cs="Times New Roman"/>
          <w:bCs/>
          <w:lang w:val="en-US" w:eastAsia="zh-CN"/>
        </w:rPr>
        <w:t>7.5 试样制备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_Toc15102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428DE77">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eastAsia" w:ascii="Times New Roman" w:hAnsi="Times New Roman" w:eastAsia="宋体" w:cs="Times New Roman"/>
          <w:lang w:val="en-US" w:eastAsia="zh-C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_Toc6061 </w:instrText>
      </w:r>
      <w:r>
        <w:rPr>
          <w:rFonts w:hint="default" w:ascii="Times New Roman" w:hAnsi="Times New Roman" w:eastAsia="宋体" w:cs="Times New Roman"/>
        </w:rPr>
        <w:fldChar w:fldCharType="separate"/>
      </w:r>
      <w:r>
        <w:rPr>
          <w:rFonts w:hint="default" w:ascii="Times New Roman" w:hAnsi="Times New Roman" w:eastAsia="宋体" w:cs="Times New Roman"/>
          <w:bCs/>
          <w:lang w:val="en-US" w:eastAsia="zh-CN"/>
        </w:rPr>
        <w:t xml:space="preserve">7.6 </w:t>
      </w:r>
      <w:r>
        <w:rPr>
          <w:rFonts w:hint="eastAsia" w:cs="Times New Roman"/>
          <w:bCs/>
          <w:lang w:val="en-US" w:eastAsia="zh-CN"/>
        </w:rPr>
        <w:t>空白</w:t>
      </w:r>
      <w:r>
        <w:rPr>
          <w:rFonts w:hint="default" w:ascii="Times New Roman" w:hAnsi="Times New Roman" w:eastAsia="宋体" w:cs="Times New Roman"/>
          <w:bCs/>
          <w:lang w:val="en-US" w:eastAsia="zh-CN"/>
        </w:rPr>
        <w:t>试样制备</w:t>
      </w:r>
      <w:r>
        <w:rPr>
          <w:rFonts w:hint="default" w:ascii="Times New Roman" w:hAnsi="Times New Roman" w:eastAsia="宋体" w:cs="Times New Roman"/>
        </w:rPr>
        <w:tab/>
      </w:r>
      <w:r>
        <w:rPr>
          <w:rFonts w:hint="eastAsia" w:cs="Times New Roman"/>
          <w:lang w:val="en-US" w:eastAsia="zh-CN"/>
        </w:rPr>
        <w:t>1</w:t>
      </w:r>
      <w:r>
        <w:rPr>
          <w:rFonts w:hint="default" w:ascii="Times New Roman" w:hAnsi="Times New Roman" w:eastAsia="宋体" w:cs="Times New Roman"/>
        </w:rPr>
        <w:fldChar w:fldCharType="end"/>
      </w:r>
      <w:r>
        <w:rPr>
          <w:rFonts w:hint="eastAsia" w:cs="Times New Roman"/>
          <w:lang w:val="en-US" w:eastAsia="zh-CN"/>
        </w:rPr>
        <w:t>0</w:t>
      </w:r>
    </w:p>
    <w:p w14:paraId="3DEC4738">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_Toc16876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eastAsia="zh-CN"/>
        </w:rPr>
        <w:t>8 分析</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_Toc16876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4D8FA05C">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_Toc24187 </w:instrText>
      </w:r>
      <w:r>
        <w:rPr>
          <w:rFonts w:hint="default" w:ascii="Times New Roman" w:hAnsi="Times New Roman" w:eastAsia="宋体" w:cs="Times New Roman"/>
        </w:rPr>
        <w:fldChar w:fldCharType="separate"/>
      </w:r>
      <w:r>
        <w:rPr>
          <w:rFonts w:hint="default" w:ascii="Times New Roman" w:hAnsi="Times New Roman" w:eastAsia="宋体" w:cs="Times New Roman"/>
          <w:bCs/>
          <w:lang w:val="en-US" w:eastAsia="zh-CN"/>
        </w:rPr>
        <w:t>8.1 砷的测定</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_Toc24187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3E9ED0C6">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_Toc27129 </w:instrText>
      </w:r>
      <w:r>
        <w:rPr>
          <w:rFonts w:hint="default" w:ascii="Times New Roman" w:hAnsi="Times New Roman" w:eastAsia="宋体" w:cs="Times New Roman"/>
        </w:rPr>
        <w:fldChar w:fldCharType="separate"/>
      </w:r>
      <w:r>
        <w:rPr>
          <w:rFonts w:hint="default" w:ascii="Times New Roman" w:hAnsi="Times New Roman" w:eastAsia="宋体" w:cs="Times New Roman"/>
          <w:bCs/>
          <w:lang w:val="en-US" w:eastAsia="zh-CN"/>
        </w:rPr>
        <w:t>8.2 铅、镉、铬的测定</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_Toc27129 \h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7619F28">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0" w:firstLineChars="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_Toc25824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eastAsia="zh-CN"/>
        </w:rPr>
        <w:t>9 结果计算与表示</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_Toc25824 \h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69AE239F">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_Toc11074 </w:instrText>
      </w:r>
      <w:r>
        <w:rPr>
          <w:rFonts w:hint="default" w:ascii="Times New Roman" w:hAnsi="Times New Roman" w:eastAsia="宋体" w:cs="Times New Roman"/>
        </w:rPr>
        <w:fldChar w:fldCharType="separate"/>
      </w:r>
      <w:r>
        <w:rPr>
          <w:rFonts w:hint="default" w:ascii="Times New Roman" w:hAnsi="Times New Roman" w:eastAsia="宋体" w:cs="Times New Roman"/>
          <w:bCs/>
          <w:lang w:val="en-US" w:eastAsia="zh-CN"/>
        </w:rPr>
        <w:t>9.1 结果计算</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_Toc11074 \h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72FC78ED">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firstLine="210" w:firstLineChars="1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_Toc15321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eastAsia="zh-CN"/>
        </w:rPr>
        <w:t>9.2 结果表示</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_Toc15321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08C38BA">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_Toc6158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eastAsia="zh-CN"/>
        </w:rPr>
        <w:t>10 精密度与准确度</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_Toc6158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DFC63F4">
      <w:pPr>
        <w:pStyle w:val="10"/>
        <w:keepNext w:val="0"/>
        <w:keepLines w:val="0"/>
        <w:pageBreakBefore w:val="0"/>
        <w:widowControl w:val="0"/>
        <w:tabs>
          <w:tab w:val="right" w:leader="dot" w:pos="9355"/>
        </w:tabs>
        <w:kinsoku/>
        <w:wordWrap/>
        <w:overflowPunct/>
        <w:topLinePunct w:val="0"/>
        <w:autoSpaceDE/>
        <w:autoSpaceDN/>
        <w:bidi w:val="0"/>
        <w:adjustRightInd/>
        <w:snapToGrid/>
        <w:spacing w:line="300" w:lineRule="auto"/>
        <w:ind w:left="0" w:leftChars="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_Toc28144 </w:instrText>
      </w:r>
      <w:r>
        <w:rPr>
          <w:rFonts w:hint="default" w:ascii="Times New Roman" w:hAnsi="Times New Roman" w:eastAsia="宋体" w:cs="Times New Roman"/>
        </w:rPr>
        <w:fldChar w:fldCharType="separate"/>
      </w:r>
      <w:r>
        <w:rPr>
          <w:rFonts w:hint="default" w:ascii="Times New Roman" w:hAnsi="Times New Roman" w:eastAsia="宋体" w:cs="Times New Roman"/>
          <w:lang w:val="en-US" w:eastAsia="zh-CN"/>
        </w:rPr>
        <w:t>11 质量保证和质量控制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_Toc28144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813A89E">
      <w:pPr>
        <w:pStyle w:val="9"/>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0" w:beforeLines="0" w:after="0" w:afterLines="0" w:line="300" w:lineRule="auto"/>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_Toc489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21"/>
          <w:lang w:val="en-US" w:eastAsia="zh-CN"/>
        </w:rPr>
        <w:t>附录A</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_Toc489 \h </w:instrText>
      </w:r>
      <w:r>
        <w:rPr>
          <w:rFonts w:hint="default" w:ascii="Times New Roman" w:hAnsi="Times New Roman" w:eastAsia="宋体" w:cs="Times New Roman"/>
        </w:rPr>
        <w:fldChar w:fldCharType="separate"/>
      </w:r>
      <w:r>
        <w:rPr>
          <w:rFonts w:hint="default" w:ascii="Times New Roman" w:hAnsi="Times New Roman" w:eastAsia="宋体" w:cs="Times New Roman"/>
        </w:rPr>
        <w:t>14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194FF151">
      <w:pPr>
        <w:pStyle w:val="9"/>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0" w:beforeLines="0" w:after="0" w:afterLines="0" w:line="300" w:lineRule="auto"/>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_Toc6455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21"/>
          <w:lang w:val="en-US" w:eastAsia="zh-CN"/>
        </w:rPr>
        <w:t>附录B</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_Toc6455 \h </w:instrText>
      </w:r>
      <w:r>
        <w:rPr>
          <w:rFonts w:hint="default" w:ascii="Times New Roman" w:hAnsi="Times New Roman" w:eastAsia="宋体" w:cs="Times New Roman"/>
        </w:rPr>
        <w:fldChar w:fldCharType="separate"/>
      </w:r>
      <w:r>
        <w:rPr>
          <w:rFonts w:hint="default" w:ascii="Times New Roman" w:hAnsi="Times New Roman" w:eastAsia="宋体" w:cs="Times New Roman"/>
        </w:rPr>
        <w:t>15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2B17F873">
      <w:pPr>
        <w:pStyle w:val="9"/>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0" w:beforeLines="0" w:after="0" w:afterLines="0" w:line="300" w:lineRule="auto"/>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_Toc14573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21"/>
          <w:lang w:val="en-US" w:eastAsia="zh-CN"/>
        </w:rPr>
        <w:t>附录C</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_Toc14573 \h </w:instrText>
      </w:r>
      <w:r>
        <w:rPr>
          <w:rFonts w:hint="default" w:ascii="Times New Roman" w:hAnsi="Times New Roman" w:eastAsia="宋体" w:cs="Times New Roman"/>
        </w:rPr>
        <w:fldChar w:fldCharType="separate"/>
      </w:r>
      <w:r>
        <w:rPr>
          <w:rFonts w:hint="default" w:ascii="Times New Roman" w:hAnsi="Times New Roman" w:eastAsia="宋体" w:cs="Times New Roman"/>
        </w:rPr>
        <w:t>16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14:paraId="0B1CEDDC">
      <w:pPr>
        <w:tabs>
          <w:tab w:val="center" w:pos="4201"/>
          <w:tab w:val="right" w:leader="dot" w:pos="9298"/>
        </w:tabs>
        <w:spacing w:before="0" w:beforeLines="0" w:after="0" w:afterLines="0" w:line="240" w:lineRule="auto"/>
        <w:ind w:left="0" w:leftChars="0" w:right="0" w:rightChars="0" w:firstLine="0" w:firstLineChars="0"/>
        <w:jc w:val="center"/>
      </w:pPr>
      <w:r>
        <w:fldChar w:fldCharType="end"/>
      </w:r>
    </w:p>
    <w:p w14:paraId="71A34F63">
      <w:pPr>
        <w:pStyle w:val="29"/>
      </w:pPr>
      <w:bookmarkStart w:id="8" w:name="_Toc9883"/>
      <w:bookmarkStart w:id="9" w:name="_Toc33284891"/>
      <w:bookmarkStart w:id="10" w:name="_Toc20155"/>
      <w:r>
        <w:rPr>
          <w:rFonts w:hint="eastAsia"/>
        </w:rPr>
        <w:t>前</w:t>
      </w:r>
      <w:bookmarkStart w:id="11" w:name="BKQY"/>
      <w:r>
        <w:rPr>
          <w:rFonts w:hAnsi="黑体"/>
        </w:rPr>
        <w:t>  </w:t>
      </w:r>
      <w:r>
        <w:rPr>
          <w:rFonts w:hint="eastAsia"/>
        </w:rPr>
        <w:t>言</w:t>
      </w:r>
      <w:bookmarkEnd w:id="1"/>
      <w:bookmarkEnd w:id="2"/>
      <w:bookmarkEnd w:id="3"/>
      <w:bookmarkEnd w:id="4"/>
      <w:bookmarkEnd w:id="5"/>
      <w:bookmarkEnd w:id="6"/>
      <w:bookmarkEnd w:id="7"/>
      <w:bookmarkEnd w:id="8"/>
      <w:bookmarkEnd w:id="9"/>
      <w:bookmarkEnd w:id="10"/>
      <w:bookmarkEnd w:id="11"/>
    </w:p>
    <w:p w14:paraId="385AC841">
      <w:pPr>
        <w:autoSpaceDE w:val="0"/>
        <w:autoSpaceDN w:val="0"/>
        <w:adjustRightInd w:val="0"/>
        <w:ind w:firstLine="420" w:firstLineChars="200"/>
        <w:jc w:val="left"/>
        <w:rPr>
          <w:rFonts w:hint="default" w:ascii="Times New Roman" w:hAnsi="Times New Roman" w:cs="Times New Roman"/>
          <w:kern w:val="0"/>
          <w:szCs w:val="21"/>
        </w:rPr>
      </w:pPr>
      <w:r>
        <w:rPr>
          <w:rFonts w:hint="eastAsia" w:ascii="宋体" w:hAnsi="宋体"/>
        </w:rPr>
        <w:t>本文件按照《中国电机工程学会标准管理办法（暂行）</w:t>
      </w:r>
      <w:r>
        <w:rPr>
          <w:rFonts w:hint="default" w:ascii="Times New Roman" w:hAnsi="Times New Roman" w:cs="Times New Roman"/>
        </w:rPr>
        <w:t>》的要求，依据GB/T 1.1—20</w:t>
      </w:r>
      <w:r>
        <w:rPr>
          <w:rFonts w:hint="default" w:ascii="Times New Roman" w:hAnsi="Times New Roman" w:cs="Times New Roman"/>
          <w:kern w:val="0"/>
          <w:szCs w:val="21"/>
        </w:rPr>
        <w:t>20《</w:t>
      </w:r>
      <w:r>
        <w:rPr>
          <w:rFonts w:hint="default" w:ascii="Times New Roman" w:hAnsi="Times New Roman" w:cs="Times New Roman"/>
          <w:szCs w:val="21"/>
        </w:rPr>
        <w:t>标准化工作导则第1部分：标准化文件的结构和起草规则</w:t>
      </w:r>
      <w:r>
        <w:rPr>
          <w:rFonts w:hint="default" w:ascii="Times New Roman" w:hAnsi="Times New Roman" w:cs="Times New Roman"/>
          <w:kern w:val="0"/>
          <w:szCs w:val="21"/>
        </w:rPr>
        <w:t>》给出的规则起草。</w:t>
      </w:r>
    </w:p>
    <w:p w14:paraId="31BD4DEF">
      <w:pPr>
        <w:autoSpaceDE w:val="0"/>
        <w:autoSpaceDN w:val="0"/>
        <w:adjustRightInd w:val="0"/>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本文件的某些内容可能涉及专利，本</w:t>
      </w:r>
      <w:r>
        <w:rPr>
          <w:rFonts w:hint="default" w:ascii="Times New Roman" w:hAnsi="Times New Roman" w:cs="Times New Roman"/>
          <w:color w:val="auto"/>
          <w:kern w:val="0"/>
          <w:szCs w:val="21"/>
        </w:rPr>
        <w:t>文件</w:t>
      </w:r>
      <w:r>
        <w:rPr>
          <w:rFonts w:hint="default" w:ascii="Times New Roman" w:hAnsi="Times New Roman" w:cs="Times New Roman"/>
          <w:kern w:val="0"/>
          <w:szCs w:val="21"/>
        </w:rPr>
        <w:t>的发布机构不承担识别这些专利的责任。</w:t>
      </w:r>
    </w:p>
    <w:p w14:paraId="70B92E01">
      <w:pPr>
        <w:autoSpaceDE w:val="0"/>
        <w:autoSpaceDN w:val="0"/>
        <w:adjustRightInd w:val="0"/>
        <w:ind w:firstLine="420" w:firstLineChars="200"/>
        <w:jc w:val="left"/>
        <w:rPr>
          <w:rFonts w:ascii="宋体" w:cs="宋体"/>
          <w:kern w:val="0"/>
          <w:szCs w:val="21"/>
        </w:rPr>
      </w:pPr>
      <w:r>
        <w:rPr>
          <w:rFonts w:hint="eastAsia" w:ascii="宋体" w:cs="宋体"/>
          <w:kern w:val="0"/>
          <w:szCs w:val="21"/>
        </w:rPr>
        <w:t>本文件由中国电机工程学会提出。</w:t>
      </w:r>
    </w:p>
    <w:p w14:paraId="53F3C335">
      <w:pPr>
        <w:ind w:firstLine="420" w:firstLineChars="200"/>
        <w:rPr>
          <w:rFonts w:ascii="宋体" w:hAnsi="宋体"/>
        </w:rPr>
      </w:pPr>
      <w:r>
        <w:rPr>
          <w:rFonts w:hint="eastAsia" w:ascii="宋体" w:hAnsi="宋体"/>
        </w:rPr>
        <w:t>本文件由中国电机工程学会</w:t>
      </w:r>
      <w:r>
        <w:rPr>
          <w:rFonts w:hint="eastAsia" w:ascii="宋体" w:hAnsi="宋体"/>
          <w:lang w:val="en-US" w:eastAsia="zh-CN"/>
        </w:rPr>
        <w:t>电力环境保护</w:t>
      </w:r>
      <w:r>
        <w:rPr>
          <w:rFonts w:hint="eastAsia" w:ascii="宋体" w:hAnsi="宋体"/>
        </w:rPr>
        <w:t>专业委员会技术归口和解释。</w:t>
      </w:r>
    </w:p>
    <w:p w14:paraId="1FFA892B">
      <w:pPr>
        <w:ind w:firstLine="420" w:firstLineChars="200"/>
        <w:rPr>
          <w:rFonts w:hint="default" w:ascii="宋体" w:hAnsi="宋体" w:eastAsia="宋体"/>
          <w:lang w:val="en-US" w:eastAsia="zh-CN"/>
        </w:rPr>
      </w:pPr>
      <w:r>
        <w:rPr>
          <w:rFonts w:hint="eastAsia" w:ascii="宋体" w:hAnsi="宋体"/>
        </w:rPr>
        <w:t>本文件起草单位：</w:t>
      </w:r>
      <w:r>
        <w:rPr>
          <w:rFonts w:hint="eastAsia" w:ascii="宋体" w:hAnsi="宋体"/>
          <w:lang w:val="en-US" w:eastAsia="zh-CN"/>
        </w:rPr>
        <w:t>国能南京电力试验研究有限公司、国家能源集团科学技术研究院有限公司、国能龙源环保有限公司、国电环境保护研究院有公司、南京工业大学</w:t>
      </w:r>
    </w:p>
    <w:p w14:paraId="238910C7">
      <w:pPr>
        <w:ind w:firstLine="420" w:firstLineChars="200"/>
        <w:rPr>
          <w:rFonts w:ascii="宋体" w:hAnsi="宋体"/>
        </w:rPr>
      </w:pPr>
      <w:r>
        <w:rPr>
          <w:rFonts w:hint="eastAsia" w:ascii="宋体" w:hAnsi="宋体"/>
        </w:rPr>
        <w:t>本文件主要起草人：</w:t>
      </w:r>
      <w:r>
        <w:rPr>
          <w:rFonts w:ascii="宋体" w:hAnsi="宋体"/>
        </w:rPr>
        <w:t xml:space="preserve"> </w:t>
      </w:r>
    </w:p>
    <w:p w14:paraId="4751F101">
      <w:pPr>
        <w:ind w:firstLine="420" w:firstLineChars="200"/>
        <w:rPr>
          <w:rFonts w:hint="default" w:ascii="Times New Roman" w:hAnsi="Times New Roman" w:cs="Times New Roman"/>
        </w:rPr>
      </w:pPr>
      <w:r>
        <w:rPr>
          <w:rFonts w:hint="default" w:ascii="Times New Roman" w:hAnsi="Times New Roman" w:cs="Times New Roman"/>
        </w:rPr>
        <w:t>本文件为首次发布。</w:t>
      </w:r>
    </w:p>
    <w:p w14:paraId="27CC49D7">
      <w:pPr>
        <w:ind w:firstLine="420" w:firstLineChars="200"/>
        <w:rPr>
          <w:rFonts w:hint="default" w:ascii="Times New Roman" w:hAnsi="Times New Roman" w:cs="Times New Roman"/>
        </w:rPr>
      </w:pPr>
      <w:r>
        <w:rPr>
          <w:rFonts w:hint="default" w:ascii="Times New Roman" w:hAnsi="Times New Roman" w:cs="Times New Roman"/>
        </w:rPr>
        <w:t>本文件在执行过程中的意见或建议反馈至中国电机工程学会标准执行办公室（地址：北京市西城区白广路二条1 号，100761，网址：http：//www.csee.org.cn，邮箱：cseebz@csee.org.cn）。</w:t>
      </w:r>
    </w:p>
    <w:p w14:paraId="067F0B78">
      <w:pPr>
        <w:pStyle w:val="28"/>
      </w:pPr>
    </w:p>
    <w:p w14:paraId="5B79649A">
      <w:pPr>
        <w:pStyle w:val="28"/>
      </w:pPr>
    </w:p>
    <w:p w14:paraId="0A154392">
      <w:pPr>
        <w:pStyle w:val="28"/>
      </w:pPr>
    </w:p>
    <w:p w14:paraId="1532BB20">
      <w:pPr>
        <w:pStyle w:val="28"/>
      </w:pPr>
    </w:p>
    <w:p w14:paraId="1F1F4E70">
      <w:pPr>
        <w:pStyle w:val="28"/>
        <w:sectPr>
          <w:headerReference r:id="rId9" w:type="default"/>
          <w:footerReference r:id="rId11" w:type="default"/>
          <w:headerReference r:id="rId10" w:type="even"/>
          <w:pgSz w:w="11906" w:h="16838"/>
          <w:pgMar w:top="1417" w:right="1134" w:bottom="1134" w:left="1417" w:header="1417" w:footer="1134" w:gutter="0"/>
          <w:pgNumType w:fmt="decimal" w:start="2"/>
          <w:cols w:space="720" w:num="1"/>
          <w:formProt w:val="0"/>
          <w:docGrid w:type="lines" w:linePitch="312" w:charSpace="0"/>
        </w:sectPr>
      </w:pPr>
    </w:p>
    <w:p w14:paraId="0A19B936">
      <w:pPr>
        <w:pStyle w:val="30"/>
        <w:shd w:val="clear"/>
        <w:outlineLvl w:val="9"/>
      </w:pPr>
      <w:bookmarkStart w:id="12" w:name="_Toc32528"/>
      <w:bookmarkStart w:id="13" w:name="_Toc2807"/>
      <w:bookmarkStart w:id="14" w:name="_Toc4729"/>
      <w:bookmarkStart w:id="15" w:name="_Toc32230"/>
      <w:r>
        <w:rPr>
          <w:rFonts w:hint="eastAsia" w:hAnsi="黑体" w:cs="黑体"/>
          <w:sz w:val="32"/>
          <w:szCs w:val="32"/>
          <w:lang w:val="en-US" w:eastAsia="zh-CN"/>
        </w:rPr>
        <w:t>燃</w:t>
      </w:r>
      <w:r>
        <w:rPr>
          <w:rFonts w:hint="eastAsia" w:ascii="黑体" w:hAnsi="黑体" w:eastAsia="黑体" w:cs="黑体"/>
          <w:sz w:val="32"/>
          <w:szCs w:val="32"/>
        </w:rPr>
        <w:t>煤电厂</w:t>
      </w:r>
      <w:r>
        <w:rPr>
          <w:rFonts w:hint="eastAsia" w:hAnsi="黑体" w:cs="黑体"/>
          <w:sz w:val="32"/>
          <w:szCs w:val="32"/>
          <w:lang w:val="en-US" w:eastAsia="zh-CN"/>
        </w:rPr>
        <w:t>排放</w:t>
      </w:r>
      <w:r>
        <w:rPr>
          <w:rFonts w:hint="eastAsia" w:ascii="黑体" w:hAnsi="黑体" w:eastAsia="黑体" w:cs="黑体"/>
          <w:sz w:val="32"/>
          <w:szCs w:val="32"/>
        </w:rPr>
        <w:t>烟气中砷、铅、镉、铬的测定</w:t>
      </w:r>
      <w:bookmarkEnd w:id="12"/>
      <w:bookmarkEnd w:id="13"/>
      <w:bookmarkEnd w:id="14"/>
      <w:bookmarkEnd w:id="15"/>
    </w:p>
    <w:p w14:paraId="5DC2C37C">
      <w:pPr>
        <w:pStyle w:val="31"/>
        <w:numPr>
          <w:ilvl w:val="0"/>
          <w:numId w:val="0"/>
        </w:numPr>
        <w:ind w:leftChars="0"/>
        <w:outlineLvl w:val="0"/>
        <w:rPr>
          <w:rFonts w:ascii="Times New Roman"/>
        </w:rPr>
      </w:pPr>
      <w:bookmarkStart w:id="16" w:name="_Toc304825008"/>
      <w:bookmarkStart w:id="17" w:name="_Toc298937100"/>
      <w:bookmarkStart w:id="18" w:name="_Toc298937201"/>
      <w:bookmarkStart w:id="19" w:name="_Toc304824969"/>
      <w:bookmarkStart w:id="20" w:name="_Toc298937419"/>
      <w:bookmarkStart w:id="21" w:name="_Toc298936924"/>
      <w:bookmarkStart w:id="22" w:name="_Toc298937167"/>
      <w:bookmarkStart w:id="23" w:name="_Toc298937609"/>
      <w:bookmarkStart w:id="24" w:name="_Toc298923383"/>
      <w:bookmarkStart w:id="25" w:name="_Toc309995999"/>
      <w:bookmarkStart w:id="26" w:name="_Toc298937152"/>
      <w:bookmarkStart w:id="27" w:name="_Toc298937462"/>
      <w:bookmarkStart w:id="28" w:name="_Toc14238"/>
      <w:bookmarkStart w:id="29" w:name="_Toc298937357"/>
      <w:bookmarkStart w:id="30" w:name="_Toc309997040"/>
      <w:bookmarkStart w:id="31" w:name="_Toc318613695"/>
      <w:bookmarkStart w:id="32" w:name="_Toc309995472"/>
      <w:bookmarkStart w:id="33" w:name="_Toc33283107"/>
      <w:bookmarkStart w:id="34" w:name="_Toc309993180"/>
      <w:bookmarkStart w:id="35" w:name="_Toc298937188"/>
      <w:bookmarkStart w:id="36" w:name="_Toc310002637"/>
      <w:bookmarkStart w:id="37" w:name="_Toc304828066"/>
      <w:bookmarkStart w:id="38" w:name="_Toc33284892"/>
      <w:bookmarkStart w:id="39" w:name="_Toc298936801"/>
      <w:bookmarkStart w:id="40" w:name="_Toc320020894"/>
      <w:bookmarkStart w:id="41" w:name="_Toc298937322"/>
      <w:bookmarkStart w:id="42" w:name="_Toc309995390"/>
      <w:bookmarkStart w:id="43" w:name="_Toc304402664"/>
      <w:bookmarkStart w:id="44" w:name="_Toc298937276"/>
      <w:bookmarkStart w:id="45" w:name="_Toc309994551"/>
      <w:bookmarkStart w:id="46" w:name="_Toc304825081"/>
      <w:bookmarkStart w:id="47" w:name="_Toc309995578"/>
      <w:bookmarkStart w:id="48" w:name="_Toc298938635"/>
      <w:bookmarkStart w:id="49" w:name="_Toc298937549"/>
      <w:bookmarkStart w:id="50" w:name="_Toc298938783"/>
      <w:r>
        <w:rPr>
          <w:rFonts w:hint="eastAsia" w:ascii="Times New Roman"/>
          <w:lang w:val="en-US" w:eastAsia="zh-CN"/>
        </w:rPr>
        <w:t xml:space="preserve">1 </w:t>
      </w:r>
      <w:r>
        <w:rPr>
          <w:rFonts w:ascii="Times New Roman"/>
        </w:rPr>
        <w:t>范围</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CC8F719">
      <w:pPr>
        <w:ind w:firstLine="420" w:firstLineChars="0"/>
        <w:jc w:val="both"/>
        <w:rPr>
          <w:rFonts w:hint="eastAsia"/>
          <w:lang w:val="en-US" w:eastAsia="zh-CN"/>
        </w:rPr>
      </w:pPr>
      <w:r>
        <w:rPr>
          <w:rFonts w:hint="eastAsia"/>
          <w:lang w:val="en-US" w:eastAsia="zh-CN"/>
        </w:rPr>
        <w:t>本文件规定了测定燃煤电厂排放烟气中砷、铅、镉、铬的方法。</w:t>
      </w:r>
    </w:p>
    <w:p w14:paraId="241F7A83">
      <w:pPr>
        <w:ind w:firstLine="420" w:firstLineChars="0"/>
        <w:jc w:val="both"/>
        <w:rPr>
          <w:rFonts w:hint="eastAsia"/>
          <w:lang w:val="en-US" w:eastAsia="zh-CN"/>
        </w:rPr>
      </w:pPr>
      <w:r>
        <w:rPr>
          <w:rFonts w:hint="eastAsia"/>
          <w:lang w:val="en-US" w:eastAsia="zh-CN"/>
        </w:rPr>
        <w:t>本文件适用于燃煤电厂排放烟气中砷、铅、镉、铬的测定。当烟气</w:t>
      </w:r>
      <w:r>
        <w:rPr>
          <w:rFonts w:hint="default" w:ascii="Times New Roman" w:hAnsi="Times New Roman" w:cs="Times New Roman"/>
          <w:lang w:val="en-US" w:eastAsia="zh-CN"/>
        </w:rPr>
        <w:t>采样量为0.6m</w:t>
      </w:r>
      <w:r>
        <w:rPr>
          <w:rFonts w:hint="default" w:ascii="Times New Roman" w:hAnsi="Times New Roman" w:cs="Times New Roman"/>
          <w:vertAlign w:val="superscript"/>
          <w:lang w:val="en-US" w:eastAsia="zh-CN"/>
        </w:rPr>
        <w:t>3</w:t>
      </w:r>
      <w:r>
        <w:rPr>
          <w:rFonts w:hint="eastAsia" w:cs="Times New Roman"/>
          <w:lang w:val="en-US" w:eastAsia="zh-CN"/>
        </w:rPr>
        <w:t>（</w:t>
      </w:r>
      <w:r>
        <w:rPr>
          <w:rFonts w:hint="default" w:ascii="Times New Roman" w:hAnsi="Times New Roman" w:cs="Times New Roman"/>
          <w:lang w:val="en-US" w:eastAsia="zh-CN"/>
        </w:rPr>
        <w:t>标准</w:t>
      </w:r>
      <w:r>
        <w:rPr>
          <w:rFonts w:hint="eastAsia"/>
          <w:lang w:val="en-US" w:eastAsia="zh-CN"/>
        </w:rPr>
        <w:t>状态干烟气）时，本方法测定各元素的检出限和测定下限见附录A。</w:t>
      </w:r>
    </w:p>
    <w:p w14:paraId="04C53E3B">
      <w:pPr>
        <w:pStyle w:val="31"/>
        <w:outlineLvl w:val="0"/>
      </w:pPr>
      <w:bookmarkStart w:id="51" w:name="_Toc304828067"/>
      <w:bookmarkStart w:id="52" w:name="_Toc33283108"/>
      <w:bookmarkStart w:id="53" w:name="_Toc298937420"/>
      <w:bookmarkStart w:id="54" w:name="_Toc298937610"/>
      <w:bookmarkStart w:id="55" w:name="_Toc309993181"/>
      <w:bookmarkStart w:id="56" w:name="_Toc320020895"/>
      <w:bookmarkStart w:id="57" w:name="_Toc298937463"/>
      <w:bookmarkStart w:id="58" w:name="_Toc298937323"/>
      <w:bookmarkStart w:id="59" w:name="_Toc318613696"/>
      <w:bookmarkStart w:id="60" w:name="_Toc298938636"/>
      <w:bookmarkStart w:id="61" w:name="_Toc309995473"/>
      <w:bookmarkStart w:id="62" w:name="_Toc309996000"/>
      <w:bookmarkStart w:id="63" w:name="_Toc298937101"/>
      <w:bookmarkStart w:id="64" w:name="_Toc304824970"/>
      <w:bookmarkStart w:id="65" w:name="_Toc298936802"/>
      <w:bookmarkStart w:id="66" w:name="_Toc304825009"/>
      <w:bookmarkStart w:id="67" w:name="_Toc298937277"/>
      <w:bookmarkStart w:id="68" w:name="_Toc298937202"/>
      <w:bookmarkStart w:id="69" w:name="_Toc298937189"/>
      <w:bookmarkStart w:id="70" w:name="_Toc298938784"/>
      <w:bookmarkStart w:id="71" w:name="_Toc298937550"/>
      <w:bookmarkStart w:id="72" w:name="_Toc298937153"/>
      <w:bookmarkStart w:id="73" w:name="_Toc304402665"/>
      <w:bookmarkStart w:id="74" w:name="_Toc298937358"/>
      <w:bookmarkStart w:id="75" w:name="_Toc309995391"/>
      <w:bookmarkStart w:id="76" w:name="_Toc298923384"/>
      <w:bookmarkStart w:id="77" w:name="_Toc33284893"/>
      <w:bookmarkStart w:id="78" w:name="_Toc304825082"/>
      <w:bookmarkStart w:id="79" w:name="_Toc22558"/>
      <w:bookmarkStart w:id="80" w:name="_Toc298936925"/>
      <w:bookmarkStart w:id="81" w:name="_Toc310002638"/>
      <w:bookmarkStart w:id="82" w:name="_Toc309997041"/>
      <w:bookmarkStart w:id="83" w:name="_Toc298937168"/>
      <w:bookmarkStart w:id="84" w:name="_Toc309994552"/>
      <w:bookmarkStart w:id="85" w:name="_Toc309995579"/>
      <w:r>
        <w:rPr>
          <w:rFonts w:hint="eastAsia"/>
        </w:rPr>
        <w:t>2 规范性引用文件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78008B3">
      <w:pPr>
        <w:keepNext w:val="0"/>
        <w:keepLines w:val="0"/>
        <w:pageBreakBefore w:val="0"/>
        <w:widowControl w:val="0"/>
        <w:kinsoku/>
        <w:wordWrap/>
        <w:overflowPunct/>
        <w:topLinePunct w:val="0"/>
        <w:autoSpaceDE/>
        <w:autoSpaceDN/>
        <w:bidi w:val="0"/>
        <w:adjustRightInd/>
        <w:snapToGrid/>
        <w:ind w:firstLine="420" w:firstLineChars="0"/>
        <w:jc w:val="both"/>
        <w:textAlignment w:val="auto"/>
        <w:rPr>
          <w:rFonts w:hint="eastAsia" w:ascii="Times New Roman"/>
        </w:rPr>
      </w:pPr>
      <w:bookmarkStart w:id="86" w:name="_Toc298937278"/>
      <w:bookmarkStart w:id="87" w:name="_Toc309995580"/>
      <w:bookmarkStart w:id="88" w:name="_Toc304828068"/>
      <w:bookmarkStart w:id="89" w:name="_Toc298937203"/>
      <w:bookmarkStart w:id="90" w:name="_Toc320020896"/>
      <w:bookmarkStart w:id="91" w:name="_Toc298937464"/>
      <w:bookmarkStart w:id="92" w:name="_Toc298937611"/>
      <w:bookmarkStart w:id="93" w:name="_Toc304824971"/>
      <w:bookmarkStart w:id="94" w:name="_Toc298938637"/>
      <w:bookmarkStart w:id="95" w:name="_Toc318613697"/>
      <w:bookmarkStart w:id="96" w:name="_Toc298936803"/>
      <w:bookmarkStart w:id="97" w:name="_Toc298937169"/>
      <w:bookmarkStart w:id="98" w:name="_Toc298937324"/>
      <w:bookmarkStart w:id="99" w:name="_Toc33284894"/>
      <w:bookmarkStart w:id="100" w:name="_Toc298937421"/>
      <w:bookmarkStart w:id="101" w:name="_Toc304402666"/>
      <w:bookmarkStart w:id="102" w:name="_Toc310002639"/>
      <w:bookmarkStart w:id="103" w:name="_Toc298937551"/>
      <w:bookmarkStart w:id="104" w:name="_Toc309996001"/>
      <w:bookmarkStart w:id="105" w:name="_Toc304825083"/>
      <w:bookmarkStart w:id="106" w:name="_Toc298938785"/>
      <w:bookmarkStart w:id="107" w:name="_Toc309995392"/>
      <w:bookmarkStart w:id="108" w:name="_Toc298937154"/>
      <w:bookmarkStart w:id="109" w:name="_Toc309995474"/>
      <w:bookmarkStart w:id="110" w:name="_Toc298937359"/>
      <w:bookmarkStart w:id="111" w:name="_Toc309994553"/>
      <w:bookmarkStart w:id="112" w:name="_Toc309993182"/>
      <w:bookmarkStart w:id="113" w:name="_Toc304825010"/>
      <w:bookmarkStart w:id="114" w:name="_Toc298936926"/>
      <w:bookmarkStart w:id="115" w:name="_Toc298937190"/>
      <w:bookmarkStart w:id="116" w:name="_Toc309997042"/>
      <w:bookmarkStart w:id="117" w:name="_Toc298937102"/>
      <w:bookmarkStart w:id="118" w:name="_Toc33283109"/>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8009C0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w:lang w:val="en-US" w:eastAsia="zh-CN"/>
        </w:rPr>
      </w:pPr>
      <w:r>
        <w:rPr>
          <w:rFonts w:hint="eastAsia"/>
          <w:color w:val="auto"/>
          <w:szCs w:val="21"/>
        </w:rPr>
        <w:t>GB</w:t>
      </w:r>
      <w:r>
        <w:rPr>
          <w:rFonts w:hint="eastAsia"/>
          <w:color w:val="auto"/>
          <w:szCs w:val="21"/>
          <w:lang w:val="en-US" w:eastAsia="zh-CN"/>
        </w:rPr>
        <w:t>/</w:t>
      </w:r>
      <w:r>
        <w:rPr>
          <w:rFonts w:hint="eastAsia"/>
          <w:color w:val="auto"/>
          <w:szCs w:val="21"/>
        </w:rPr>
        <w:t>T</w:t>
      </w:r>
      <w:r>
        <w:rPr>
          <w:rFonts w:hint="eastAsia"/>
          <w:color w:val="auto"/>
          <w:szCs w:val="21"/>
          <w:lang w:val="en-US" w:eastAsia="zh-CN"/>
        </w:rPr>
        <w:t xml:space="preserve"> </w:t>
      </w:r>
      <w:r>
        <w:rPr>
          <w:rFonts w:hint="eastAsia"/>
          <w:color w:val="auto"/>
          <w:szCs w:val="21"/>
        </w:rPr>
        <w:t>6682</w:t>
      </w:r>
      <w:r>
        <w:rPr>
          <w:rFonts w:hint="eastAsia"/>
          <w:color w:val="auto"/>
          <w:szCs w:val="21"/>
          <w:lang w:val="en-US" w:eastAsia="zh-CN"/>
        </w:rPr>
        <w:t xml:space="preserve">  </w:t>
      </w:r>
      <w:r>
        <w:rPr>
          <w:rFonts w:hint="eastAsia"/>
          <w:color w:val="auto"/>
          <w:szCs w:val="21"/>
        </w:rPr>
        <w:t>分析实验室用水</w:t>
      </w:r>
      <w:r>
        <w:rPr>
          <w:rFonts w:hint="eastAsia"/>
          <w:color w:val="auto"/>
          <w:szCs w:val="21"/>
          <w:lang w:val="en-US" w:eastAsia="zh-CN"/>
        </w:rPr>
        <w:t>规格和试验方法</w:t>
      </w:r>
    </w:p>
    <w:p w14:paraId="15AD60B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w:lang w:val="en-US" w:eastAsia="zh-CN"/>
        </w:rPr>
      </w:pPr>
      <w:r>
        <w:rPr>
          <w:rFonts w:hint="eastAsia" w:ascii="Times New Roman"/>
          <w:lang w:val="en-US" w:eastAsia="zh-CN"/>
        </w:rPr>
        <w:t>GB/T 16157 固定污染源排气中颗粒物测定与气态污染物采样方法</w:t>
      </w:r>
    </w:p>
    <w:p w14:paraId="2B19DF5A">
      <w:pPr>
        <w:ind w:firstLine="420" w:firstLineChars="200"/>
        <w:rPr>
          <w:rFonts w:hint="default" w:eastAsia="宋体"/>
          <w:color w:val="auto"/>
          <w:szCs w:val="21"/>
          <w:lang w:val="en-US" w:eastAsia="zh-CN"/>
        </w:rPr>
      </w:pPr>
      <w:r>
        <w:rPr>
          <w:rFonts w:hint="eastAsia"/>
          <w:color w:val="auto"/>
          <w:szCs w:val="21"/>
        </w:rPr>
        <w:t>GB/T 21187</w:t>
      </w:r>
      <w:r>
        <w:rPr>
          <w:rFonts w:hint="eastAsia"/>
          <w:color w:val="auto"/>
          <w:szCs w:val="21"/>
          <w:lang w:val="en-US" w:eastAsia="zh-CN"/>
        </w:rPr>
        <w:t xml:space="preserve"> 原子吸收分光光度计</w:t>
      </w:r>
    </w:p>
    <w:p w14:paraId="2644992F">
      <w:pPr>
        <w:ind w:firstLine="420" w:firstLineChars="200"/>
        <w:rPr>
          <w:rFonts w:hint="eastAsia" w:ascii="Times New Roman" w:hAnsi="Times New Roman" w:cs="Times New Roman"/>
          <w:color w:val="auto"/>
          <w:szCs w:val="21"/>
        </w:rPr>
      </w:pPr>
      <w:r>
        <w:rPr>
          <w:rFonts w:hint="eastAsia"/>
          <w:color w:val="auto"/>
          <w:szCs w:val="21"/>
        </w:rPr>
        <w:t>GB/T 21191 原子荧光光谱仪</w:t>
      </w:r>
    </w:p>
    <w:p w14:paraId="78C0E673">
      <w:pPr>
        <w:ind w:firstLine="420" w:firstLineChars="200"/>
        <w:rPr>
          <w:rFonts w:hint="eastAsia" w:ascii="Times New Roman" w:hAnsi="Times New Roman" w:cs="Times New Roman"/>
          <w:color w:val="auto"/>
          <w:szCs w:val="21"/>
        </w:rPr>
      </w:pPr>
      <w:r>
        <w:rPr>
          <w:rFonts w:hint="eastAsia" w:ascii="Times New Roman" w:hAnsi="Times New Roman" w:cs="Times New Roman"/>
          <w:color w:val="auto"/>
          <w:szCs w:val="21"/>
        </w:rPr>
        <w:t>HJ/T 47  烟气采样器技术条件</w:t>
      </w:r>
    </w:p>
    <w:p w14:paraId="13A15C1D">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HJ/T 373 固定污染源监测质量保证与质量控制技术规范</w:t>
      </w:r>
    </w:p>
    <w:p w14:paraId="04FDF63A">
      <w:pPr>
        <w:ind w:firstLine="420" w:firstLineChars="200"/>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HJ/T 397 固定源废气监测技术规范</w:t>
      </w:r>
    </w:p>
    <w:p w14:paraId="03803F15">
      <w:pPr>
        <w:pStyle w:val="31"/>
        <w:outlineLvl w:val="0"/>
      </w:pPr>
      <w:bookmarkStart w:id="119" w:name="_Toc10328"/>
      <w:r>
        <w:rPr>
          <w:rFonts w:hint="eastAsia"/>
        </w:rPr>
        <w:t>3 术语和定义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9538CBB">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rPr>
      </w:pPr>
      <w:r>
        <w:rPr>
          <w:rFonts w:hint="eastAsia"/>
        </w:rPr>
        <w:t>下列术语和定义适用于本文件。</w:t>
      </w:r>
    </w:p>
    <w:p w14:paraId="7CDF5C3B">
      <w:pPr>
        <w:keepNext w:val="0"/>
        <w:keepLines w:val="0"/>
        <w:widowControl w:val="0"/>
        <w:suppressLineNumbers w:val="0"/>
        <w:ind w:firstLine="0"/>
        <w:jc w:val="left"/>
        <w:rPr>
          <w:rFonts w:hint="eastAsia" w:ascii="Times New Roman" w:hAnsi="Times New Roman" w:cs="Times New Roman"/>
          <w:kern w:val="2"/>
          <w:sz w:val="21"/>
          <w:szCs w:val="20"/>
          <w:lang w:val="en-US" w:eastAsia="zh-CN" w:bidi="ar"/>
        </w:rPr>
      </w:pPr>
      <w:r>
        <w:rPr>
          <w:rFonts w:hint="eastAsia" w:ascii="Times New Roman" w:hAnsi="Times New Roman" w:cs="Times New Roman"/>
          <w:kern w:val="2"/>
          <w:sz w:val="21"/>
          <w:szCs w:val="20"/>
          <w:lang w:val="en-US" w:eastAsia="zh-CN" w:bidi="ar"/>
        </w:rPr>
        <w:t>3.1</w:t>
      </w:r>
    </w:p>
    <w:p w14:paraId="3F2A9B68">
      <w:pPr>
        <w:keepNext w:val="0"/>
        <w:keepLines w:val="0"/>
        <w:widowControl w:val="0"/>
        <w:suppressLineNumbers w:val="0"/>
        <w:ind w:firstLine="420"/>
        <w:jc w:val="left"/>
        <w:rPr>
          <w:rFonts w:hint="eastAsia" w:ascii="黑体" w:hAnsi="黑体" w:eastAsia="黑体" w:cs="黑体"/>
          <w:kern w:val="2"/>
          <w:sz w:val="21"/>
          <w:szCs w:val="20"/>
          <w:lang w:val="en-US" w:eastAsia="zh-CN" w:bidi="ar"/>
        </w:rPr>
      </w:pPr>
      <w:bookmarkStart w:id="120" w:name="OLE_LINK6"/>
      <w:r>
        <w:rPr>
          <w:rFonts w:hint="eastAsia" w:ascii="黑体" w:hAnsi="黑体" w:eastAsia="黑体" w:cs="黑体"/>
          <w:color w:val="000000"/>
          <w:kern w:val="2"/>
          <w:sz w:val="21"/>
          <w:szCs w:val="20"/>
          <w:lang w:val="en-US" w:eastAsia="zh-CN" w:bidi="ar"/>
        </w:rPr>
        <w:t>颗粒态</w:t>
      </w:r>
      <w:r>
        <w:rPr>
          <w:rFonts w:hint="eastAsia" w:ascii="黑体" w:hAnsi="黑体" w:eastAsia="黑体" w:cs="黑体"/>
          <w:kern w:val="2"/>
          <w:sz w:val="21"/>
          <w:szCs w:val="20"/>
          <w:lang w:val="en-US" w:eastAsia="zh-CN" w:bidi="ar"/>
        </w:rPr>
        <w:t xml:space="preserve">元素 </w:t>
      </w:r>
      <w:r>
        <w:rPr>
          <w:rFonts w:hint="eastAsia" w:ascii="黑体" w:hAnsi="黑体" w:eastAsia="黑体" w:cs="黑体"/>
          <w:lang w:bidi="ar"/>
        </w:rPr>
        <w:t>particulate-bound elements</w:t>
      </w:r>
    </w:p>
    <w:bookmarkEnd w:id="120"/>
    <w:p w14:paraId="5B827425">
      <w:pPr>
        <w:keepNext w:val="0"/>
        <w:keepLines w:val="0"/>
        <w:widowControl w:val="0"/>
        <w:suppressLineNumbers w:val="0"/>
        <w:ind w:firstLine="420"/>
        <w:jc w:val="left"/>
        <w:rPr>
          <w:rFonts w:hint="default" w:ascii="Times New Roman" w:hAnsi="Times New Roman" w:eastAsia="宋体" w:cs="Times New Roman"/>
          <w:kern w:val="2"/>
          <w:sz w:val="21"/>
          <w:szCs w:val="20"/>
          <w:lang w:val="en-US" w:eastAsia="zh-CN" w:bidi="ar"/>
        </w:rPr>
      </w:pPr>
      <w:r>
        <w:rPr>
          <w:rFonts w:hint="eastAsia" w:ascii="Times New Roman" w:hAnsi="Times New Roman" w:cs="Times New Roman"/>
          <w:kern w:val="2"/>
          <w:sz w:val="21"/>
          <w:szCs w:val="20"/>
          <w:lang w:val="en-US" w:eastAsia="zh-CN" w:bidi="ar"/>
        </w:rPr>
        <w:t>与颗粒物结合以颗粒状态存在的元素</w:t>
      </w:r>
      <w:r>
        <w:rPr>
          <w:rFonts w:hint="eastAsia" w:hAnsi="宋体" w:eastAsia="宋体" w:cs="宋体"/>
          <w:spacing w:val="-4"/>
          <w:szCs w:val="21"/>
        </w:rPr>
        <w:t>砷、铅、镉、铬</w:t>
      </w:r>
      <w:r>
        <w:rPr>
          <w:rFonts w:hint="eastAsia" w:ascii="Times New Roman" w:hAnsi="Times New Roman" w:cs="Times New Roman"/>
          <w:kern w:val="2"/>
          <w:sz w:val="21"/>
          <w:szCs w:val="20"/>
          <w:lang w:val="en-US" w:eastAsia="zh-CN" w:bidi="ar"/>
        </w:rPr>
        <w:t>。</w:t>
      </w:r>
    </w:p>
    <w:p w14:paraId="5126FE64">
      <w:pPr>
        <w:keepNext w:val="0"/>
        <w:keepLines w:val="0"/>
        <w:widowControl w:val="0"/>
        <w:suppressLineNumbers w:val="0"/>
        <w:ind w:firstLine="0"/>
        <w:jc w:val="left"/>
        <w:rPr>
          <w:rFonts w:hint="eastAsia" w:ascii="Times New Roman" w:hAnsi="Times New Roman" w:cs="Times New Roman"/>
          <w:kern w:val="2"/>
          <w:sz w:val="21"/>
          <w:szCs w:val="20"/>
          <w:lang w:val="en-US" w:eastAsia="zh-CN" w:bidi="ar"/>
        </w:rPr>
      </w:pPr>
      <w:r>
        <w:rPr>
          <w:rFonts w:hint="eastAsia" w:ascii="Times New Roman" w:hAnsi="Times New Roman" w:cs="Times New Roman"/>
          <w:kern w:val="2"/>
          <w:sz w:val="21"/>
          <w:szCs w:val="20"/>
          <w:lang w:val="en-US" w:eastAsia="zh-CN" w:bidi="ar"/>
        </w:rPr>
        <w:t>3.2</w:t>
      </w:r>
    </w:p>
    <w:p w14:paraId="16D357BE">
      <w:pPr>
        <w:keepNext w:val="0"/>
        <w:keepLines w:val="0"/>
        <w:widowControl w:val="0"/>
        <w:suppressLineNumbers w:val="0"/>
        <w:ind w:firstLine="420"/>
        <w:jc w:val="left"/>
        <w:rPr>
          <w:rFonts w:hint="eastAsia" w:ascii="黑体" w:hAnsi="黑体" w:eastAsia="黑体" w:cs="黑体"/>
          <w:lang w:val="en-US" w:bidi="ar"/>
        </w:rPr>
      </w:pPr>
      <w:r>
        <w:rPr>
          <w:rFonts w:hint="eastAsia" w:ascii="黑体" w:hAnsi="黑体" w:eastAsia="黑体" w:cs="黑体"/>
          <w:kern w:val="2"/>
          <w:sz w:val="21"/>
          <w:szCs w:val="20"/>
          <w:lang w:val="en-US" w:eastAsia="zh-CN" w:bidi="ar"/>
        </w:rPr>
        <w:t xml:space="preserve">气态元素 </w:t>
      </w:r>
      <w:r>
        <w:rPr>
          <w:rFonts w:hint="eastAsia" w:ascii="黑体" w:hAnsi="黑体" w:eastAsia="黑体" w:cs="黑体"/>
          <w:lang w:bidi="ar"/>
        </w:rPr>
        <w:t>gaseous elements</w:t>
      </w:r>
    </w:p>
    <w:p w14:paraId="5E11A919">
      <w:pPr>
        <w:keepNext w:val="0"/>
        <w:keepLines w:val="0"/>
        <w:widowControl w:val="0"/>
        <w:suppressLineNumbers w:val="0"/>
        <w:ind w:firstLine="420"/>
        <w:jc w:val="left"/>
        <w:rPr>
          <w:rFonts w:hint="default" w:ascii="Times New Roman" w:hAnsi="Times New Roman" w:eastAsia="宋体" w:cs="Times New Roman"/>
          <w:kern w:val="2"/>
          <w:sz w:val="21"/>
          <w:szCs w:val="20"/>
          <w:lang w:val="en-US" w:eastAsia="zh-CN" w:bidi="ar"/>
        </w:rPr>
      </w:pPr>
      <w:r>
        <w:rPr>
          <w:rFonts w:hint="eastAsia" w:ascii="Times New Roman" w:hAnsi="Times New Roman" w:cs="Times New Roman"/>
          <w:kern w:val="2"/>
          <w:sz w:val="21"/>
          <w:szCs w:val="20"/>
          <w:lang w:val="en-US" w:eastAsia="zh-CN" w:bidi="ar"/>
        </w:rPr>
        <w:t>以气体状态存在的元素</w:t>
      </w:r>
      <w:r>
        <w:rPr>
          <w:rFonts w:hint="eastAsia" w:hAnsi="宋体" w:eastAsia="宋体" w:cs="宋体"/>
          <w:spacing w:val="-4"/>
          <w:szCs w:val="21"/>
        </w:rPr>
        <w:t>砷、铅、镉、铬</w:t>
      </w:r>
      <w:r>
        <w:rPr>
          <w:rFonts w:hint="eastAsia" w:ascii="Times New Roman" w:hAnsi="Times New Roman" w:cs="Times New Roman"/>
          <w:kern w:val="2"/>
          <w:sz w:val="21"/>
          <w:szCs w:val="20"/>
          <w:lang w:val="en-US" w:eastAsia="zh-CN" w:bidi="ar"/>
        </w:rPr>
        <w:t>。</w:t>
      </w:r>
    </w:p>
    <w:p w14:paraId="015465D9">
      <w:pPr>
        <w:keepNext w:val="0"/>
        <w:keepLines w:val="0"/>
        <w:widowControl w:val="0"/>
        <w:suppressLineNumbers w:val="0"/>
        <w:ind w:firstLine="0"/>
        <w:jc w:val="left"/>
        <w:rPr>
          <w:rFonts w:hint="eastAsia" w:ascii="Times New Roman" w:hAnsi="Times New Roman" w:cs="Times New Roman"/>
          <w:kern w:val="2"/>
          <w:sz w:val="21"/>
          <w:szCs w:val="20"/>
          <w:lang w:val="en-US" w:eastAsia="zh-CN" w:bidi="ar"/>
        </w:rPr>
      </w:pPr>
      <w:r>
        <w:rPr>
          <w:rFonts w:hint="eastAsia" w:ascii="Times New Roman" w:hAnsi="Times New Roman" w:cs="Times New Roman"/>
          <w:kern w:val="2"/>
          <w:sz w:val="21"/>
          <w:szCs w:val="20"/>
          <w:lang w:val="en-US" w:eastAsia="zh-CN" w:bidi="ar"/>
        </w:rPr>
        <w:t>3.3</w:t>
      </w:r>
    </w:p>
    <w:p w14:paraId="78BEE49D">
      <w:pPr>
        <w:keepNext w:val="0"/>
        <w:keepLines w:val="0"/>
        <w:widowControl w:val="0"/>
        <w:suppressLineNumbers w:val="0"/>
        <w:ind w:firstLine="420"/>
        <w:jc w:val="left"/>
        <w:rPr>
          <w:rFonts w:hint="default" w:ascii="黑体" w:hAnsi="黑体" w:eastAsia="黑体" w:cs="黑体"/>
          <w:lang w:val="en-US" w:bidi="ar"/>
        </w:rPr>
      </w:pPr>
      <w:bookmarkStart w:id="121" w:name="OLE_LINK7"/>
      <w:r>
        <w:rPr>
          <w:rFonts w:hint="eastAsia" w:ascii="黑体" w:hAnsi="黑体" w:eastAsia="黑体" w:cs="黑体"/>
          <w:kern w:val="2"/>
          <w:sz w:val="21"/>
          <w:szCs w:val="20"/>
          <w:lang w:val="en-US" w:eastAsia="zh-CN" w:bidi="ar"/>
        </w:rPr>
        <w:t xml:space="preserve">总元素 </w:t>
      </w:r>
      <w:r>
        <w:rPr>
          <w:rFonts w:hint="eastAsia" w:ascii="黑体" w:hAnsi="黑体" w:eastAsia="黑体" w:cs="黑体"/>
          <w:lang w:bidi="ar"/>
        </w:rPr>
        <w:t>total elements</w:t>
      </w:r>
    </w:p>
    <w:bookmarkEnd w:id="121"/>
    <w:p w14:paraId="25C0EE67">
      <w:pPr>
        <w:ind w:firstLine="420"/>
        <w:jc w:val="left"/>
        <w:rPr>
          <w:rFonts w:hint="eastAsia" w:ascii="Times New Roman" w:hAnsi="Times New Roman" w:cs="Times New Roman"/>
          <w:lang w:val="en-US" w:eastAsia="zh-CN" w:bidi="ar"/>
        </w:rPr>
      </w:pPr>
      <w:r>
        <w:rPr>
          <w:rFonts w:hint="eastAsia" w:ascii="Times New Roman" w:hAnsi="Times New Roman" w:cs="Times New Roman"/>
          <w:sz w:val="21"/>
          <w:szCs w:val="20"/>
          <w:lang w:bidi="ar"/>
        </w:rPr>
        <w:t>指废气中</w:t>
      </w:r>
      <w:r>
        <w:rPr>
          <w:rFonts w:hint="eastAsia" w:hAnsi="宋体" w:eastAsia="宋体" w:cs="宋体"/>
          <w:spacing w:val="-4"/>
          <w:szCs w:val="21"/>
        </w:rPr>
        <w:t>砷、铅、镉、铬</w:t>
      </w:r>
      <w:r>
        <w:rPr>
          <w:rFonts w:hint="eastAsia" w:cs="Times New Roman"/>
          <w:sz w:val="21"/>
          <w:szCs w:val="20"/>
          <w:lang w:val="en-US" w:eastAsia="zh-CN" w:bidi="ar"/>
        </w:rPr>
        <w:t>某种</w:t>
      </w:r>
      <w:r>
        <w:rPr>
          <w:rFonts w:hint="eastAsia" w:ascii="Times New Roman" w:hAnsi="Times New Roman" w:cs="Times New Roman"/>
          <w:sz w:val="21"/>
          <w:szCs w:val="20"/>
          <w:lang w:val="en-US" w:eastAsia="zh-CN" w:bidi="ar"/>
        </w:rPr>
        <w:t>元素总量</w:t>
      </w:r>
      <w:r>
        <w:rPr>
          <w:rFonts w:hint="eastAsia" w:ascii="Times New Roman" w:hAnsi="Times New Roman" w:cs="Times New Roman"/>
          <w:sz w:val="21"/>
          <w:szCs w:val="20"/>
          <w:lang w:bidi="ar"/>
        </w:rPr>
        <w:t>，包括颗粒态</w:t>
      </w:r>
      <w:r>
        <w:rPr>
          <w:rFonts w:hint="eastAsia" w:ascii="Times New Roman" w:hAnsi="Times New Roman" w:cs="Times New Roman"/>
          <w:sz w:val="21"/>
          <w:szCs w:val="20"/>
          <w:lang w:val="en-US" w:eastAsia="zh-CN" w:bidi="ar"/>
        </w:rPr>
        <w:t>元素</w:t>
      </w:r>
      <w:r>
        <w:rPr>
          <w:rFonts w:hint="eastAsia" w:ascii="Times New Roman" w:hAnsi="Times New Roman" w:cs="Times New Roman"/>
          <w:sz w:val="21"/>
          <w:szCs w:val="20"/>
          <w:lang w:eastAsia="zh-CN" w:bidi="ar"/>
        </w:rPr>
        <w:t>和</w:t>
      </w:r>
      <w:r>
        <w:rPr>
          <w:rFonts w:hint="eastAsia" w:ascii="Times New Roman" w:hAnsi="Times New Roman" w:cs="Times New Roman"/>
          <w:sz w:val="21"/>
          <w:szCs w:val="20"/>
          <w:lang w:bidi="ar"/>
        </w:rPr>
        <w:t>气态元素。</w:t>
      </w:r>
      <w:bookmarkStart w:id="351" w:name="_GoBack"/>
      <w:bookmarkEnd w:id="351"/>
    </w:p>
    <w:p w14:paraId="44F10C2F">
      <w:pPr>
        <w:pStyle w:val="31"/>
        <w:outlineLvl w:val="0"/>
        <w:rPr>
          <w:rFonts w:hint="eastAsia"/>
          <w:lang w:val="en-US" w:eastAsia="zh-CN"/>
        </w:rPr>
      </w:pPr>
      <w:bookmarkStart w:id="122" w:name="_Toc4712"/>
      <w:r>
        <w:rPr>
          <w:rFonts w:hint="eastAsia"/>
        </w:rPr>
        <w:t>4</w:t>
      </w:r>
      <w:r>
        <w:rPr>
          <w:rFonts w:hint="eastAsia"/>
          <w:lang w:val="en-US" w:eastAsia="zh-CN"/>
        </w:rPr>
        <w:t xml:space="preserve"> 方法原理</w:t>
      </w:r>
      <w:bookmarkEnd w:id="122"/>
    </w:p>
    <w:p w14:paraId="58D54FBC">
      <w:pPr>
        <w:pStyle w:val="28"/>
        <w:rPr>
          <w:rFonts w:hint="eastAsia" w:ascii="宋体" w:hAnsi="宋体" w:eastAsia="宋体" w:cs="宋体"/>
          <w:spacing w:val="-4"/>
          <w:sz w:val="21"/>
          <w:szCs w:val="21"/>
          <w:lang w:val="en-US" w:eastAsia="zh-CN"/>
        </w:rPr>
      </w:pPr>
      <w:r>
        <w:rPr>
          <w:rFonts w:hint="eastAsia" w:hAnsi="宋体" w:cs="宋体"/>
          <w:spacing w:val="-4"/>
          <w:szCs w:val="21"/>
        </w:rPr>
        <w:t>控温条件下，</w:t>
      </w:r>
      <w:r>
        <w:rPr>
          <w:rFonts w:hint="eastAsia" w:hAnsi="宋体" w:eastAsia="宋体" w:cs="宋体"/>
          <w:spacing w:val="-4"/>
          <w:szCs w:val="21"/>
          <w:lang w:val="en-US" w:eastAsia="zh-CN"/>
        </w:rPr>
        <w:t>使用</w:t>
      </w:r>
      <w:r>
        <w:rPr>
          <w:rFonts w:hint="eastAsia" w:ascii="宋体" w:hAnsi="宋体" w:eastAsia="宋体" w:cs="宋体"/>
          <w:spacing w:val="-4"/>
          <w:sz w:val="21"/>
          <w:szCs w:val="21"/>
          <w:lang w:val="en-US" w:eastAsia="zh-CN"/>
        </w:rPr>
        <w:t>等速采样法抽取</w:t>
      </w:r>
      <w:r>
        <w:rPr>
          <w:rFonts w:hint="eastAsia" w:hAnsi="宋体" w:eastAsia="宋体" w:cs="宋体"/>
          <w:spacing w:val="-4"/>
          <w:sz w:val="21"/>
          <w:szCs w:val="21"/>
          <w:lang w:val="en-US" w:eastAsia="zh-CN"/>
        </w:rPr>
        <w:t>烟气，</w:t>
      </w:r>
      <w:r>
        <w:rPr>
          <w:rFonts w:hint="eastAsia" w:hAnsi="宋体" w:eastAsia="宋体" w:cs="宋体"/>
          <w:spacing w:val="-4"/>
          <w:szCs w:val="21"/>
          <w:lang w:val="en-US" w:eastAsia="zh-CN"/>
        </w:rPr>
        <w:t>通过包含</w:t>
      </w:r>
      <w:r>
        <w:rPr>
          <w:rFonts w:hint="eastAsia" w:hAnsi="宋体" w:cs="宋体"/>
          <w:spacing w:val="-4"/>
          <w:szCs w:val="21"/>
        </w:rPr>
        <w:t>滤膜</w:t>
      </w:r>
      <w:r>
        <w:rPr>
          <w:rFonts w:hint="eastAsia" w:hAnsi="宋体" w:eastAsia="宋体" w:cs="宋体"/>
          <w:spacing w:val="-4"/>
          <w:szCs w:val="21"/>
          <w:lang w:eastAsia="zh-CN"/>
        </w:rPr>
        <w:t>和</w:t>
      </w:r>
      <w:r>
        <w:rPr>
          <w:rFonts w:hint="eastAsia" w:ascii="宋体" w:hAnsi="宋体" w:eastAsia="宋体" w:cs="宋体"/>
          <w:spacing w:val="-4"/>
          <w:sz w:val="21"/>
          <w:szCs w:val="21"/>
          <w:lang w:val="en-US" w:eastAsia="zh-CN"/>
        </w:rPr>
        <w:t>酸性过氧化氢</w:t>
      </w:r>
      <w:r>
        <w:rPr>
          <w:rFonts w:hint="eastAsia" w:hAnsi="宋体" w:eastAsia="宋体" w:cs="宋体"/>
          <w:spacing w:val="-4"/>
          <w:sz w:val="21"/>
          <w:szCs w:val="21"/>
          <w:lang w:val="en-US" w:eastAsia="zh-CN"/>
        </w:rPr>
        <w:t>吸收液的采样装置</w:t>
      </w:r>
      <w:r>
        <w:rPr>
          <w:rFonts w:hint="eastAsia" w:hAnsi="宋体" w:cs="宋体"/>
          <w:spacing w:val="-4"/>
          <w:szCs w:val="21"/>
        </w:rPr>
        <w:t>分别收集废气中的颗粒态</w:t>
      </w:r>
      <w:r>
        <w:rPr>
          <w:rFonts w:hint="eastAsia" w:hAnsi="宋体" w:eastAsia="宋体" w:cs="宋体"/>
          <w:spacing w:val="-4"/>
          <w:szCs w:val="21"/>
          <w:lang w:val="en-US" w:eastAsia="zh-CN"/>
        </w:rPr>
        <w:t>和</w:t>
      </w:r>
      <w:r>
        <w:rPr>
          <w:rFonts w:hint="eastAsia" w:hAnsi="宋体" w:cs="宋体"/>
          <w:spacing w:val="-4"/>
          <w:szCs w:val="21"/>
        </w:rPr>
        <w:t>气态</w:t>
      </w:r>
      <w:r>
        <w:rPr>
          <w:rFonts w:hint="eastAsia" w:hAnsi="宋体" w:eastAsia="宋体" w:cs="宋体"/>
          <w:spacing w:val="-4"/>
          <w:szCs w:val="21"/>
          <w:lang w:val="en-US" w:eastAsia="zh-CN"/>
        </w:rPr>
        <w:t>元素（</w:t>
      </w:r>
      <w:r>
        <w:rPr>
          <w:rFonts w:hint="eastAsia" w:hAnsi="宋体" w:eastAsia="宋体" w:cs="宋体"/>
          <w:spacing w:val="-4"/>
          <w:szCs w:val="21"/>
        </w:rPr>
        <w:t>砷、铅、镉、铬</w:t>
      </w:r>
      <w:r>
        <w:rPr>
          <w:rFonts w:hint="eastAsia" w:hAnsi="宋体" w:eastAsia="宋体" w:cs="宋体"/>
          <w:spacing w:val="-4"/>
          <w:szCs w:val="21"/>
          <w:lang w:val="en-US" w:eastAsia="zh-CN"/>
        </w:rPr>
        <w:t>）</w:t>
      </w:r>
      <w:r>
        <w:rPr>
          <w:rFonts w:hint="eastAsia" w:hAnsi="宋体" w:cs="宋体"/>
          <w:spacing w:val="-4"/>
          <w:szCs w:val="21"/>
        </w:rPr>
        <w:t>。</w:t>
      </w:r>
      <w:r>
        <w:rPr>
          <w:rFonts w:hint="eastAsia" w:ascii="宋体" w:hAnsi="宋体" w:eastAsia="宋体" w:cs="宋体"/>
          <w:spacing w:val="-4"/>
          <w:sz w:val="21"/>
          <w:szCs w:val="21"/>
          <w:lang w:val="en-US" w:eastAsia="zh-CN"/>
        </w:rPr>
        <w:t>将收集的</w:t>
      </w:r>
      <w:r>
        <w:rPr>
          <w:rFonts w:hint="eastAsia" w:hAnsi="宋体" w:eastAsia="宋体" w:cs="宋体"/>
          <w:spacing w:val="-4"/>
          <w:sz w:val="21"/>
          <w:szCs w:val="21"/>
          <w:lang w:val="en-US" w:eastAsia="zh-CN"/>
        </w:rPr>
        <w:t>样品</w:t>
      </w:r>
      <w:r>
        <w:rPr>
          <w:rFonts w:hint="eastAsia" w:ascii="宋体" w:hAnsi="宋体" w:eastAsia="宋体" w:cs="宋体"/>
          <w:spacing w:val="-4"/>
          <w:sz w:val="21"/>
          <w:szCs w:val="21"/>
          <w:lang w:val="en-US" w:eastAsia="zh-CN"/>
        </w:rPr>
        <w:t>回收消解处理后，</w:t>
      </w:r>
      <w:r>
        <w:rPr>
          <w:rFonts w:hint="eastAsia" w:hAnsi="宋体" w:eastAsia="宋体" w:cs="宋体"/>
          <w:spacing w:val="-4"/>
          <w:sz w:val="21"/>
          <w:szCs w:val="21"/>
          <w:lang w:val="en-US" w:eastAsia="zh-CN"/>
        </w:rPr>
        <w:t>使用原子荧光法测定其中的砷含量，</w:t>
      </w:r>
      <w:r>
        <w:rPr>
          <w:rFonts w:hint="eastAsia" w:ascii="宋体" w:hAnsi="宋体" w:eastAsia="宋体" w:cs="宋体"/>
          <w:spacing w:val="-4"/>
          <w:sz w:val="21"/>
          <w:szCs w:val="21"/>
          <w:lang w:val="en-US" w:eastAsia="zh-CN"/>
        </w:rPr>
        <w:t>使用石墨炉原子吸收</w:t>
      </w:r>
      <w:r>
        <w:rPr>
          <w:rFonts w:hint="eastAsia" w:hAnsi="宋体" w:eastAsia="宋体" w:cs="宋体"/>
          <w:spacing w:val="-4"/>
          <w:sz w:val="21"/>
          <w:szCs w:val="21"/>
          <w:lang w:val="en-US" w:eastAsia="zh-CN"/>
        </w:rPr>
        <w:t>分光光度法</w:t>
      </w:r>
      <w:r>
        <w:rPr>
          <w:rFonts w:hint="eastAsia" w:ascii="宋体" w:hAnsi="宋体" w:eastAsia="宋体" w:cs="宋体"/>
          <w:spacing w:val="-4"/>
          <w:sz w:val="21"/>
          <w:szCs w:val="21"/>
          <w:lang w:val="en-US" w:eastAsia="zh-CN"/>
        </w:rPr>
        <w:t>测定其中的铅、镉、铬含量。</w:t>
      </w:r>
    </w:p>
    <w:p w14:paraId="420EAF15">
      <w:pPr>
        <w:pStyle w:val="31"/>
        <w:outlineLvl w:val="0"/>
        <w:rPr>
          <w:rFonts w:hint="eastAsia"/>
          <w:lang w:val="en-US" w:eastAsia="zh-CN"/>
        </w:rPr>
      </w:pPr>
      <w:bookmarkStart w:id="123" w:name="_Toc13358"/>
      <w:r>
        <w:rPr>
          <w:rFonts w:hint="eastAsia"/>
          <w:lang w:val="en-US" w:eastAsia="zh-CN"/>
        </w:rPr>
        <w:t>5</w:t>
      </w:r>
      <w:r>
        <w:rPr>
          <w:rFonts w:hint="default"/>
          <w:lang w:val="en-US" w:eastAsia="zh-CN"/>
        </w:rPr>
        <w:t xml:space="preserve"> </w:t>
      </w:r>
      <w:r>
        <w:rPr>
          <w:rFonts w:hint="eastAsia"/>
          <w:lang w:val="en-US" w:eastAsia="zh-CN"/>
        </w:rPr>
        <w:t>试剂和材料</w:t>
      </w:r>
      <w:bookmarkEnd w:id="123"/>
    </w:p>
    <w:p w14:paraId="39018111">
      <w:pPr>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1"/>
        <w:rPr>
          <w:rFonts w:hint="eastAsia" w:ascii="Times New Roman" w:hAnsi="Times New Roman" w:eastAsia="宋体" w:cs="Times New Roman"/>
          <w:b w:val="0"/>
          <w:bCs w:val="0"/>
          <w:szCs w:val="21"/>
          <w:lang w:val="en-US" w:eastAsia="zh-CN"/>
        </w:rPr>
      </w:pPr>
      <w:bookmarkStart w:id="124" w:name="_Toc2733"/>
      <w:bookmarkStart w:id="125" w:name="_Toc7790"/>
      <w:bookmarkStart w:id="126" w:name="_Toc14196"/>
      <w:bookmarkStart w:id="127" w:name="_Toc31818"/>
      <w:r>
        <w:rPr>
          <w:rFonts w:hint="eastAsia"/>
          <w:szCs w:val="21"/>
        </w:rPr>
        <w:t>除非另有说明，分析时均使用符合国家标准的分析纯试剂</w:t>
      </w:r>
      <w:r>
        <w:rPr>
          <w:rFonts w:hint="eastAsia" w:ascii="Times New Roman" w:hAnsi="Times New Roman" w:cs="Times New Roman"/>
          <w:szCs w:val="21"/>
          <w:lang w:eastAsia="zh-CN"/>
        </w:rPr>
        <w:t>。</w:t>
      </w:r>
    </w:p>
    <w:p w14:paraId="2419FB2E">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Times New Roman" w:hAnsi="Times New Roman"/>
          <w:szCs w:val="21"/>
        </w:rPr>
      </w:pPr>
      <w:r>
        <w:rPr>
          <w:rFonts w:hint="eastAsia" w:ascii="Times New Roman" w:hAnsi="Times New Roman" w:eastAsia="黑体" w:cs="Times New Roman"/>
          <w:b w:val="0"/>
          <w:bCs w:val="0"/>
          <w:lang w:val="en-US" w:eastAsia="zh-CN"/>
        </w:rPr>
        <w:t xml:space="preserve">5.1 </w:t>
      </w:r>
      <w:r>
        <w:rPr>
          <w:rFonts w:hint="eastAsia" w:ascii="Times New Roman" w:hAnsi="Times New Roman"/>
          <w:szCs w:val="21"/>
        </w:rPr>
        <w:t>实验用水</w:t>
      </w:r>
      <w:r>
        <w:rPr>
          <w:rFonts w:hint="eastAsia"/>
          <w:szCs w:val="21"/>
          <w:lang w:val="en-US" w:eastAsia="zh-CN"/>
        </w:rPr>
        <w:t>应符合</w:t>
      </w:r>
      <w:r>
        <w:rPr>
          <w:rFonts w:hint="eastAsia"/>
          <w:color w:val="auto"/>
          <w:szCs w:val="21"/>
        </w:rPr>
        <w:t>GB</w:t>
      </w:r>
      <w:r>
        <w:rPr>
          <w:rFonts w:hint="eastAsia"/>
          <w:color w:val="auto"/>
          <w:szCs w:val="21"/>
          <w:lang w:val="en-US" w:eastAsia="zh-CN"/>
        </w:rPr>
        <w:t>/</w:t>
      </w:r>
      <w:r>
        <w:rPr>
          <w:rFonts w:hint="eastAsia"/>
          <w:color w:val="auto"/>
          <w:szCs w:val="21"/>
        </w:rPr>
        <w:t>T</w:t>
      </w:r>
      <w:r>
        <w:rPr>
          <w:rFonts w:hint="eastAsia"/>
          <w:color w:val="auto"/>
          <w:szCs w:val="21"/>
          <w:lang w:val="en-US" w:eastAsia="zh-CN"/>
        </w:rPr>
        <w:t xml:space="preserve"> </w:t>
      </w:r>
      <w:r>
        <w:rPr>
          <w:rFonts w:hint="eastAsia"/>
          <w:color w:val="auto"/>
          <w:szCs w:val="21"/>
        </w:rPr>
        <w:t>6682</w:t>
      </w:r>
      <w:r>
        <w:rPr>
          <w:rFonts w:hint="eastAsia"/>
          <w:color w:val="auto"/>
          <w:szCs w:val="21"/>
          <w:lang w:val="en-US" w:eastAsia="zh-CN"/>
        </w:rPr>
        <w:t>规定的二级水要求</w:t>
      </w:r>
      <w:r>
        <w:rPr>
          <w:rFonts w:hint="eastAsia" w:ascii="Times New Roman" w:hAnsi="Times New Roman"/>
          <w:szCs w:val="21"/>
        </w:rPr>
        <w:t>。</w:t>
      </w:r>
      <w:bookmarkEnd w:id="124"/>
      <w:bookmarkEnd w:id="125"/>
      <w:bookmarkEnd w:id="126"/>
      <w:bookmarkEnd w:id="127"/>
    </w:p>
    <w:p w14:paraId="46862145">
      <w:pPr>
        <w:keepNext w:val="0"/>
        <w:keepLines w:val="0"/>
        <w:pageBreakBefore w:val="0"/>
        <w:widowControl w:val="0"/>
        <w:kinsoku/>
        <w:wordWrap/>
        <w:overflowPunct/>
        <w:topLinePunct w:val="0"/>
        <w:autoSpaceDE/>
        <w:autoSpaceDN/>
        <w:bidi w:val="0"/>
        <w:adjustRightInd/>
        <w:snapToGrid/>
        <w:ind w:firstLine="0" w:firstLineChars="0"/>
        <w:textAlignment w:val="auto"/>
        <w:outlineLvl w:val="1"/>
        <w:rPr>
          <w:rFonts w:hint="default" w:ascii="Times New Roman" w:hAnsi="Times New Roman" w:cs="Times New Roman"/>
          <w:color w:val="auto"/>
          <w:szCs w:val="21"/>
        </w:rPr>
      </w:pPr>
      <w:bookmarkStart w:id="128" w:name="_Toc21429"/>
      <w:bookmarkStart w:id="129" w:name="_Toc13619"/>
      <w:bookmarkStart w:id="130" w:name="_Toc5023"/>
      <w:bookmarkStart w:id="131" w:name="_Toc25259"/>
      <w:r>
        <w:rPr>
          <w:rFonts w:hint="eastAsia" w:ascii="Times New Roman" w:hAnsi="Times New Roman" w:cs="Times New Roman"/>
          <w:szCs w:val="21"/>
          <w:lang w:val="en-US" w:eastAsia="zh-CN"/>
        </w:rPr>
        <w:t>5</w:t>
      </w:r>
      <w:r>
        <w:rPr>
          <w:rFonts w:hint="default" w:ascii="Times New Roman" w:hAnsi="Times New Roman" w:cs="Times New Roman"/>
          <w:szCs w:val="21"/>
          <w:lang w:val="en-US" w:eastAsia="zh-CN"/>
        </w:rPr>
        <w:t xml:space="preserve">.2 </w:t>
      </w:r>
      <w:r>
        <w:rPr>
          <w:rFonts w:hint="default" w:ascii="Times New Roman" w:hAnsi="Times New Roman" w:cs="Times New Roman"/>
          <w:color w:val="auto"/>
          <w:szCs w:val="21"/>
        </w:rPr>
        <w:t>盐酸</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ρ</w:t>
      </w:r>
      <w:r>
        <w:rPr>
          <w:rFonts w:hint="eastAsia" w:cs="Times New Roman"/>
          <w:color w:val="auto"/>
          <w:szCs w:val="21"/>
          <w:lang w:val="en-US" w:eastAsia="zh-CN"/>
        </w:rPr>
        <w:t>（</w:t>
      </w:r>
      <w:r>
        <w:rPr>
          <w:rFonts w:hint="default" w:ascii="Times New Roman" w:hAnsi="Times New Roman" w:cs="Times New Roman"/>
          <w:color w:val="auto"/>
          <w:szCs w:val="21"/>
        </w:rPr>
        <w:t>H</w:t>
      </w:r>
      <w:r>
        <w:rPr>
          <w:rFonts w:hint="default" w:ascii="Times New Roman" w:hAnsi="Times New Roman" w:cs="Times New Roman"/>
          <w:color w:val="auto"/>
          <w:szCs w:val="21"/>
          <w:lang w:val="en-US" w:eastAsia="zh-CN"/>
        </w:rPr>
        <w:t>Cl</w:t>
      </w:r>
      <w:r>
        <w:rPr>
          <w:rFonts w:hint="eastAsia" w:cs="Times New Roman"/>
          <w:color w:val="auto"/>
          <w:szCs w:val="21"/>
          <w:lang w:val="en-US" w:eastAsia="zh-CN"/>
        </w:rPr>
        <w:t>）</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rPr>
        <w:t>1.19g/</w:t>
      </w:r>
      <w:r>
        <w:rPr>
          <w:rFonts w:hint="default" w:ascii="Times New Roman" w:hAnsi="Times New Roman" w:cs="Times New Roman"/>
          <w:color w:val="auto"/>
          <w:szCs w:val="21"/>
          <w:lang w:eastAsia="zh-CN"/>
        </w:rPr>
        <w:t>ml</w:t>
      </w:r>
      <w:r>
        <w:rPr>
          <w:rFonts w:hint="default" w:ascii="Times New Roman" w:hAnsi="Times New Roman" w:cs="Times New Roman"/>
          <w:color w:val="auto"/>
          <w:szCs w:val="21"/>
        </w:rPr>
        <w:t>，优级纯。</w:t>
      </w:r>
      <w:bookmarkEnd w:id="128"/>
      <w:bookmarkEnd w:id="129"/>
      <w:bookmarkEnd w:id="130"/>
      <w:bookmarkEnd w:id="131"/>
    </w:p>
    <w:p w14:paraId="36CB5FEA">
      <w:pPr>
        <w:keepNext w:val="0"/>
        <w:keepLines w:val="0"/>
        <w:pageBreakBefore w:val="0"/>
        <w:widowControl w:val="0"/>
        <w:kinsoku/>
        <w:wordWrap/>
        <w:overflowPunct/>
        <w:topLinePunct w:val="0"/>
        <w:autoSpaceDE/>
        <w:autoSpaceDN/>
        <w:bidi w:val="0"/>
        <w:adjustRightInd/>
        <w:snapToGrid/>
        <w:ind w:firstLine="0" w:firstLineChars="0"/>
        <w:textAlignment w:val="auto"/>
        <w:outlineLvl w:val="1"/>
        <w:rPr>
          <w:rFonts w:hint="default" w:ascii="Times New Roman" w:hAnsi="Times New Roman" w:eastAsia="宋体" w:cs="Times New Roman"/>
          <w:color w:val="auto"/>
          <w:szCs w:val="21"/>
          <w:lang w:val="en-US" w:eastAsia="zh-CN"/>
        </w:rPr>
      </w:pPr>
      <w:bookmarkStart w:id="132" w:name="_Toc22448"/>
      <w:bookmarkStart w:id="133" w:name="_Toc7657"/>
      <w:bookmarkStart w:id="134" w:name="_Toc30698"/>
      <w:bookmarkStart w:id="135" w:name="_Toc5248"/>
      <w:r>
        <w:rPr>
          <w:rFonts w:hint="eastAsia" w:ascii="Times New Roman" w:hAnsi="Times New Roman" w:cs="Times New Roman"/>
          <w:color w:val="auto"/>
          <w:szCs w:val="21"/>
          <w:highlight w:val="none"/>
          <w:lang w:val="en-US" w:eastAsia="zh-CN"/>
        </w:rPr>
        <w:t>5</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 xml:space="preserve">3 </w:t>
      </w:r>
      <w:r>
        <w:rPr>
          <w:rFonts w:hint="default" w:ascii="Times New Roman" w:hAnsi="Times New Roman" w:cs="Times New Roman"/>
          <w:color w:val="auto"/>
          <w:szCs w:val="21"/>
        </w:rPr>
        <w:t>硝酸</w:t>
      </w:r>
      <w:r>
        <w:rPr>
          <w:rFonts w:hint="default" w:ascii="Times New Roman" w:hAnsi="Times New Roman" w:cs="Times New Roman"/>
          <w:color w:val="auto"/>
          <w:szCs w:val="21"/>
          <w:lang w:eastAsia="zh-CN"/>
        </w:rPr>
        <w:t>：</w:t>
      </w:r>
      <w:r>
        <w:rPr>
          <w:rFonts w:hint="default" w:ascii="Times New Roman" w:hAnsi="Times New Roman" w:eastAsia="宋体" w:cs="Times New Roman"/>
          <w:color w:val="auto"/>
          <w:szCs w:val="21"/>
        </w:rPr>
        <w:t>ρ</w:t>
      </w:r>
      <w:r>
        <w:rPr>
          <w:rFonts w:hint="eastAsia" w:cs="Times New Roman"/>
          <w:color w:val="auto"/>
          <w:szCs w:val="21"/>
          <w:lang w:val="en-US" w:eastAsia="zh-CN"/>
        </w:rPr>
        <w:t>（</w:t>
      </w:r>
      <w:r>
        <w:rPr>
          <w:rFonts w:hint="default" w:ascii="Times New Roman" w:hAnsi="Times New Roman" w:cs="Times New Roman"/>
          <w:color w:val="auto"/>
          <w:szCs w:val="21"/>
        </w:rPr>
        <w:t>HNO</w:t>
      </w:r>
      <w:r>
        <w:rPr>
          <w:rFonts w:hint="default" w:ascii="Times New Roman" w:hAnsi="Times New Roman" w:cs="Times New Roman"/>
          <w:color w:val="auto"/>
          <w:szCs w:val="21"/>
          <w:vertAlign w:val="subscript"/>
        </w:rPr>
        <w:t>3</w:t>
      </w:r>
      <w:r>
        <w:rPr>
          <w:rFonts w:hint="eastAsia" w:cs="Times New Roman"/>
          <w:color w:val="auto"/>
          <w:szCs w:val="21"/>
          <w:lang w:val="en-US" w:eastAsia="zh-CN"/>
        </w:rPr>
        <w:t>）</w:t>
      </w:r>
      <w:r>
        <w:rPr>
          <w:rFonts w:hint="default" w:ascii="Times New Roman" w:hAnsi="Times New Roman" w:cs="Times New Roman"/>
          <w:color w:val="auto"/>
          <w:szCs w:val="21"/>
          <w:lang w:val="en-US" w:eastAsia="zh-CN"/>
        </w:rPr>
        <w:t>=</w:t>
      </w:r>
      <w:r>
        <w:rPr>
          <w:rFonts w:hint="default" w:ascii="Times New Roman" w:hAnsi="Times New Roman" w:cs="Times New Roman"/>
          <w:color w:val="auto"/>
          <w:szCs w:val="21"/>
        </w:rPr>
        <w:t>1.42g/</w:t>
      </w:r>
      <w:r>
        <w:rPr>
          <w:rFonts w:hint="default" w:ascii="Times New Roman" w:hAnsi="Times New Roman" w:cs="Times New Roman"/>
          <w:color w:val="auto"/>
          <w:szCs w:val="21"/>
          <w:lang w:eastAsia="zh-CN"/>
        </w:rPr>
        <w:t>ml</w:t>
      </w:r>
      <w:r>
        <w:rPr>
          <w:rFonts w:hint="default" w:ascii="Times New Roman" w:hAnsi="Times New Roman" w:cs="Times New Roman"/>
          <w:color w:val="auto"/>
          <w:szCs w:val="21"/>
        </w:rPr>
        <w:t>，优级纯。</w:t>
      </w:r>
      <w:bookmarkEnd w:id="132"/>
      <w:bookmarkEnd w:id="133"/>
      <w:bookmarkEnd w:id="134"/>
      <w:bookmarkEnd w:id="135"/>
    </w:p>
    <w:p w14:paraId="324D501E">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Times New Roman" w:hAnsi="Times New Roman" w:cs="Times New Roman"/>
          <w:szCs w:val="21"/>
          <w:lang w:val="en-US" w:eastAsia="zh-CN"/>
        </w:rPr>
      </w:pPr>
      <w:bookmarkStart w:id="136" w:name="_Toc11801"/>
      <w:bookmarkStart w:id="137" w:name="_Toc32237"/>
      <w:bookmarkStart w:id="138" w:name="_Toc21625"/>
      <w:bookmarkStart w:id="139" w:name="_Toc4475"/>
      <w:r>
        <w:rPr>
          <w:rFonts w:hint="eastAsia" w:ascii="Times New Roman" w:hAnsi="Times New Roman" w:cs="Times New Roman"/>
          <w:szCs w:val="21"/>
          <w:lang w:val="en-US" w:eastAsia="zh-CN"/>
        </w:rPr>
        <w:t>5.4 过氧化氢：</w:t>
      </w:r>
      <w:r>
        <w:rPr>
          <w:rFonts w:hint="default" w:ascii="Times New Roman" w:hAnsi="Times New Roman" w:cs="Times New Roman"/>
          <w:color w:val="auto"/>
          <w:szCs w:val="21"/>
          <w:highlight w:val="none"/>
          <w:lang w:eastAsia="zh-CN"/>
        </w:rPr>
        <w:t>ρ</w:t>
      </w:r>
      <w:r>
        <w:rPr>
          <w:rFonts w:hint="eastAsia" w:cs="Times New Roman"/>
          <w:color w:val="auto"/>
          <w:szCs w:val="21"/>
          <w:highlight w:val="none"/>
          <w:lang w:val="en-US" w:eastAsia="zh-CN"/>
        </w:rPr>
        <w:t>（</w:t>
      </w:r>
      <w:r>
        <w:rPr>
          <w:rFonts w:hint="default" w:ascii="Times New Roman" w:hAnsi="Times New Roman" w:cs="Times New Roman"/>
          <w:color w:val="auto"/>
          <w:szCs w:val="21"/>
          <w:highlight w:val="none"/>
          <w:lang w:eastAsia="zh-CN"/>
        </w:rPr>
        <w:t>H</w:t>
      </w:r>
      <w:r>
        <w:rPr>
          <w:rFonts w:hint="default" w:ascii="Times New Roman" w:hAnsi="Times New Roman" w:cs="Times New Roman"/>
          <w:color w:val="auto"/>
          <w:szCs w:val="21"/>
          <w:highlight w:val="none"/>
          <w:vertAlign w:val="subscript"/>
          <w:lang w:eastAsia="zh-CN"/>
        </w:rPr>
        <w:t>2</w:t>
      </w:r>
      <w:r>
        <w:rPr>
          <w:rFonts w:hint="default" w:ascii="Times New Roman" w:hAnsi="Times New Roman" w:cs="Times New Roman"/>
          <w:color w:val="auto"/>
          <w:szCs w:val="21"/>
          <w:highlight w:val="none"/>
          <w:lang w:eastAsia="zh-CN"/>
        </w:rPr>
        <w:t>O</w:t>
      </w:r>
      <w:r>
        <w:rPr>
          <w:rFonts w:hint="eastAsia" w:ascii="Times New Roman" w:hAnsi="Times New Roman" w:cs="Times New Roman"/>
          <w:color w:val="auto"/>
          <w:szCs w:val="21"/>
          <w:highlight w:val="none"/>
          <w:vertAlign w:val="subscript"/>
          <w:lang w:val="en-US" w:eastAsia="zh-CN"/>
        </w:rPr>
        <w:t>2</w:t>
      </w:r>
      <w:r>
        <w:rPr>
          <w:rFonts w:hint="eastAsia"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lang w:eastAsia="zh-CN"/>
        </w:rPr>
        <w:t>1.</w:t>
      </w:r>
      <w:r>
        <w:rPr>
          <w:rFonts w:hint="eastAsia" w:ascii="Times New Roman" w:hAnsi="Times New Roman" w:cs="Times New Roman"/>
          <w:color w:val="auto"/>
          <w:szCs w:val="21"/>
          <w:highlight w:val="none"/>
          <w:lang w:val="en-US" w:eastAsia="zh-CN"/>
        </w:rPr>
        <w:t>11</w:t>
      </w:r>
      <w:r>
        <w:rPr>
          <w:rFonts w:hint="default" w:ascii="Times New Roman" w:hAnsi="Times New Roman" w:cs="Times New Roman"/>
          <w:color w:val="auto"/>
          <w:szCs w:val="21"/>
          <w:highlight w:val="none"/>
          <w:lang w:eastAsia="zh-CN"/>
        </w:rPr>
        <w:t>g/ml</w:t>
      </w:r>
      <w:r>
        <w:rPr>
          <w:rFonts w:hint="eastAsia" w:ascii="Times New Roman" w:hAnsi="Times New Roman" w:cs="Times New Roman"/>
          <w:szCs w:val="21"/>
          <w:lang w:val="en-US" w:eastAsia="zh-CN"/>
        </w:rPr>
        <w:t>，优级纯。</w:t>
      </w:r>
      <w:bookmarkEnd w:id="136"/>
      <w:bookmarkEnd w:id="137"/>
      <w:bookmarkEnd w:id="138"/>
      <w:bookmarkEnd w:id="139"/>
    </w:p>
    <w:p w14:paraId="05EC2762">
      <w:pPr>
        <w:outlineLvl w:val="1"/>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5.5 </w:t>
      </w:r>
      <w:r>
        <w:rPr>
          <w:rFonts w:hint="eastAsia" w:ascii="Times New Roman" w:hAnsi="Times New Roman" w:cs="Times New Roman"/>
          <w:szCs w:val="21"/>
        </w:rPr>
        <w:t>氢氧化钾（KOH）。</w:t>
      </w:r>
    </w:p>
    <w:p w14:paraId="170BB808">
      <w:pPr>
        <w:outlineLvl w:val="1"/>
        <w:rPr>
          <w:rFonts w:hint="eastAsia" w:ascii="Times New Roman" w:hAnsi="Times New Roman" w:cs="Times New Roman"/>
          <w:szCs w:val="21"/>
          <w:lang w:eastAsia="zh-CN"/>
        </w:rPr>
      </w:pPr>
      <w:r>
        <w:rPr>
          <w:rFonts w:hint="eastAsia" w:ascii="Times New Roman" w:hAnsi="Times New Roman" w:cs="Times New Roman"/>
          <w:szCs w:val="21"/>
          <w:lang w:val="en-US" w:eastAsia="zh-CN"/>
        </w:rPr>
        <w:t xml:space="preserve">5.6 </w:t>
      </w:r>
      <w:r>
        <w:rPr>
          <w:rFonts w:hint="eastAsia" w:ascii="Times New Roman" w:hAnsi="Times New Roman" w:cs="Times New Roman"/>
          <w:szCs w:val="21"/>
        </w:rPr>
        <w:t>氢氧化钠（NaOH）</w:t>
      </w:r>
      <w:r>
        <w:rPr>
          <w:rFonts w:hint="eastAsia" w:ascii="Times New Roman" w:hAnsi="Times New Roman" w:cs="Times New Roman"/>
          <w:szCs w:val="21"/>
          <w:lang w:eastAsia="zh-CN"/>
        </w:rPr>
        <w:t>。</w:t>
      </w:r>
    </w:p>
    <w:p w14:paraId="32A78DBD">
      <w:pPr>
        <w:outlineLvl w:val="1"/>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5.7 </w:t>
      </w:r>
      <w:r>
        <w:rPr>
          <w:rFonts w:hint="eastAsia" w:ascii="Times New Roman" w:hAnsi="Times New Roman" w:cs="Times New Roman"/>
          <w:szCs w:val="21"/>
        </w:rPr>
        <w:t>硼氢化钾（KBH4）</w:t>
      </w:r>
      <w:r>
        <w:rPr>
          <w:rFonts w:hint="eastAsia" w:ascii="Times New Roman" w:hAnsi="Times New Roman" w:cs="Times New Roman"/>
          <w:szCs w:val="21"/>
          <w:lang w:eastAsia="zh-CN"/>
        </w:rPr>
        <w:t>。</w:t>
      </w:r>
    </w:p>
    <w:p w14:paraId="5F4C9628">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cs="Times New Roman"/>
          <w:szCs w:val="21"/>
          <w:lang w:val="en-US" w:eastAsia="zh-CN"/>
        </w:rPr>
      </w:pPr>
      <w:bookmarkStart w:id="140" w:name="_Toc31566"/>
      <w:r>
        <w:rPr>
          <w:rFonts w:hint="eastAsia" w:cs="Times New Roman"/>
          <w:szCs w:val="21"/>
          <w:lang w:val="en-US" w:eastAsia="zh-CN"/>
        </w:rPr>
        <w:t>5.8 硼氢化钠（NaBH</w:t>
      </w:r>
      <w:r>
        <w:rPr>
          <w:rFonts w:hint="eastAsia" w:cs="Times New Roman"/>
          <w:szCs w:val="21"/>
          <w:vertAlign w:val="subscript"/>
          <w:lang w:val="en-US" w:eastAsia="zh-CN"/>
        </w:rPr>
        <w:t>4</w:t>
      </w:r>
      <w:r>
        <w:rPr>
          <w:rFonts w:hint="eastAsia" w:cs="Times New Roman"/>
          <w:szCs w:val="21"/>
          <w:lang w:val="en-US" w:eastAsia="zh-CN"/>
        </w:rPr>
        <w:t>）。</w:t>
      </w:r>
      <w:bookmarkEnd w:id="140"/>
    </w:p>
    <w:p w14:paraId="3390D72F">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cs="Times New Roman"/>
          <w:szCs w:val="21"/>
          <w:lang w:val="en-US" w:eastAsia="zh-CN"/>
        </w:rPr>
      </w:pPr>
      <w:bookmarkStart w:id="141" w:name="_Toc4850"/>
      <w:r>
        <w:rPr>
          <w:rFonts w:hint="eastAsia" w:cs="Times New Roman"/>
          <w:szCs w:val="21"/>
          <w:lang w:val="en-US" w:eastAsia="zh-CN"/>
        </w:rPr>
        <w:t>5.9 硫脲（CH</w:t>
      </w:r>
      <w:r>
        <w:rPr>
          <w:rFonts w:hint="eastAsia" w:cs="Times New Roman"/>
          <w:szCs w:val="21"/>
          <w:vertAlign w:val="subscript"/>
          <w:lang w:val="en-US" w:eastAsia="zh-CN"/>
        </w:rPr>
        <w:t>4</w:t>
      </w:r>
      <w:r>
        <w:rPr>
          <w:rFonts w:hint="eastAsia" w:cs="Times New Roman"/>
          <w:szCs w:val="21"/>
          <w:lang w:val="en-US" w:eastAsia="zh-CN"/>
        </w:rPr>
        <w:t>N</w:t>
      </w:r>
      <w:r>
        <w:rPr>
          <w:rFonts w:hint="eastAsia" w:cs="Times New Roman"/>
          <w:szCs w:val="21"/>
          <w:vertAlign w:val="subscript"/>
          <w:lang w:val="en-US" w:eastAsia="zh-CN"/>
        </w:rPr>
        <w:t>2</w:t>
      </w:r>
      <w:r>
        <w:rPr>
          <w:rFonts w:hint="eastAsia" w:cs="Times New Roman"/>
          <w:szCs w:val="21"/>
          <w:lang w:val="en-US" w:eastAsia="zh-CN"/>
        </w:rPr>
        <w:t>S）。</w:t>
      </w:r>
      <w:bookmarkEnd w:id="141"/>
    </w:p>
    <w:p w14:paraId="1188A426">
      <w:pPr>
        <w:keepNext w:val="0"/>
        <w:keepLines w:val="0"/>
        <w:pageBreakBefore w:val="0"/>
        <w:widowControl w:val="0"/>
        <w:kinsoku/>
        <w:wordWrap/>
        <w:overflowPunct/>
        <w:topLinePunct w:val="0"/>
        <w:autoSpaceDE/>
        <w:autoSpaceDN/>
        <w:bidi w:val="0"/>
        <w:adjustRightInd/>
        <w:snapToGrid/>
        <w:jc w:val="both"/>
        <w:textAlignment w:val="auto"/>
        <w:outlineLvl w:val="1"/>
        <w:rPr>
          <w:rFonts w:hint="default" w:cs="Times New Roman"/>
          <w:szCs w:val="21"/>
          <w:lang w:val="en-US" w:eastAsia="zh-CN"/>
        </w:rPr>
      </w:pPr>
      <w:bookmarkStart w:id="142" w:name="_Toc8863"/>
      <w:r>
        <w:rPr>
          <w:rFonts w:hint="eastAsia" w:cs="Times New Roman"/>
          <w:szCs w:val="21"/>
          <w:lang w:val="en-US" w:eastAsia="zh-CN"/>
        </w:rPr>
        <w:t>5.10 抗坏血酸（C</w:t>
      </w:r>
      <w:r>
        <w:rPr>
          <w:rFonts w:hint="eastAsia" w:cs="Times New Roman"/>
          <w:szCs w:val="21"/>
          <w:vertAlign w:val="subscript"/>
          <w:lang w:val="en-US" w:eastAsia="zh-CN"/>
        </w:rPr>
        <w:t>6</w:t>
      </w:r>
      <w:r>
        <w:rPr>
          <w:rFonts w:hint="eastAsia" w:cs="Times New Roman"/>
          <w:szCs w:val="21"/>
          <w:lang w:val="en-US" w:eastAsia="zh-CN"/>
        </w:rPr>
        <w:t>H</w:t>
      </w:r>
      <w:r>
        <w:rPr>
          <w:rFonts w:hint="eastAsia" w:cs="Times New Roman"/>
          <w:szCs w:val="21"/>
          <w:vertAlign w:val="subscript"/>
          <w:lang w:val="en-US" w:eastAsia="zh-CN"/>
        </w:rPr>
        <w:t>8</w:t>
      </w:r>
      <w:r>
        <w:rPr>
          <w:rFonts w:hint="eastAsia" w:cs="Times New Roman"/>
          <w:szCs w:val="21"/>
          <w:lang w:val="en-US" w:eastAsia="zh-CN"/>
        </w:rPr>
        <w:t>O</w:t>
      </w:r>
      <w:r>
        <w:rPr>
          <w:rFonts w:hint="eastAsia" w:cs="Times New Roman"/>
          <w:szCs w:val="21"/>
          <w:vertAlign w:val="subscript"/>
          <w:lang w:val="en-US" w:eastAsia="zh-CN"/>
        </w:rPr>
        <w:t>6</w:t>
      </w:r>
      <w:r>
        <w:rPr>
          <w:rFonts w:hint="eastAsia" w:cs="Times New Roman"/>
          <w:szCs w:val="21"/>
          <w:lang w:val="en-US" w:eastAsia="zh-CN"/>
        </w:rPr>
        <w:t>）。</w:t>
      </w:r>
      <w:bookmarkEnd w:id="142"/>
    </w:p>
    <w:p w14:paraId="61011CAD">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cs="Times New Roman"/>
          <w:szCs w:val="21"/>
          <w:lang w:val="en-US" w:eastAsia="zh-CN"/>
        </w:rPr>
      </w:pPr>
      <w:bookmarkStart w:id="143" w:name="_Toc11771"/>
      <w:r>
        <w:rPr>
          <w:rFonts w:hint="eastAsia" w:cs="Times New Roman"/>
          <w:szCs w:val="21"/>
          <w:lang w:val="en-US" w:eastAsia="zh-CN"/>
        </w:rPr>
        <w:t>5.11 盐酸溶液：5+95。</w:t>
      </w:r>
      <w:bookmarkEnd w:id="143"/>
    </w:p>
    <w:p w14:paraId="3266210F">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1"/>
        <w:rPr>
          <w:rFonts w:hint="eastAsia" w:cs="Times New Roman"/>
          <w:szCs w:val="21"/>
          <w:lang w:val="en-US" w:eastAsia="zh-CN"/>
        </w:rPr>
      </w:pPr>
      <w:bookmarkStart w:id="144" w:name="_Toc25133"/>
      <w:r>
        <w:rPr>
          <w:rFonts w:hint="eastAsia" w:cs="Times New Roman"/>
          <w:szCs w:val="21"/>
          <w:lang w:val="en-US" w:eastAsia="zh-CN"/>
        </w:rPr>
        <w:t>量取50ml盐酸（5.2）溶于约500ml水中，再用水稀释定容至1L。</w:t>
      </w:r>
      <w:bookmarkEnd w:id="144"/>
    </w:p>
    <w:p w14:paraId="72BBC5B5">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1"/>
        <w:rPr>
          <w:rFonts w:hint="eastAsia" w:cs="Times New Roman"/>
          <w:szCs w:val="21"/>
          <w:lang w:val="en-US" w:eastAsia="zh-CN"/>
        </w:rPr>
      </w:pPr>
      <w:bookmarkStart w:id="145" w:name="_Toc29295"/>
      <w:r>
        <w:rPr>
          <w:rFonts w:hint="eastAsia" w:cs="Times New Roman"/>
          <w:szCs w:val="21"/>
          <w:lang w:val="en-US" w:eastAsia="zh-CN"/>
        </w:rPr>
        <w:t>5.12 盐酸溶液：1+1。</w:t>
      </w:r>
      <w:bookmarkEnd w:id="145"/>
    </w:p>
    <w:p w14:paraId="716B150A">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1"/>
        <w:rPr>
          <w:rFonts w:hint="eastAsia" w:cs="Times New Roman"/>
          <w:szCs w:val="21"/>
          <w:lang w:val="en-US" w:eastAsia="zh-CN"/>
        </w:rPr>
      </w:pPr>
      <w:bookmarkStart w:id="146" w:name="_Toc27668"/>
      <w:r>
        <w:rPr>
          <w:rFonts w:hint="eastAsia" w:cs="Times New Roman"/>
          <w:szCs w:val="21"/>
          <w:lang w:val="en-US" w:eastAsia="zh-CN"/>
        </w:rPr>
        <w:t>量取500ml盐酸溶于400ml水中，再用水稀释并定容至1L。</w:t>
      </w:r>
      <w:bookmarkEnd w:id="146"/>
    </w:p>
    <w:p w14:paraId="6B1C22C7">
      <w:pPr>
        <w:keepNext w:val="0"/>
        <w:keepLines w:val="0"/>
        <w:pageBreakBefore w:val="0"/>
        <w:widowControl w:val="0"/>
        <w:kinsoku/>
        <w:wordWrap/>
        <w:overflowPunct/>
        <w:topLinePunct w:val="0"/>
        <w:autoSpaceDE/>
        <w:autoSpaceDN/>
        <w:bidi w:val="0"/>
        <w:adjustRightInd/>
        <w:snapToGrid/>
        <w:jc w:val="both"/>
        <w:textAlignment w:val="auto"/>
        <w:outlineLvl w:val="1"/>
        <w:rPr>
          <w:rFonts w:hint="default" w:ascii="Times New Roman" w:hAnsi="Times New Roman" w:cs="Times New Roman"/>
          <w:szCs w:val="21"/>
          <w:lang w:val="en-US" w:eastAsia="zh-CN"/>
        </w:rPr>
      </w:pPr>
      <w:bookmarkStart w:id="147" w:name="_Toc11545"/>
      <w:r>
        <w:rPr>
          <w:rFonts w:hint="eastAsia" w:ascii="Times New Roman" w:hAnsi="Times New Roman" w:cs="Times New Roman"/>
          <w:szCs w:val="21"/>
          <w:lang w:val="en-US" w:eastAsia="zh-CN"/>
        </w:rPr>
        <w:t>5.13 硝酸溶液：c</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rPr>
        <w:t>HNO</w:t>
      </w:r>
      <w:r>
        <w:rPr>
          <w:rFonts w:hint="default" w:ascii="Times New Roman" w:hAnsi="Times New Roman" w:cs="Times New Roman"/>
          <w:color w:val="auto"/>
          <w:szCs w:val="21"/>
          <w:vertAlign w:val="subscript"/>
        </w:rPr>
        <w:t>3</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0.1mol/L。</w:t>
      </w:r>
    </w:p>
    <w:p w14:paraId="510DE3A0">
      <w:pPr>
        <w:keepNext w:val="0"/>
        <w:keepLines w:val="0"/>
        <w:pageBreakBefore w:val="0"/>
        <w:widowControl w:val="0"/>
        <w:kinsoku/>
        <w:wordWrap/>
        <w:overflowPunct/>
        <w:topLinePunct w:val="0"/>
        <w:autoSpaceDE/>
        <w:autoSpaceDN/>
        <w:bidi w:val="0"/>
        <w:adjustRightInd/>
        <w:snapToGrid/>
        <w:ind w:firstLine="420" w:firstLineChars="0"/>
        <w:jc w:val="both"/>
        <w:textAlignment w:val="auto"/>
        <w:rPr>
          <w:rFonts w:hint="eastAsia" w:ascii="Times New Roman" w:hAnsi="Times New Roman"/>
          <w:lang w:val="en-US" w:eastAsia="zh-CN"/>
        </w:rPr>
      </w:pPr>
      <w:r>
        <w:rPr>
          <w:rFonts w:hint="eastAsia" w:ascii="Times New Roman" w:hAnsi="Times New Roman" w:cs="Times New Roman"/>
          <w:szCs w:val="21"/>
          <w:lang w:val="en-US" w:eastAsia="zh-CN"/>
        </w:rPr>
        <w:t>于500ml水中加入6.3ml硝酸（5.3）</w:t>
      </w:r>
      <w:r>
        <w:rPr>
          <w:rFonts w:ascii="Times New Roman" w:hAnsi="Times New Roman"/>
        </w:rPr>
        <w:t>，</w:t>
      </w:r>
      <w:r>
        <w:rPr>
          <w:rFonts w:hint="eastAsia" w:ascii="Times New Roman" w:hAnsi="Times New Roman"/>
          <w:lang w:val="en-US" w:eastAsia="zh-CN"/>
        </w:rPr>
        <w:t>再用水稀释</w:t>
      </w:r>
      <w:r>
        <w:rPr>
          <w:rFonts w:ascii="Times New Roman" w:hAnsi="Times New Roman"/>
        </w:rPr>
        <w:t>定容至1</w:t>
      </w:r>
      <w:r>
        <w:rPr>
          <w:rFonts w:hint="eastAsia" w:ascii="Times New Roman" w:hAnsi="Times New Roman"/>
          <w:lang w:val="en-US" w:eastAsia="zh-CN"/>
        </w:rPr>
        <w:t>L。</w:t>
      </w:r>
    </w:p>
    <w:p w14:paraId="70724BD2">
      <w:pPr>
        <w:keepNext w:val="0"/>
        <w:keepLines w:val="0"/>
        <w:pageBreakBefore w:val="0"/>
        <w:widowControl w:val="0"/>
        <w:kinsoku/>
        <w:wordWrap/>
        <w:overflowPunct/>
        <w:topLinePunct w:val="0"/>
        <w:autoSpaceDE/>
        <w:autoSpaceDN/>
        <w:bidi w:val="0"/>
        <w:adjustRightInd/>
        <w:snapToGrid/>
        <w:ind w:firstLine="0" w:firstLineChars="0"/>
        <w:textAlignment w:val="auto"/>
        <w:outlineLvl w:val="1"/>
        <w:rPr>
          <w:rFonts w:hint="eastAsia" w:ascii="Times New Roman" w:hAnsi="Times New Roman"/>
          <w:color w:val="auto"/>
          <w:szCs w:val="21"/>
          <w:highlight w:val="none"/>
          <w:lang w:eastAsia="zh-CN"/>
        </w:rPr>
      </w:pPr>
      <w:r>
        <w:rPr>
          <w:rFonts w:hint="eastAsia" w:ascii="Times New Roman" w:hAnsi="Times New Roman"/>
          <w:color w:val="auto"/>
          <w:szCs w:val="21"/>
          <w:highlight w:val="none"/>
          <w:lang w:val="en-US" w:eastAsia="zh-CN"/>
        </w:rPr>
        <w:t xml:space="preserve">5.14 </w:t>
      </w:r>
      <w:r>
        <w:rPr>
          <w:rFonts w:hint="eastAsia" w:ascii="Times New Roman" w:hAnsi="Times New Roman"/>
          <w:color w:val="auto"/>
          <w:szCs w:val="21"/>
          <w:highlight w:val="none"/>
          <w:lang w:eastAsia="zh-CN"/>
        </w:rPr>
        <w:t>硝酸溶液</w:t>
      </w:r>
      <w:r>
        <w:rPr>
          <w:rFonts w:hint="eastAsia"/>
          <w:color w:val="auto"/>
          <w:szCs w:val="21"/>
          <w:highlight w:val="none"/>
          <w:lang w:eastAsia="zh-CN"/>
        </w:rPr>
        <w:t>：</w:t>
      </w:r>
      <w:r>
        <w:rPr>
          <w:rFonts w:hint="eastAsia" w:ascii="Times New Roman" w:hAnsi="Times New Roman"/>
          <w:color w:val="auto"/>
          <w:szCs w:val="21"/>
          <w:highlight w:val="none"/>
          <w:lang w:eastAsia="zh-CN"/>
        </w:rPr>
        <w:t>1+1。</w:t>
      </w:r>
    </w:p>
    <w:p w14:paraId="6A63D428">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Times New Roman" w:hAnsi="Times New Roman"/>
          <w:color w:val="auto"/>
          <w:szCs w:val="21"/>
          <w:highlight w:val="none"/>
          <w:lang w:eastAsia="zh-CN"/>
        </w:rPr>
      </w:pPr>
      <w:r>
        <w:rPr>
          <w:rFonts w:hint="eastAsia" w:ascii="Times New Roman" w:hAnsi="Times New Roman" w:cs="Times New Roman"/>
          <w:szCs w:val="21"/>
          <w:lang w:val="en-US" w:eastAsia="zh-CN"/>
        </w:rPr>
        <w:t>于400ml水中加入500ml硝酸（5.3）</w:t>
      </w:r>
      <w:r>
        <w:rPr>
          <w:rFonts w:ascii="Times New Roman" w:hAnsi="Times New Roman"/>
        </w:rPr>
        <w:t>，</w:t>
      </w:r>
      <w:r>
        <w:rPr>
          <w:rFonts w:hint="eastAsia" w:ascii="Times New Roman" w:hAnsi="Times New Roman"/>
          <w:lang w:val="en-US" w:eastAsia="zh-CN"/>
        </w:rPr>
        <w:t>再用水稀释</w:t>
      </w:r>
      <w:r>
        <w:rPr>
          <w:rFonts w:ascii="Times New Roman" w:hAnsi="Times New Roman"/>
        </w:rPr>
        <w:t>定容至1</w:t>
      </w:r>
      <w:r>
        <w:rPr>
          <w:rFonts w:hint="eastAsia" w:ascii="Times New Roman" w:hAnsi="Times New Roman"/>
          <w:lang w:val="en-US" w:eastAsia="zh-CN"/>
        </w:rPr>
        <w:t>L。</w:t>
      </w:r>
    </w:p>
    <w:p w14:paraId="1C1F9E98">
      <w:pPr>
        <w:keepNext w:val="0"/>
        <w:keepLines w:val="0"/>
        <w:pageBreakBefore w:val="0"/>
        <w:widowControl w:val="0"/>
        <w:kinsoku/>
        <w:wordWrap/>
        <w:overflowPunct/>
        <w:topLinePunct w:val="0"/>
        <w:autoSpaceDE/>
        <w:autoSpaceDN/>
        <w:bidi w:val="0"/>
        <w:adjustRightInd/>
        <w:snapToGrid/>
        <w:textAlignment w:val="auto"/>
        <w:outlineLvl w:val="1"/>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5.15 硝酸溶液：1+9。</w:t>
      </w:r>
    </w:p>
    <w:p w14:paraId="2BCB9F22">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Times New Roman" w:hAnsi="Times New Roman"/>
          <w:color w:val="auto"/>
          <w:szCs w:val="21"/>
          <w:highlight w:val="none"/>
          <w:lang w:eastAsia="zh-CN"/>
        </w:rPr>
      </w:pPr>
      <w:r>
        <w:rPr>
          <w:rFonts w:hint="eastAsia" w:ascii="Times New Roman" w:hAnsi="Times New Roman" w:cs="Times New Roman"/>
          <w:szCs w:val="21"/>
          <w:lang w:val="en-US" w:eastAsia="zh-CN"/>
        </w:rPr>
        <w:t>于400ml水中加入100ml硝酸（5.3）</w:t>
      </w:r>
      <w:r>
        <w:rPr>
          <w:rFonts w:ascii="Times New Roman" w:hAnsi="Times New Roman"/>
        </w:rPr>
        <w:t>，</w:t>
      </w:r>
      <w:r>
        <w:rPr>
          <w:rFonts w:hint="eastAsia" w:ascii="Times New Roman" w:hAnsi="Times New Roman"/>
          <w:lang w:val="en-US" w:eastAsia="zh-CN"/>
        </w:rPr>
        <w:t>再用水稀释</w:t>
      </w:r>
      <w:r>
        <w:rPr>
          <w:rFonts w:ascii="Times New Roman" w:hAnsi="Times New Roman"/>
        </w:rPr>
        <w:t>定容至1</w:t>
      </w:r>
      <w:r>
        <w:rPr>
          <w:rFonts w:hint="eastAsia" w:ascii="Times New Roman" w:hAnsi="Times New Roman"/>
          <w:lang w:val="en-US" w:eastAsia="zh-CN"/>
        </w:rPr>
        <w:t>L。</w:t>
      </w:r>
    </w:p>
    <w:p w14:paraId="01E0A1A3">
      <w:pPr>
        <w:keepNext w:val="0"/>
        <w:keepLines w:val="0"/>
        <w:pageBreakBefore w:val="0"/>
        <w:widowControl w:val="0"/>
        <w:kinsoku/>
        <w:wordWrap/>
        <w:overflowPunct/>
        <w:topLinePunct w:val="0"/>
        <w:autoSpaceDE/>
        <w:autoSpaceDN/>
        <w:bidi w:val="0"/>
        <w:adjustRightInd/>
        <w:snapToGrid/>
        <w:textAlignment w:val="auto"/>
        <w:outlineLvl w:val="1"/>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5.16 硝酸溶液：1+99。</w:t>
      </w:r>
    </w:p>
    <w:p w14:paraId="7FD34D45">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Times New Roman" w:hAnsi="Times New Roman"/>
          <w:color w:val="auto"/>
          <w:szCs w:val="21"/>
          <w:highlight w:val="none"/>
          <w:lang w:val="en-US" w:eastAsia="zh-CN"/>
        </w:rPr>
      </w:pPr>
      <w:r>
        <w:rPr>
          <w:rFonts w:hint="eastAsia" w:ascii="Times New Roman" w:hAnsi="Times New Roman" w:cs="Times New Roman"/>
          <w:szCs w:val="21"/>
          <w:lang w:val="en-US" w:eastAsia="zh-CN"/>
        </w:rPr>
        <w:t>于400ml水中加入10ml硝酸（5.3）</w:t>
      </w:r>
      <w:r>
        <w:rPr>
          <w:rFonts w:ascii="Times New Roman" w:hAnsi="Times New Roman"/>
        </w:rPr>
        <w:t>，</w:t>
      </w:r>
      <w:r>
        <w:rPr>
          <w:rFonts w:hint="eastAsia" w:ascii="Times New Roman" w:hAnsi="Times New Roman"/>
          <w:lang w:val="en-US" w:eastAsia="zh-CN"/>
        </w:rPr>
        <w:t>再用水稀释</w:t>
      </w:r>
      <w:r>
        <w:rPr>
          <w:rFonts w:ascii="Times New Roman" w:hAnsi="Times New Roman"/>
        </w:rPr>
        <w:t>定容至1</w:t>
      </w:r>
      <w:r>
        <w:rPr>
          <w:rFonts w:hint="eastAsia" w:ascii="Times New Roman" w:hAnsi="Times New Roman"/>
          <w:lang w:val="en-US" w:eastAsia="zh-CN"/>
        </w:rPr>
        <w:t>L。</w:t>
      </w:r>
    </w:p>
    <w:p w14:paraId="6C801794">
      <w:pPr>
        <w:keepNext w:val="0"/>
        <w:keepLines w:val="0"/>
        <w:pageBreakBefore w:val="0"/>
        <w:widowControl w:val="0"/>
        <w:kinsoku/>
        <w:wordWrap/>
        <w:overflowPunct/>
        <w:topLinePunct w:val="0"/>
        <w:autoSpaceDE/>
        <w:autoSpaceDN/>
        <w:bidi w:val="0"/>
        <w:adjustRightInd/>
        <w:snapToGrid/>
        <w:ind w:firstLine="0" w:firstLineChars="0"/>
        <w:textAlignment w:val="auto"/>
        <w:outlineLvl w:val="1"/>
        <w:rPr>
          <w:rFonts w:hint="default" w:ascii="Times New Roman" w:hAnsi="Times New Roman"/>
          <w:color w:val="auto"/>
          <w:szCs w:val="21"/>
          <w:highlight w:val="none"/>
          <w:lang w:val="en-US" w:eastAsia="zh-CN"/>
        </w:rPr>
      </w:pPr>
      <w:r>
        <w:rPr>
          <w:rFonts w:hint="eastAsia" w:ascii="Times New Roman" w:hAnsi="Times New Roman"/>
          <w:lang w:val="en-US" w:eastAsia="zh-CN"/>
        </w:rPr>
        <w:t xml:space="preserve">5.17 </w:t>
      </w:r>
      <w:r>
        <w:rPr>
          <w:rFonts w:hint="eastAsia" w:ascii="Times New Roman" w:hAnsi="Times New Roman"/>
          <w:color w:val="auto"/>
          <w:szCs w:val="21"/>
          <w:highlight w:val="none"/>
          <w:lang w:eastAsia="zh-CN"/>
        </w:rPr>
        <w:t>氢氧化钠溶液</w:t>
      </w:r>
      <w:r>
        <w:rPr>
          <w:rFonts w:hint="eastAsia"/>
          <w:color w:val="auto"/>
          <w:szCs w:val="21"/>
          <w:highlight w:val="none"/>
          <w:lang w:eastAsia="zh-CN"/>
        </w:rPr>
        <w:t>：</w:t>
      </w:r>
      <w:r>
        <w:rPr>
          <w:rFonts w:hint="eastAsia"/>
          <w:color w:val="auto"/>
          <w:szCs w:val="21"/>
          <w:highlight w:val="none"/>
          <w:lang w:val="en-US" w:eastAsia="zh-CN"/>
        </w:rPr>
        <w:t>c（NaOH）=</w:t>
      </w:r>
      <w:r>
        <w:rPr>
          <w:rFonts w:hint="eastAsia" w:ascii="Times New Roman" w:hAnsi="Times New Roman"/>
          <w:color w:val="auto"/>
          <w:szCs w:val="21"/>
          <w:highlight w:val="none"/>
          <w:lang w:val="en-US" w:eastAsia="zh-CN"/>
        </w:rPr>
        <w:t>0.1</w:t>
      </w:r>
      <w:r>
        <w:rPr>
          <w:rFonts w:hint="eastAsia" w:ascii="Times New Roman" w:hAnsi="Times New Roman"/>
          <w:color w:val="auto"/>
          <w:szCs w:val="21"/>
          <w:highlight w:val="none"/>
          <w:lang w:eastAsia="zh-CN"/>
        </w:rPr>
        <w:t>mol/L</w:t>
      </w:r>
      <w:r>
        <w:rPr>
          <w:rFonts w:hint="eastAsia"/>
          <w:color w:val="auto"/>
          <w:szCs w:val="21"/>
          <w:highlight w:val="none"/>
          <w:lang w:val="en-US" w:eastAsia="zh-CN"/>
        </w:rPr>
        <w:t>。</w:t>
      </w:r>
    </w:p>
    <w:p w14:paraId="74340FA7">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Times New Roman" w:hAnsi="Times New Roman"/>
          <w:color w:val="auto"/>
          <w:szCs w:val="21"/>
          <w:highlight w:val="none"/>
          <w:lang w:eastAsia="zh-CN"/>
        </w:rPr>
      </w:pPr>
      <w:r>
        <w:rPr>
          <w:rFonts w:hint="eastAsia" w:ascii="Times New Roman" w:hAnsi="Times New Roman"/>
          <w:color w:val="auto"/>
          <w:szCs w:val="21"/>
          <w:highlight w:val="none"/>
          <w:lang w:eastAsia="zh-CN"/>
        </w:rPr>
        <w:t>称</w:t>
      </w:r>
      <w:r>
        <w:rPr>
          <w:rFonts w:hint="eastAsia"/>
          <w:color w:val="auto"/>
          <w:szCs w:val="21"/>
          <w:highlight w:val="none"/>
          <w:lang w:val="en-US" w:eastAsia="zh-CN"/>
        </w:rPr>
        <w:t>取</w:t>
      </w:r>
      <w:r>
        <w:rPr>
          <w:rFonts w:hint="eastAsia" w:ascii="Times New Roman" w:hAnsi="Times New Roman"/>
          <w:color w:val="auto"/>
          <w:szCs w:val="21"/>
          <w:highlight w:val="none"/>
          <w:lang w:eastAsia="zh-CN"/>
        </w:rPr>
        <w:t>4g氢氧化钠（</w:t>
      </w:r>
      <w:r>
        <w:rPr>
          <w:rFonts w:hint="eastAsia" w:ascii="Times New Roman" w:hAnsi="Times New Roman"/>
          <w:color w:val="auto"/>
          <w:szCs w:val="21"/>
          <w:highlight w:val="none"/>
          <w:lang w:val="en-US" w:eastAsia="zh-CN"/>
        </w:rPr>
        <w:t>5.6</w:t>
      </w:r>
      <w:r>
        <w:rPr>
          <w:rFonts w:hint="eastAsia" w:ascii="Times New Roman" w:hAnsi="Times New Roman"/>
          <w:color w:val="auto"/>
          <w:szCs w:val="21"/>
          <w:highlight w:val="none"/>
          <w:lang w:eastAsia="zh-CN"/>
        </w:rPr>
        <w:t>）溶于水中</w:t>
      </w:r>
      <w:r>
        <w:rPr>
          <w:rFonts w:hint="eastAsia" w:ascii="Times New Roman" w:hAnsi="Times New Roman"/>
          <w:color w:val="auto"/>
          <w:szCs w:val="21"/>
          <w:highlight w:val="none"/>
          <w:lang w:val="en-US" w:eastAsia="zh-CN"/>
        </w:rPr>
        <w:t>，定容至</w:t>
      </w:r>
      <w:r>
        <w:rPr>
          <w:rFonts w:hint="eastAsia" w:ascii="Times New Roman" w:hAnsi="Times New Roman"/>
          <w:color w:val="auto"/>
          <w:szCs w:val="21"/>
          <w:highlight w:val="none"/>
          <w:lang w:eastAsia="zh-CN"/>
        </w:rPr>
        <w:t>1000</w:t>
      </w:r>
      <w:r>
        <w:rPr>
          <w:rFonts w:hint="eastAsia"/>
          <w:color w:val="auto"/>
          <w:szCs w:val="21"/>
          <w:highlight w:val="none"/>
          <w:lang w:val="en-US" w:eastAsia="zh-CN"/>
        </w:rPr>
        <w:t>ml</w:t>
      </w:r>
      <w:r>
        <w:rPr>
          <w:rFonts w:hint="eastAsia" w:ascii="Times New Roman" w:hAnsi="Times New Roman"/>
          <w:color w:val="auto"/>
          <w:szCs w:val="21"/>
          <w:highlight w:val="none"/>
          <w:lang w:eastAsia="zh-CN"/>
        </w:rPr>
        <w:t>。</w:t>
      </w:r>
    </w:p>
    <w:p w14:paraId="48315CFB">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5.18 硝酸-过氧化氢吸收液</w:t>
      </w:r>
    </w:p>
    <w:p w14:paraId="71D2E0CD">
      <w:pPr>
        <w:keepNext w:val="0"/>
        <w:keepLines w:val="0"/>
        <w:pageBreakBefore w:val="0"/>
        <w:widowControl w:val="0"/>
        <w:kinsoku/>
        <w:wordWrap/>
        <w:overflowPunct/>
        <w:topLinePunct w:val="0"/>
        <w:autoSpaceDE/>
        <w:autoSpaceDN/>
        <w:bidi w:val="0"/>
        <w:adjustRightInd/>
        <w:snapToGrid/>
        <w:ind w:firstLine="420" w:firstLineChars="0"/>
        <w:jc w:val="both"/>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于约500ml水中加入50ml硝酸（5.3）及333ml过氧化氢（5.4），再用水稀释定容至1L。</w:t>
      </w:r>
    </w:p>
    <w:p w14:paraId="5D18870F">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Times New Roman" w:hAnsi="Times New Roman"/>
          <w:lang w:val="en-US" w:eastAsia="zh-CN"/>
        </w:rPr>
      </w:pPr>
      <w:r>
        <w:rPr>
          <w:rFonts w:hint="eastAsia" w:ascii="Times New Roman" w:hAnsi="Times New Roman"/>
          <w:lang w:val="en-US" w:eastAsia="zh-CN"/>
        </w:rPr>
        <w:t>5.19 硝酸-盐酸溶液</w:t>
      </w:r>
    </w:p>
    <w:p w14:paraId="47E6A771">
      <w:pPr>
        <w:keepNext w:val="0"/>
        <w:keepLines w:val="0"/>
        <w:pageBreakBefore w:val="0"/>
        <w:widowControl w:val="0"/>
        <w:kinsoku/>
        <w:wordWrap/>
        <w:overflowPunct/>
        <w:topLinePunct w:val="0"/>
        <w:autoSpaceDE/>
        <w:autoSpaceDN/>
        <w:bidi w:val="0"/>
        <w:adjustRightInd/>
        <w:snapToGrid/>
        <w:ind w:firstLine="420" w:firstLineChars="0"/>
        <w:jc w:val="both"/>
        <w:textAlignment w:val="auto"/>
        <w:rPr>
          <w:rFonts w:hint="eastAsia" w:ascii="Times New Roman" w:hAnsi="Times New Roman" w:cs="Times New Roman"/>
          <w:szCs w:val="21"/>
          <w:lang w:val="en-US" w:eastAsia="zh-CN"/>
        </w:rPr>
      </w:pPr>
      <w:r>
        <w:rPr>
          <w:rFonts w:hint="eastAsia" w:ascii="Times New Roman" w:hAnsi="Times New Roman"/>
          <w:lang w:val="en-US" w:eastAsia="zh-CN"/>
        </w:rPr>
        <w:t>于约500ml水中加入55.5ml硝酸</w:t>
      </w:r>
      <w:r>
        <w:rPr>
          <w:rFonts w:hint="eastAsia" w:ascii="Times New Roman" w:hAnsi="Times New Roman" w:cs="Times New Roman"/>
          <w:szCs w:val="21"/>
          <w:lang w:val="en-US" w:eastAsia="zh-CN"/>
        </w:rPr>
        <w:t>（5.3）及167.5ml盐酸</w:t>
      </w:r>
      <w:r>
        <w:rPr>
          <w:rFonts w:hint="eastAsia" w:cs="Times New Roman"/>
          <w:szCs w:val="21"/>
          <w:lang w:val="en-US" w:eastAsia="zh-CN"/>
        </w:rPr>
        <w:t>（5.2）</w:t>
      </w:r>
      <w:r>
        <w:rPr>
          <w:rFonts w:hint="eastAsia" w:ascii="Times New Roman" w:hAnsi="Times New Roman" w:cs="Times New Roman"/>
          <w:szCs w:val="21"/>
          <w:lang w:val="en-US" w:eastAsia="zh-CN"/>
        </w:rPr>
        <w:t>，再用水稀释定容至1L。</w:t>
      </w:r>
    </w:p>
    <w:p w14:paraId="012DF75B">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1"/>
        <w:rPr>
          <w:rFonts w:hint="eastAsia" w:cs="Times New Roman"/>
          <w:color w:val="auto"/>
          <w:szCs w:val="21"/>
          <w:highlight w:val="none"/>
          <w:lang w:val="en-US" w:eastAsia="zh-CN"/>
        </w:rPr>
      </w:pPr>
      <w:r>
        <w:rPr>
          <w:rFonts w:hint="eastAsia" w:cs="Times New Roman"/>
          <w:szCs w:val="21"/>
          <w:lang w:val="en-US" w:eastAsia="zh-CN"/>
        </w:rPr>
        <w:t>5.20 硼氢化钠溶液：</w:t>
      </w:r>
      <w:r>
        <w:rPr>
          <w:rFonts w:hint="default" w:ascii="Times New Roman" w:hAnsi="Times New Roman" w:cs="Times New Roman"/>
          <w:color w:val="auto"/>
          <w:szCs w:val="21"/>
          <w:highlight w:val="none"/>
          <w:lang w:eastAsia="zh-CN"/>
        </w:rPr>
        <w:t>ρ</w:t>
      </w:r>
      <w:r>
        <w:rPr>
          <w:rFonts w:hint="eastAsia" w:cs="Times New Roman"/>
          <w:color w:val="auto"/>
          <w:szCs w:val="21"/>
          <w:highlight w:val="none"/>
          <w:lang w:val="en-US" w:eastAsia="zh-CN"/>
        </w:rPr>
        <w:t>（NaBH</w:t>
      </w:r>
      <w:r>
        <w:rPr>
          <w:rFonts w:hint="eastAsia" w:cs="Times New Roman"/>
          <w:color w:val="auto"/>
          <w:szCs w:val="21"/>
          <w:highlight w:val="none"/>
          <w:vertAlign w:val="subscript"/>
          <w:lang w:val="en-US" w:eastAsia="zh-CN"/>
        </w:rPr>
        <w:t>4</w:t>
      </w:r>
      <w:r>
        <w:rPr>
          <w:rFonts w:hint="eastAsia"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w:t>
      </w:r>
      <w:r>
        <w:rPr>
          <w:rFonts w:hint="eastAsia" w:cs="Times New Roman"/>
          <w:color w:val="auto"/>
          <w:szCs w:val="21"/>
          <w:highlight w:val="none"/>
          <w:lang w:val="en-US" w:eastAsia="zh-CN"/>
        </w:rPr>
        <w:t>20</w:t>
      </w:r>
      <w:r>
        <w:rPr>
          <w:rFonts w:hint="default" w:ascii="Times New Roman" w:hAnsi="Times New Roman" w:cs="Times New Roman"/>
          <w:color w:val="auto"/>
          <w:szCs w:val="21"/>
          <w:highlight w:val="none"/>
          <w:lang w:eastAsia="zh-CN"/>
        </w:rPr>
        <w:t>g/</w:t>
      </w:r>
      <w:r>
        <w:rPr>
          <w:rFonts w:hint="eastAsia" w:cs="Times New Roman"/>
          <w:color w:val="auto"/>
          <w:szCs w:val="21"/>
          <w:highlight w:val="none"/>
          <w:lang w:val="en-US" w:eastAsia="zh-CN"/>
        </w:rPr>
        <w:t>L。</w:t>
      </w:r>
      <w:bookmarkEnd w:id="147"/>
    </w:p>
    <w:p w14:paraId="64037E06">
      <w:pPr>
        <w:keepNext w:val="0"/>
        <w:keepLines w:val="0"/>
        <w:pageBreakBefore w:val="0"/>
        <w:widowControl w:val="0"/>
        <w:kinsoku/>
        <w:wordWrap/>
        <w:overflowPunct/>
        <w:topLinePunct w:val="0"/>
        <w:autoSpaceDE/>
        <w:autoSpaceDN/>
        <w:bidi w:val="0"/>
        <w:adjustRightInd/>
        <w:snapToGrid/>
        <w:ind w:firstLine="420" w:firstLineChars="0"/>
        <w:jc w:val="both"/>
        <w:textAlignment w:val="auto"/>
        <w:outlineLvl w:val="1"/>
        <w:rPr>
          <w:rFonts w:hint="eastAsia" w:cs="Times New Roman"/>
          <w:color w:val="auto"/>
          <w:szCs w:val="21"/>
          <w:highlight w:val="none"/>
          <w:lang w:val="en-US" w:eastAsia="zh-CN"/>
        </w:rPr>
      </w:pPr>
      <w:bookmarkStart w:id="148" w:name="_Toc6304"/>
      <w:r>
        <w:rPr>
          <w:rFonts w:hint="eastAsia" w:cs="Times New Roman"/>
          <w:color w:val="auto"/>
          <w:szCs w:val="21"/>
          <w:highlight w:val="none"/>
          <w:lang w:val="en-US" w:eastAsia="zh-CN"/>
        </w:rPr>
        <w:t>称取0.5g氢氧化钠（5.6）溶于100ml水中，玻璃棒搅拌至完全溶解后，再加入2.0g硼氢化钠（5.8），搅拌溶解，用时现配。</w:t>
      </w:r>
      <w:bookmarkEnd w:id="148"/>
    </w:p>
    <w:p w14:paraId="21226DE3">
      <w:pPr>
        <w:ind w:firstLine="360" w:firstLineChars="200"/>
        <w:rPr>
          <w:rFonts w:hint="default"/>
          <w:sz w:val="18"/>
          <w:szCs w:val="18"/>
          <w:lang w:val="en-US" w:eastAsia="zh-CN"/>
        </w:rPr>
      </w:pPr>
      <w:r>
        <w:rPr>
          <w:rFonts w:hint="default"/>
          <w:sz w:val="18"/>
          <w:szCs w:val="18"/>
        </w:rPr>
        <w:t>注：也可以用氢氧化</w:t>
      </w:r>
      <w:r>
        <w:rPr>
          <w:rFonts w:hint="eastAsia"/>
          <w:sz w:val="18"/>
          <w:szCs w:val="18"/>
          <w:lang w:val="en-US" w:eastAsia="zh-CN"/>
        </w:rPr>
        <w:t>钾</w:t>
      </w:r>
      <w:r>
        <w:rPr>
          <w:rFonts w:hint="default"/>
          <w:sz w:val="18"/>
          <w:szCs w:val="18"/>
        </w:rPr>
        <w:t>、硼氢化</w:t>
      </w:r>
      <w:r>
        <w:rPr>
          <w:rFonts w:hint="eastAsia"/>
          <w:sz w:val="18"/>
          <w:szCs w:val="18"/>
          <w:lang w:val="en-US" w:eastAsia="zh-CN"/>
        </w:rPr>
        <w:t>钾</w:t>
      </w:r>
      <w:r>
        <w:rPr>
          <w:rFonts w:hint="default"/>
          <w:sz w:val="18"/>
          <w:szCs w:val="18"/>
        </w:rPr>
        <w:t>配制硼氢化</w:t>
      </w:r>
      <w:r>
        <w:rPr>
          <w:rFonts w:hint="eastAsia"/>
          <w:sz w:val="18"/>
          <w:szCs w:val="18"/>
          <w:lang w:val="en-US" w:eastAsia="zh-CN"/>
        </w:rPr>
        <w:t>钾</w:t>
      </w:r>
      <w:r>
        <w:rPr>
          <w:rFonts w:hint="default"/>
          <w:sz w:val="18"/>
          <w:szCs w:val="18"/>
        </w:rPr>
        <w:t>溶液。</w:t>
      </w:r>
    </w:p>
    <w:p w14:paraId="5D2CE1CF">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1"/>
        <w:rPr>
          <w:rFonts w:hint="eastAsia" w:cs="Times New Roman"/>
          <w:color w:val="auto"/>
          <w:szCs w:val="21"/>
          <w:highlight w:val="none"/>
          <w:lang w:val="en-US" w:eastAsia="zh-CN"/>
        </w:rPr>
      </w:pPr>
      <w:bookmarkStart w:id="149" w:name="_Toc24825"/>
      <w:r>
        <w:rPr>
          <w:rFonts w:hint="eastAsia" w:cs="Times New Roman"/>
          <w:color w:val="auto"/>
          <w:szCs w:val="21"/>
          <w:highlight w:val="none"/>
          <w:lang w:val="en-US" w:eastAsia="zh-CN"/>
        </w:rPr>
        <w:t>5.21 硫脲-抗坏血酸混合溶液</w:t>
      </w:r>
      <w:bookmarkEnd w:id="149"/>
    </w:p>
    <w:p w14:paraId="12D64E1C">
      <w:pPr>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1"/>
        <w:rPr>
          <w:rFonts w:hint="default" w:cs="Times New Roman"/>
          <w:color w:val="auto"/>
          <w:szCs w:val="21"/>
          <w:highlight w:val="none"/>
          <w:lang w:val="en-US" w:eastAsia="zh-CN"/>
        </w:rPr>
      </w:pPr>
      <w:bookmarkStart w:id="150" w:name="_Toc25363"/>
      <w:r>
        <w:rPr>
          <w:rFonts w:hint="eastAsia" w:cs="Times New Roman"/>
          <w:color w:val="auto"/>
          <w:szCs w:val="21"/>
          <w:highlight w:val="none"/>
          <w:lang w:val="en-US" w:eastAsia="zh-CN"/>
        </w:rPr>
        <w:t>称取硫脲（5.9）、抗坏血酸（5.10）各5g，用100ml水溶解，混匀，用时现配。</w:t>
      </w:r>
      <w:bookmarkEnd w:id="150"/>
    </w:p>
    <w:p w14:paraId="655DC988">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Times New Roman" w:hAnsi="Times New Roman" w:cs="Times New Roman"/>
          <w:szCs w:val="21"/>
          <w:lang w:val="en-US" w:eastAsia="zh-CN"/>
        </w:rPr>
      </w:pPr>
      <w:bookmarkStart w:id="151" w:name="_Toc17698"/>
      <w:bookmarkStart w:id="152" w:name="_Toc11581"/>
      <w:bookmarkStart w:id="153" w:name="_Toc18274"/>
      <w:bookmarkStart w:id="154" w:name="_Toc3191"/>
      <w:r>
        <w:rPr>
          <w:rFonts w:hint="eastAsia" w:ascii="Times New Roman" w:hAnsi="Times New Roman" w:cs="Times New Roman"/>
          <w:szCs w:val="21"/>
          <w:lang w:val="en-US" w:eastAsia="zh-CN"/>
        </w:rPr>
        <w:t>5.</w:t>
      </w:r>
      <w:r>
        <w:rPr>
          <w:rFonts w:hint="eastAsia" w:cs="Times New Roman"/>
          <w:szCs w:val="21"/>
          <w:lang w:val="en-US" w:eastAsia="zh-CN"/>
        </w:rPr>
        <w:t>2</w:t>
      </w:r>
      <w:r>
        <w:rPr>
          <w:rFonts w:hint="eastAsia" w:ascii="Times New Roman" w:hAnsi="Times New Roman" w:cs="Times New Roman"/>
          <w:szCs w:val="21"/>
          <w:lang w:val="en-US" w:eastAsia="zh-CN"/>
        </w:rPr>
        <w:t>2 砷标准储备液：</w:t>
      </w:r>
      <w:r>
        <w:rPr>
          <w:rFonts w:hint="default" w:ascii="Times New Roman" w:hAnsi="Times New Roman" w:cs="Times New Roman"/>
          <w:color w:val="auto"/>
          <w:szCs w:val="21"/>
        </w:rPr>
        <w:t>ρ</w:t>
      </w:r>
      <w:r>
        <w:rPr>
          <w:rFonts w:hint="eastAsia" w:cs="Times New Roman"/>
          <w:color w:val="auto"/>
          <w:szCs w:val="21"/>
          <w:lang w:val="en-US" w:eastAsia="zh-CN"/>
        </w:rPr>
        <w:t>（</w:t>
      </w:r>
      <w:r>
        <w:rPr>
          <w:rFonts w:hint="eastAsia" w:ascii="Times New Roman" w:hAnsi="Times New Roman" w:cs="Times New Roman"/>
          <w:color w:val="auto"/>
          <w:szCs w:val="21"/>
          <w:lang w:val="en-US" w:eastAsia="zh-CN"/>
        </w:rPr>
        <w:t>As</w:t>
      </w:r>
      <w:r>
        <w:rPr>
          <w:rFonts w:hint="eastAsia" w:cs="Times New Roman"/>
          <w:color w:val="auto"/>
          <w:szCs w:val="21"/>
          <w:lang w:val="en-US" w:eastAsia="zh-CN"/>
        </w:rPr>
        <w:t>）</w:t>
      </w:r>
      <w:r>
        <w:rPr>
          <w:rFonts w:hint="eastAsia"/>
          <w:color w:val="auto"/>
          <w:szCs w:val="21"/>
          <w:highlight w:val="none"/>
          <w:lang w:val="en-US" w:eastAsia="zh-CN"/>
        </w:rPr>
        <w:t>=1000</w:t>
      </w:r>
      <w:r>
        <w:rPr>
          <w:rFonts w:hint="eastAsia" w:ascii="Times New Roman" w:hAnsi="Times New Roman"/>
          <w:color w:val="auto"/>
          <w:szCs w:val="21"/>
          <w:highlight w:val="none"/>
          <w:lang w:eastAsia="zh-CN"/>
        </w:rPr>
        <w:t>mg/</w:t>
      </w:r>
      <w:r>
        <w:rPr>
          <w:rFonts w:hint="eastAsia"/>
          <w:color w:val="auto"/>
          <w:szCs w:val="21"/>
          <w:highlight w:val="none"/>
          <w:lang w:val="en-US" w:eastAsia="zh-CN"/>
        </w:rPr>
        <w:t>L</w:t>
      </w:r>
      <w:r>
        <w:rPr>
          <w:rFonts w:hint="eastAsia"/>
          <w:color w:val="auto"/>
          <w:szCs w:val="21"/>
          <w:highlight w:val="none"/>
          <w:lang w:eastAsia="zh-CN"/>
        </w:rPr>
        <w:t>。</w:t>
      </w:r>
      <w:bookmarkEnd w:id="151"/>
      <w:bookmarkEnd w:id="152"/>
      <w:bookmarkEnd w:id="153"/>
      <w:bookmarkEnd w:id="154"/>
    </w:p>
    <w:p w14:paraId="4F7FE367">
      <w:pPr>
        <w:keepNext w:val="0"/>
        <w:keepLines w:val="0"/>
        <w:pageBreakBefore w:val="0"/>
        <w:widowControl w:val="0"/>
        <w:kinsoku/>
        <w:wordWrap/>
        <w:overflowPunct/>
        <w:topLinePunct w:val="0"/>
        <w:autoSpaceDE/>
        <w:autoSpaceDN/>
        <w:bidi w:val="0"/>
        <w:adjustRightInd/>
        <w:snapToGrid/>
        <w:ind w:firstLine="420" w:firstLineChars="0"/>
        <w:jc w:val="both"/>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eastAsia="zh-CN"/>
        </w:rPr>
        <w:t>称取105℃干燥2h优级纯三氧化二砷</w:t>
      </w:r>
      <w:r>
        <w:rPr>
          <w:rFonts w:hint="eastAsia"/>
          <w:color w:val="auto"/>
          <w:szCs w:val="21"/>
          <w:highlight w:val="none"/>
          <w:lang w:val="en-US" w:eastAsia="zh-CN"/>
        </w:rPr>
        <w:t>（</w:t>
      </w:r>
      <w:r>
        <w:rPr>
          <w:rFonts w:hint="eastAsia" w:ascii="Times New Roman" w:hAnsi="Times New Roman"/>
          <w:color w:val="auto"/>
          <w:szCs w:val="21"/>
          <w:highlight w:val="none"/>
          <w:lang w:eastAsia="zh-CN"/>
        </w:rPr>
        <w:t>As</w:t>
      </w:r>
      <w:r>
        <w:rPr>
          <w:rFonts w:hint="eastAsia" w:ascii="Times New Roman" w:hAnsi="Times New Roman"/>
          <w:color w:val="auto"/>
          <w:szCs w:val="21"/>
          <w:highlight w:val="none"/>
          <w:vertAlign w:val="subscript"/>
          <w:lang w:val="en-US" w:eastAsia="zh-CN"/>
        </w:rPr>
        <w:t>2</w:t>
      </w:r>
      <w:r>
        <w:rPr>
          <w:rFonts w:hint="eastAsia" w:ascii="Times New Roman" w:hAnsi="Times New Roman"/>
          <w:color w:val="auto"/>
          <w:szCs w:val="21"/>
          <w:highlight w:val="none"/>
          <w:lang w:val="en-US" w:eastAsia="zh-CN"/>
        </w:rPr>
        <w:t>O</w:t>
      </w:r>
      <w:r>
        <w:rPr>
          <w:rFonts w:hint="eastAsia" w:ascii="Times New Roman" w:hAnsi="Times New Roman"/>
          <w:color w:val="auto"/>
          <w:szCs w:val="21"/>
          <w:highlight w:val="none"/>
          <w:vertAlign w:val="subscript"/>
          <w:lang w:eastAsia="zh-CN"/>
        </w:rPr>
        <w:t>3</w:t>
      </w:r>
      <w:r>
        <w:rPr>
          <w:rFonts w:hint="eastAsia"/>
          <w:color w:val="auto"/>
          <w:szCs w:val="21"/>
          <w:highlight w:val="none"/>
          <w:lang w:val="en-US" w:eastAsia="zh-CN"/>
        </w:rPr>
        <w:t>）</w:t>
      </w:r>
      <w:r>
        <w:rPr>
          <w:rFonts w:hint="eastAsia" w:ascii="Times New Roman" w:hAnsi="Times New Roman"/>
          <w:color w:val="auto"/>
          <w:szCs w:val="21"/>
          <w:highlight w:val="none"/>
          <w:lang w:eastAsia="zh-CN"/>
        </w:rPr>
        <w:t>1.3203g，置于100</w:t>
      </w:r>
      <w:r>
        <w:rPr>
          <w:rFonts w:hint="eastAsia"/>
          <w:color w:val="auto"/>
          <w:szCs w:val="21"/>
          <w:highlight w:val="none"/>
          <w:lang w:eastAsia="zh-CN"/>
        </w:rPr>
        <w:t>ml</w:t>
      </w:r>
      <w:r>
        <w:rPr>
          <w:rFonts w:hint="eastAsia" w:ascii="Times New Roman" w:hAnsi="Times New Roman"/>
          <w:color w:val="auto"/>
          <w:szCs w:val="21"/>
          <w:highlight w:val="none"/>
          <w:lang w:eastAsia="zh-CN"/>
        </w:rPr>
        <w:t>烧杯中，加入20</w:t>
      </w:r>
      <w:r>
        <w:rPr>
          <w:rFonts w:hint="eastAsia"/>
          <w:color w:val="auto"/>
          <w:szCs w:val="21"/>
          <w:highlight w:val="none"/>
          <w:lang w:eastAsia="zh-CN"/>
        </w:rPr>
        <w:t>ml</w:t>
      </w:r>
      <w:r>
        <w:rPr>
          <w:rFonts w:hint="eastAsia" w:ascii="Times New Roman" w:hAnsi="Times New Roman"/>
          <w:color w:val="auto"/>
          <w:szCs w:val="21"/>
          <w:highlight w:val="none"/>
          <w:lang w:eastAsia="zh-CN"/>
        </w:rPr>
        <w:t>氢氧化钠溶液</w:t>
      </w:r>
      <w:r>
        <w:rPr>
          <w:rFonts w:hint="eastAsia"/>
          <w:color w:val="auto"/>
          <w:szCs w:val="21"/>
          <w:highlight w:val="none"/>
          <w:lang w:val="en-US" w:eastAsia="zh-CN"/>
        </w:rPr>
        <w:t>（</w:t>
      </w:r>
      <w:r>
        <w:rPr>
          <w:rFonts w:hint="eastAsia"/>
          <w:color w:val="auto"/>
          <w:szCs w:val="21"/>
          <w:highlight w:val="none"/>
          <w:lang w:eastAsia="zh-CN"/>
        </w:rPr>
        <w:t>5.</w:t>
      </w:r>
      <w:r>
        <w:rPr>
          <w:rFonts w:hint="eastAsia"/>
          <w:color w:val="auto"/>
          <w:szCs w:val="21"/>
          <w:highlight w:val="none"/>
          <w:lang w:val="en-US" w:eastAsia="zh-CN"/>
        </w:rPr>
        <w:t>17）</w:t>
      </w:r>
      <w:r>
        <w:rPr>
          <w:rFonts w:hint="eastAsia" w:ascii="Times New Roman" w:hAnsi="Times New Roman"/>
          <w:color w:val="auto"/>
          <w:szCs w:val="21"/>
          <w:highlight w:val="none"/>
          <w:lang w:eastAsia="zh-CN"/>
        </w:rPr>
        <w:t>和50</w:t>
      </w:r>
      <w:r>
        <w:rPr>
          <w:rFonts w:hint="eastAsia"/>
          <w:color w:val="auto"/>
          <w:szCs w:val="21"/>
          <w:highlight w:val="none"/>
          <w:lang w:eastAsia="zh-CN"/>
        </w:rPr>
        <w:t>ml</w:t>
      </w:r>
      <w:r>
        <w:rPr>
          <w:rFonts w:hint="eastAsia" w:ascii="Times New Roman" w:hAnsi="Times New Roman"/>
          <w:color w:val="auto"/>
          <w:szCs w:val="21"/>
          <w:highlight w:val="none"/>
          <w:lang w:eastAsia="zh-CN"/>
        </w:rPr>
        <w:t>水，溶解后再加入0.2</w:t>
      </w:r>
      <w:r>
        <w:rPr>
          <w:rFonts w:hint="eastAsia"/>
          <w:color w:val="auto"/>
          <w:szCs w:val="21"/>
          <w:highlight w:val="none"/>
          <w:lang w:eastAsia="zh-CN"/>
        </w:rPr>
        <w:t>ml</w:t>
      </w:r>
      <w:r>
        <w:rPr>
          <w:rFonts w:hint="eastAsia" w:ascii="Times New Roman" w:hAnsi="Times New Roman"/>
          <w:color w:val="auto"/>
          <w:szCs w:val="21"/>
          <w:highlight w:val="none"/>
          <w:lang w:eastAsia="zh-CN"/>
        </w:rPr>
        <w:t>盐酸</w:t>
      </w:r>
      <w:r>
        <w:rPr>
          <w:rFonts w:hint="eastAsia"/>
          <w:color w:val="auto"/>
          <w:szCs w:val="21"/>
          <w:highlight w:val="none"/>
          <w:lang w:val="en-US" w:eastAsia="zh-CN"/>
        </w:rPr>
        <w:t>（</w:t>
      </w:r>
      <w:r>
        <w:rPr>
          <w:rFonts w:hint="eastAsia"/>
          <w:color w:val="auto"/>
          <w:szCs w:val="21"/>
          <w:highlight w:val="none"/>
          <w:lang w:eastAsia="zh-CN"/>
        </w:rPr>
        <w:t>5.</w:t>
      </w:r>
      <w:r>
        <w:rPr>
          <w:rFonts w:hint="eastAsia"/>
          <w:color w:val="auto"/>
          <w:szCs w:val="21"/>
          <w:highlight w:val="none"/>
          <w:lang w:val="en-US" w:eastAsia="zh-CN"/>
        </w:rPr>
        <w:t>2）</w:t>
      </w:r>
      <w:r>
        <w:rPr>
          <w:rFonts w:hint="eastAsia" w:ascii="Times New Roman" w:hAnsi="Times New Roman"/>
          <w:color w:val="auto"/>
          <w:szCs w:val="21"/>
          <w:highlight w:val="none"/>
          <w:lang w:eastAsia="zh-CN"/>
        </w:rPr>
        <w:t>，移入1000</w:t>
      </w:r>
      <w:r>
        <w:rPr>
          <w:rFonts w:hint="eastAsia"/>
          <w:color w:val="auto"/>
          <w:szCs w:val="21"/>
          <w:highlight w:val="none"/>
          <w:lang w:val="en-US" w:eastAsia="zh-CN"/>
        </w:rPr>
        <w:t>ml</w:t>
      </w:r>
      <w:r>
        <w:rPr>
          <w:rFonts w:hint="eastAsia" w:ascii="Times New Roman" w:hAnsi="Times New Roman"/>
          <w:color w:val="auto"/>
          <w:szCs w:val="21"/>
          <w:highlight w:val="none"/>
          <w:lang w:eastAsia="zh-CN"/>
        </w:rPr>
        <w:t>容量瓶中，</w:t>
      </w:r>
      <w:r>
        <w:rPr>
          <w:rFonts w:hint="eastAsia"/>
          <w:color w:val="auto"/>
          <w:szCs w:val="21"/>
          <w:highlight w:val="none"/>
          <w:lang w:eastAsia="zh-CN"/>
        </w:rPr>
        <w:t>定容至标线</w:t>
      </w:r>
      <w:r>
        <w:rPr>
          <w:rFonts w:hint="eastAsia" w:ascii="Times New Roman" w:hAnsi="Times New Roman"/>
          <w:color w:val="auto"/>
          <w:szCs w:val="21"/>
          <w:highlight w:val="none"/>
          <w:lang w:eastAsia="zh-CN"/>
        </w:rPr>
        <w:t>，摇匀。</w:t>
      </w:r>
      <w:r>
        <w:rPr>
          <w:rFonts w:hint="eastAsia" w:ascii="Times New Roman" w:hAnsi="Times New Roman"/>
          <w:color w:val="auto"/>
          <w:szCs w:val="21"/>
          <w:highlight w:val="none"/>
          <w:lang w:val="en-US" w:eastAsia="zh-CN"/>
        </w:rPr>
        <w:t>也可购买市售有证标准溶液。</w:t>
      </w:r>
    </w:p>
    <w:p w14:paraId="5B6DA2BC">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Times New Roman" w:hAnsi="Times New Roman" w:cs="Times New Roman"/>
          <w:szCs w:val="21"/>
          <w:lang w:val="en-US" w:eastAsia="zh-CN"/>
        </w:rPr>
      </w:pPr>
      <w:bookmarkStart w:id="155" w:name="_Toc3645"/>
      <w:bookmarkStart w:id="156" w:name="_Toc28660"/>
      <w:bookmarkStart w:id="157" w:name="_Toc1025"/>
      <w:bookmarkStart w:id="158" w:name="_Toc14642"/>
      <w:r>
        <w:rPr>
          <w:rFonts w:hint="eastAsia" w:ascii="Times New Roman" w:hAnsi="Times New Roman"/>
          <w:color w:val="auto"/>
          <w:szCs w:val="21"/>
          <w:highlight w:val="none"/>
          <w:lang w:val="en-US" w:eastAsia="zh-CN"/>
        </w:rPr>
        <w:t>5.</w:t>
      </w:r>
      <w:r>
        <w:rPr>
          <w:rFonts w:hint="eastAsia"/>
          <w:color w:val="auto"/>
          <w:szCs w:val="21"/>
          <w:highlight w:val="none"/>
          <w:lang w:val="en-US" w:eastAsia="zh-CN"/>
        </w:rPr>
        <w:t>2</w:t>
      </w:r>
      <w:r>
        <w:rPr>
          <w:rFonts w:hint="eastAsia" w:ascii="Times New Roman" w:hAnsi="Times New Roman"/>
          <w:color w:val="auto"/>
          <w:szCs w:val="21"/>
          <w:highlight w:val="none"/>
          <w:lang w:val="en-US" w:eastAsia="zh-CN"/>
        </w:rPr>
        <w:t>3 砷标准使用液：</w:t>
      </w:r>
      <w:r>
        <w:rPr>
          <w:rFonts w:hint="default" w:ascii="Times New Roman" w:hAnsi="Times New Roman" w:cs="Times New Roman"/>
          <w:color w:val="auto"/>
          <w:szCs w:val="21"/>
        </w:rPr>
        <w:t>ρ</w:t>
      </w:r>
      <w:r>
        <w:rPr>
          <w:rFonts w:hint="eastAsia" w:cs="Times New Roman"/>
          <w:color w:val="auto"/>
          <w:szCs w:val="21"/>
          <w:lang w:val="en-US" w:eastAsia="zh-CN"/>
        </w:rPr>
        <w:t>（</w:t>
      </w:r>
      <w:r>
        <w:rPr>
          <w:rFonts w:hint="eastAsia" w:ascii="Times New Roman" w:hAnsi="Times New Roman" w:cs="Times New Roman"/>
          <w:color w:val="auto"/>
          <w:szCs w:val="21"/>
          <w:lang w:val="en-US" w:eastAsia="zh-CN"/>
        </w:rPr>
        <w:t>As</w:t>
      </w:r>
      <w:r>
        <w:rPr>
          <w:rFonts w:hint="eastAsia" w:cs="Times New Roman"/>
          <w:color w:val="auto"/>
          <w:szCs w:val="21"/>
          <w:lang w:val="en-US" w:eastAsia="zh-CN"/>
        </w:rPr>
        <w:t>）</w:t>
      </w:r>
      <w:r>
        <w:rPr>
          <w:rFonts w:hint="eastAsia"/>
          <w:color w:val="auto"/>
          <w:szCs w:val="21"/>
          <w:highlight w:val="none"/>
          <w:lang w:val="en-US" w:eastAsia="zh-CN"/>
        </w:rPr>
        <w:t>=100.0</w:t>
      </w:r>
      <w:r>
        <w:rPr>
          <w:rFonts w:hint="default" w:ascii="Times New Roman" w:hAnsi="Times New Roman" w:cs="Times New Roman"/>
          <w:color w:val="auto"/>
          <w:szCs w:val="21"/>
          <w:highlight w:val="none"/>
          <w:lang w:eastAsia="zh-CN"/>
        </w:rPr>
        <w:t>µ</w:t>
      </w:r>
      <w:r>
        <w:rPr>
          <w:rFonts w:hint="eastAsia" w:ascii="Times New Roman" w:hAnsi="Times New Roman"/>
          <w:color w:val="auto"/>
          <w:szCs w:val="21"/>
          <w:highlight w:val="none"/>
          <w:lang w:eastAsia="zh-CN"/>
        </w:rPr>
        <w:t>g/</w:t>
      </w:r>
      <w:r>
        <w:rPr>
          <w:rFonts w:hint="eastAsia"/>
          <w:color w:val="auto"/>
          <w:szCs w:val="21"/>
          <w:highlight w:val="none"/>
          <w:lang w:val="en-US" w:eastAsia="zh-CN"/>
        </w:rPr>
        <w:t>L</w:t>
      </w:r>
      <w:r>
        <w:rPr>
          <w:rFonts w:hint="eastAsia"/>
          <w:color w:val="auto"/>
          <w:szCs w:val="21"/>
          <w:highlight w:val="none"/>
          <w:lang w:eastAsia="zh-CN"/>
        </w:rPr>
        <w:t>。</w:t>
      </w:r>
      <w:bookmarkEnd w:id="155"/>
      <w:bookmarkEnd w:id="156"/>
      <w:bookmarkEnd w:id="157"/>
      <w:bookmarkEnd w:id="158"/>
    </w:p>
    <w:p w14:paraId="1DFA5429">
      <w:pPr>
        <w:keepNext w:val="0"/>
        <w:keepLines w:val="0"/>
        <w:pageBreakBefore w:val="0"/>
        <w:widowControl w:val="0"/>
        <w:kinsoku/>
        <w:wordWrap/>
        <w:overflowPunct/>
        <w:topLinePunct w:val="0"/>
        <w:autoSpaceDE/>
        <w:autoSpaceDN/>
        <w:bidi w:val="0"/>
        <w:adjustRightInd/>
        <w:snapToGrid/>
        <w:ind w:firstLine="420" w:firstLineChars="0"/>
        <w:jc w:val="both"/>
        <w:textAlignment w:val="auto"/>
        <w:rPr>
          <w:rFonts w:hint="default"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用硝酸溶液</w:t>
      </w:r>
      <w:r>
        <w:rPr>
          <w:rFonts w:hint="eastAsia"/>
          <w:color w:val="auto"/>
          <w:szCs w:val="21"/>
          <w:highlight w:val="none"/>
          <w:lang w:val="en-US" w:eastAsia="zh-CN"/>
        </w:rPr>
        <w:t>（</w:t>
      </w:r>
      <w:r>
        <w:rPr>
          <w:rFonts w:hint="eastAsia" w:ascii="Times New Roman" w:hAnsi="Times New Roman"/>
          <w:color w:val="auto"/>
          <w:szCs w:val="21"/>
          <w:highlight w:val="none"/>
          <w:lang w:val="en-US" w:eastAsia="zh-CN"/>
        </w:rPr>
        <w:t>5.</w:t>
      </w:r>
      <w:r>
        <w:rPr>
          <w:rFonts w:hint="eastAsia"/>
          <w:color w:val="auto"/>
          <w:szCs w:val="21"/>
          <w:highlight w:val="none"/>
          <w:lang w:val="en-US" w:eastAsia="zh-CN"/>
        </w:rPr>
        <w:t>15）</w:t>
      </w:r>
      <w:r>
        <w:rPr>
          <w:rFonts w:hint="eastAsia" w:ascii="Times New Roman" w:hAnsi="Times New Roman"/>
          <w:color w:val="auto"/>
          <w:szCs w:val="21"/>
          <w:highlight w:val="none"/>
          <w:lang w:val="en-US" w:eastAsia="zh-CN"/>
        </w:rPr>
        <w:t>将砷标准储备液</w:t>
      </w:r>
      <w:r>
        <w:rPr>
          <w:rFonts w:hint="eastAsia"/>
          <w:color w:val="auto"/>
          <w:szCs w:val="21"/>
          <w:highlight w:val="none"/>
          <w:lang w:val="en-US" w:eastAsia="zh-CN"/>
        </w:rPr>
        <w:t>（5.22）</w:t>
      </w:r>
      <w:r>
        <w:rPr>
          <w:rFonts w:hint="eastAsia" w:ascii="Times New Roman" w:hAnsi="Times New Roman"/>
          <w:color w:val="auto"/>
          <w:szCs w:val="21"/>
          <w:highlight w:val="none"/>
          <w:lang w:val="en-US" w:eastAsia="zh-CN"/>
        </w:rPr>
        <w:t>稀释成</w:t>
      </w:r>
      <w:r>
        <w:rPr>
          <w:rFonts w:hint="eastAsia"/>
          <w:color w:val="auto"/>
          <w:szCs w:val="21"/>
          <w:highlight w:val="none"/>
        </w:rPr>
        <w:t>100</w:t>
      </w:r>
      <w:r>
        <w:rPr>
          <w:rFonts w:hint="eastAsia"/>
          <w:color w:val="auto"/>
          <w:szCs w:val="21"/>
          <w:highlight w:val="none"/>
          <w:lang w:val="en-US" w:eastAsia="zh-CN"/>
        </w:rPr>
        <w:t>.0</w:t>
      </w:r>
      <w:r>
        <w:rPr>
          <w:rFonts w:hint="eastAsia"/>
          <w:color w:val="auto"/>
          <w:szCs w:val="21"/>
          <w:highlight w:val="none"/>
        </w:rPr>
        <w:t>µg/L</w:t>
      </w:r>
      <w:r>
        <w:rPr>
          <w:rFonts w:hint="eastAsia"/>
          <w:color w:val="auto"/>
          <w:szCs w:val="21"/>
          <w:highlight w:val="none"/>
          <w:lang w:val="en-US" w:eastAsia="zh-CN"/>
        </w:rPr>
        <w:t>的砷标准使用液。</w:t>
      </w:r>
    </w:p>
    <w:p w14:paraId="570A4558">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Times New Roman" w:hAnsi="Times New Roman" w:cs="Times New Roman"/>
          <w:szCs w:val="21"/>
          <w:lang w:val="en-US" w:eastAsia="zh-CN"/>
        </w:rPr>
      </w:pPr>
      <w:bookmarkStart w:id="159" w:name="_Toc13421"/>
      <w:bookmarkStart w:id="160" w:name="_Toc133"/>
      <w:bookmarkStart w:id="161" w:name="_Toc14665"/>
      <w:bookmarkStart w:id="162" w:name="_Toc5203"/>
      <w:r>
        <w:rPr>
          <w:rFonts w:hint="eastAsia" w:ascii="Times New Roman" w:hAnsi="Times New Roman" w:cs="Times New Roman"/>
          <w:szCs w:val="21"/>
          <w:lang w:val="en-US" w:eastAsia="zh-CN"/>
        </w:rPr>
        <w:t>5.</w:t>
      </w:r>
      <w:r>
        <w:rPr>
          <w:rFonts w:hint="eastAsia" w:cs="Times New Roman"/>
          <w:szCs w:val="21"/>
          <w:lang w:val="en-US" w:eastAsia="zh-CN"/>
        </w:rPr>
        <w:t>2</w:t>
      </w:r>
      <w:r>
        <w:rPr>
          <w:rFonts w:hint="eastAsia" w:ascii="Times New Roman" w:hAnsi="Times New Roman" w:cs="Times New Roman"/>
          <w:szCs w:val="21"/>
          <w:lang w:val="en-US" w:eastAsia="zh-CN"/>
        </w:rPr>
        <w:t>4 铅标准储备液：</w:t>
      </w:r>
      <w:r>
        <w:rPr>
          <w:rFonts w:hint="default" w:ascii="Times New Roman" w:hAnsi="Times New Roman" w:cs="Times New Roman"/>
          <w:color w:val="auto"/>
          <w:szCs w:val="21"/>
        </w:rPr>
        <w:t>ρ</w:t>
      </w:r>
      <w:r>
        <w:rPr>
          <w:rFonts w:hint="eastAsia" w:cs="Times New Roman"/>
          <w:color w:val="auto"/>
          <w:szCs w:val="21"/>
          <w:lang w:val="en-US" w:eastAsia="zh-CN"/>
        </w:rPr>
        <w:t>（</w:t>
      </w:r>
      <w:r>
        <w:rPr>
          <w:rFonts w:hint="eastAsia" w:ascii="Times New Roman" w:hAnsi="Times New Roman" w:cs="Times New Roman"/>
          <w:color w:val="auto"/>
          <w:szCs w:val="21"/>
          <w:lang w:val="en-US" w:eastAsia="zh-CN"/>
        </w:rPr>
        <w:t>Pb</w:t>
      </w:r>
      <w:r>
        <w:rPr>
          <w:rFonts w:hint="eastAsia" w:cs="Times New Roman"/>
          <w:color w:val="auto"/>
          <w:szCs w:val="21"/>
          <w:lang w:val="en-US" w:eastAsia="zh-CN"/>
        </w:rPr>
        <w:t>）</w:t>
      </w:r>
      <w:r>
        <w:rPr>
          <w:rFonts w:hint="eastAsia"/>
          <w:color w:val="auto"/>
          <w:szCs w:val="21"/>
          <w:highlight w:val="none"/>
          <w:lang w:val="en-US" w:eastAsia="zh-CN"/>
        </w:rPr>
        <w:t>=1000</w:t>
      </w:r>
      <w:r>
        <w:rPr>
          <w:rFonts w:hint="eastAsia" w:ascii="Times New Roman" w:hAnsi="Times New Roman"/>
          <w:color w:val="auto"/>
          <w:szCs w:val="21"/>
          <w:highlight w:val="none"/>
          <w:lang w:eastAsia="zh-CN"/>
        </w:rPr>
        <w:t>mg/</w:t>
      </w:r>
      <w:r>
        <w:rPr>
          <w:rFonts w:hint="eastAsia"/>
          <w:color w:val="auto"/>
          <w:szCs w:val="21"/>
          <w:highlight w:val="none"/>
          <w:lang w:val="en-US" w:eastAsia="zh-CN"/>
        </w:rPr>
        <w:t>L</w:t>
      </w:r>
      <w:r>
        <w:rPr>
          <w:rFonts w:hint="eastAsia"/>
          <w:color w:val="auto"/>
          <w:szCs w:val="21"/>
          <w:highlight w:val="none"/>
          <w:lang w:eastAsia="zh-CN"/>
        </w:rPr>
        <w:t>。</w:t>
      </w:r>
      <w:bookmarkEnd w:id="159"/>
      <w:bookmarkEnd w:id="160"/>
      <w:bookmarkEnd w:id="161"/>
      <w:bookmarkEnd w:id="162"/>
    </w:p>
    <w:p w14:paraId="457BF7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eastAsia="zh-CN"/>
        </w:rPr>
        <w:t>称取1.0000g</w:t>
      </w:r>
      <w:r>
        <w:rPr>
          <w:rFonts w:hint="eastAsia"/>
          <w:color w:val="auto"/>
          <w:szCs w:val="21"/>
          <w:highlight w:val="none"/>
          <w:lang w:val="en-US" w:eastAsia="zh-CN"/>
        </w:rPr>
        <w:t>金属</w:t>
      </w:r>
      <w:r>
        <w:rPr>
          <w:rFonts w:hint="eastAsia" w:ascii="Times New Roman" w:hAnsi="Times New Roman"/>
          <w:color w:val="auto"/>
          <w:szCs w:val="21"/>
          <w:highlight w:val="none"/>
          <w:lang w:eastAsia="zh-CN"/>
        </w:rPr>
        <w:t>铅[</w:t>
      </w:r>
      <w:r>
        <w:rPr>
          <w:rFonts w:hint="eastAsia"/>
          <w:color w:val="auto"/>
          <w:szCs w:val="21"/>
          <w:highlight w:val="none"/>
          <w:lang w:val="en-US" w:eastAsia="zh-CN"/>
        </w:rPr>
        <w:t>（</w:t>
      </w:r>
      <w:r>
        <w:rPr>
          <w:rFonts w:hint="eastAsia" w:ascii="Times New Roman" w:hAnsi="Times New Roman"/>
          <w:color w:val="auto"/>
          <w:szCs w:val="21"/>
          <w:highlight w:val="none"/>
          <w:lang w:eastAsia="zh-CN"/>
        </w:rPr>
        <w:t>Pb</w:t>
      </w:r>
      <w:r>
        <w:rPr>
          <w:rFonts w:hint="eastAsia"/>
          <w:color w:val="auto"/>
          <w:szCs w:val="21"/>
          <w:highlight w:val="none"/>
          <w:lang w:val="en-US" w:eastAsia="zh-CN"/>
        </w:rPr>
        <w:t>）</w:t>
      </w:r>
      <w:r>
        <w:rPr>
          <w:rFonts w:hint="eastAsia" w:ascii="Times New Roman" w:hAnsi="Times New Roman"/>
          <w:color w:val="auto"/>
          <w:szCs w:val="21"/>
          <w:highlight w:val="none"/>
          <w:lang w:eastAsia="zh-CN"/>
        </w:rPr>
        <w:t>光谱纯</w:t>
      </w:r>
      <w:r>
        <w:rPr>
          <w:rFonts w:hint="eastAsia" w:ascii="Times New Roman" w:hAnsi="Times New Roman"/>
          <w:color w:val="auto"/>
          <w:szCs w:val="21"/>
          <w:highlight w:val="none"/>
          <w:lang w:val="en-US" w:eastAsia="zh-CN"/>
        </w:rPr>
        <w:t>]</w:t>
      </w:r>
      <w:r>
        <w:rPr>
          <w:rFonts w:hint="eastAsia" w:ascii="Times New Roman" w:hAnsi="Times New Roman"/>
          <w:color w:val="auto"/>
          <w:szCs w:val="21"/>
          <w:highlight w:val="none"/>
          <w:lang w:eastAsia="zh-CN"/>
        </w:rPr>
        <w:t>置于100</w:t>
      </w:r>
      <w:r>
        <w:rPr>
          <w:rFonts w:hint="eastAsia"/>
          <w:color w:val="auto"/>
          <w:szCs w:val="21"/>
          <w:highlight w:val="none"/>
          <w:lang w:val="en-US" w:eastAsia="zh-CN"/>
        </w:rPr>
        <w:t>ml</w:t>
      </w:r>
      <w:r>
        <w:rPr>
          <w:rFonts w:hint="eastAsia" w:ascii="Times New Roman" w:hAnsi="Times New Roman"/>
          <w:color w:val="auto"/>
          <w:szCs w:val="21"/>
          <w:highlight w:val="none"/>
          <w:lang w:eastAsia="zh-CN"/>
        </w:rPr>
        <w:t>烧杯中，加入20</w:t>
      </w:r>
      <w:r>
        <w:rPr>
          <w:rFonts w:hint="eastAsia"/>
          <w:color w:val="auto"/>
          <w:szCs w:val="21"/>
          <w:highlight w:val="none"/>
          <w:lang w:eastAsia="zh-CN"/>
        </w:rPr>
        <w:t>ml</w:t>
      </w:r>
      <w:r>
        <w:rPr>
          <w:rFonts w:hint="eastAsia" w:ascii="Times New Roman" w:hAnsi="Times New Roman"/>
          <w:color w:val="auto"/>
          <w:szCs w:val="21"/>
          <w:highlight w:val="none"/>
          <w:lang w:eastAsia="zh-CN"/>
        </w:rPr>
        <w:t>硝酸溶液</w:t>
      </w:r>
      <w:r>
        <w:rPr>
          <w:rFonts w:hint="eastAsia"/>
          <w:color w:val="auto"/>
          <w:szCs w:val="21"/>
          <w:highlight w:val="none"/>
          <w:lang w:val="en-US" w:eastAsia="zh-CN"/>
        </w:rPr>
        <w:t>（</w:t>
      </w:r>
      <w:r>
        <w:rPr>
          <w:rFonts w:hint="eastAsia"/>
          <w:color w:val="auto"/>
          <w:szCs w:val="21"/>
          <w:highlight w:val="none"/>
          <w:lang w:eastAsia="zh-CN"/>
        </w:rPr>
        <w:t>5.</w:t>
      </w:r>
      <w:r>
        <w:rPr>
          <w:rFonts w:hint="eastAsia"/>
          <w:color w:val="auto"/>
          <w:szCs w:val="21"/>
          <w:highlight w:val="none"/>
          <w:lang w:val="en-US" w:eastAsia="zh-CN"/>
        </w:rPr>
        <w:t>14）</w:t>
      </w:r>
      <w:r>
        <w:rPr>
          <w:rFonts w:hint="eastAsia"/>
          <w:color w:val="auto"/>
          <w:szCs w:val="21"/>
          <w:highlight w:val="none"/>
          <w:lang w:eastAsia="zh-CN"/>
        </w:rPr>
        <w:t>，</w:t>
      </w:r>
      <w:r>
        <w:rPr>
          <w:rFonts w:hint="eastAsia" w:ascii="Times New Roman" w:hAnsi="Times New Roman"/>
          <w:color w:val="auto"/>
          <w:szCs w:val="21"/>
          <w:highlight w:val="none"/>
          <w:lang w:eastAsia="zh-CN"/>
        </w:rPr>
        <w:t>溶解后移入1000</w:t>
      </w:r>
      <w:r>
        <w:rPr>
          <w:rFonts w:hint="eastAsia"/>
          <w:color w:val="auto"/>
          <w:szCs w:val="21"/>
          <w:highlight w:val="none"/>
          <w:lang w:val="en-US" w:eastAsia="zh-CN"/>
        </w:rPr>
        <w:t>ml</w:t>
      </w:r>
      <w:r>
        <w:rPr>
          <w:rFonts w:hint="eastAsia" w:ascii="Times New Roman" w:hAnsi="Times New Roman"/>
          <w:color w:val="auto"/>
          <w:szCs w:val="21"/>
          <w:highlight w:val="none"/>
          <w:lang w:eastAsia="zh-CN"/>
        </w:rPr>
        <w:t>容量瓶中，</w:t>
      </w:r>
      <w:r>
        <w:rPr>
          <w:rFonts w:hint="eastAsia"/>
          <w:color w:val="auto"/>
          <w:szCs w:val="21"/>
          <w:highlight w:val="none"/>
          <w:lang w:eastAsia="zh-CN"/>
        </w:rPr>
        <w:t>定容至标线</w:t>
      </w:r>
      <w:r>
        <w:rPr>
          <w:rFonts w:hint="eastAsia" w:ascii="Times New Roman" w:hAnsi="Times New Roman"/>
          <w:color w:val="auto"/>
          <w:szCs w:val="21"/>
          <w:highlight w:val="none"/>
          <w:lang w:eastAsia="zh-CN"/>
        </w:rPr>
        <w:t>，摇匀。</w:t>
      </w:r>
      <w:r>
        <w:rPr>
          <w:rFonts w:hint="eastAsia" w:ascii="Times New Roman" w:hAnsi="Times New Roman"/>
          <w:color w:val="auto"/>
          <w:szCs w:val="21"/>
          <w:highlight w:val="none"/>
          <w:lang w:val="en-US" w:eastAsia="zh-CN"/>
        </w:rPr>
        <w:t>也可购买市售有证标准溶液。</w:t>
      </w:r>
    </w:p>
    <w:p w14:paraId="009E9F8A">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Times New Roman" w:hAnsi="Times New Roman" w:cs="Times New Roman"/>
          <w:szCs w:val="21"/>
          <w:lang w:val="en-US" w:eastAsia="zh-CN"/>
        </w:rPr>
      </w:pPr>
      <w:bookmarkStart w:id="163" w:name="_Toc22993"/>
      <w:bookmarkStart w:id="164" w:name="_Toc29373"/>
      <w:bookmarkStart w:id="165" w:name="_Toc31324"/>
      <w:bookmarkStart w:id="166" w:name="_Toc4063"/>
      <w:r>
        <w:rPr>
          <w:rFonts w:hint="eastAsia" w:ascii="Times New Roman" w:hAnsi="Times New Roman"/>
          <w:color w:val="auto"/>
          <w:szCs w:val="21"/>
          <w:highlight w:val="none"/>
          <w:lang w:val="en-US" w:eastAsia="zh-CN"/>
        </w:rPr>
        <w:t>5.</w:t>
      </w:r>
      <w:r>
        <w:rPr>
          <w:rFonts w:hint="eastAsia"/>
          <w:color w:val="auto"/>
          <w:szCs w:val="21"/>
          <w:highlight w:val="none"/>
          <w:lang w:val="en-US" w:eastAsia="zh-CN"/>
        </w:rPr>
        <w:t>2</w:t>
      </w:r>
      <w:r>
        <w:rPr>
          <w:rFonts w:hint="eastAsia" w:ascii="Times New Roman" w:hAnsi="Times New Roman"/>
          <w:color w:val="auto"/>
          <w:szCs w:val="21"/>
          <w:highlight w:val="none"/>
          <w:lang w:val="en-US" w:eastAsia="zh-CN"/>
        </w:rPr>
        <w:t>5 铅标准使用液：</w:t>
      </w:r>
      <w:r>
        <w:rPr>
          <w:rFonts w:hint="default" w:ascii="Times New Roman" w:hAnsi="Times New Roman" w:cs="Times New Roman"/>
          <w:color w:val="auto"/>
          <w:szCs w:val="21"/>
        </w:rPr>
        <w:t>ρ</w:t>
      </w:r>
      <w:r>
        <w:rPr>
          <w:rFonts w:hint="eastAsia" w:cs="Times New Roman"/>
          <w:color w:val="auto"/>
          <w:szCs w:val="21"/>
          <w:lang w:val="en-US" w:eastAsia="zh-CN"/>
        </w:rPr>
        <w:t>（</w:t>
      </w:r>
      <w:r>
        <w:rPr>
          <w:rFonts w:hint="eastAsia" w:ascii="Times New Roman" w:hAnsi="Times New Roman" w:cs="Times New Roman"/>
          <w:color w:val="auto"/>
          <w:szCs w:val="21"/>
          <w:lang w:val="en-US" w:eastAsia="zh-CN"/>
        </w:rPr>
        <w:t>Pb</w:t>
      </w:r>
      <w:r>
        <w:rPr>
          <w:rFonts w:hint="eastAsia" w:cs="Times New Roman"/>
          <w:color w:val="auto"/>
          <w:szCs w:val="21"/>
          <w:lang w:val="en-US" w:eastAsia="zh-CN"/>
        </w:rPr>
        <w:t>）</w:t>
      </w:r>
      <w:r>
        <w:rPr>
          <w:rFonts w:hint="eastAsia"/>
          <w:color w:val="auto"/>
          <w:szCs w:val="21"/>
          <w:highlight w:val="none"/>
          <w:lang w:val="en-US" w:eastAsia="zh-CN"/>
        </w:rPr>
        <w:t>=500.0</w:t>
      </w:r>
      <w:r>
        <w:rPr>
          <w:rFonts w:hint="default" w:ascii="Times New Roman" w:hAnsi="Times New Roman" w:cs="Times New Roman"/>
          <w:color w:val="auto"/>
          <w:szCs w:val="21"/>
          <w:highlight w:val="none"/>
          <w:lang w:eastAsia="zh-CN"/>
        </w:rPr>
        <w:t>µ</w:t>
      </w:r>
      <w:r>
        <w:rPr>
          <w:rFonts w:hint="eastAsia" w:ascii="Times New Roman" w:hAnsi="Times New Roman"/>
          <w:color w:val="auto"/>
          <w:szCs w:val="21"/>
          <w:highlight w:val="none"/>
          <w:lang w:eastAsia="zh-CN"/>
        </w:rPr>
        <w:t>g/</w:t>
      </w:r>
      <w:r>
        <w:rPr>
          <w:rFonts w:hint="eastAsia"/>
          <w:color w:val="auto"/>
          <w:szCs w:val="21"/>
          <w:highlight w:val="none"/>
          <w:lang w:val="en-US" w:eastAsia="zh-CN"/>
        </w:rPr>
        <w:t>L</w:t>
      </w:r>
      <w:r>
        <w:rPr>
          <w:rFonts w:hint="eastAsia"/>
          <w:color w:val="auto"/>
          <w:szCs w:val="21"/>
          <w:highlight w:val="none"/>
          <w:lang w:eastAsia="zh-CN"/>
        </w:rPr>
        <w:t>。</w:t>
      </w:r>
      <w:bookmarkEnd w:id="163"/>
      <w:bookmarkEnd w:id="164"/>
      <w:bookmarkEnd w:id="165"/>
      <w:bookmarkEnd w:id="166"/>
    </w:p>
    <w:p w14:paraId="67DF1EE4">
      <w:pPr>
        <w:keepNext w:val="0"/>
        <w:keepLines w:val="0"/>
        <w:pageBreakBefore w:val="0"/>
        <w:widowControl w:val="0"/>
        <w:kinsoku/>
        <w:wordWrap/>
        <w:overflowPunct/>
        <w:topLinePunct w:val="0"/>
        <w:autoSpaceDE/>
        <w:autoSpaceDN/>
        <w:bidi w:val="0"/>
        <w:adjustRightInd/>
        <w:snapToGrid/>
        <w:ind w:firstLine="420" w:firstLineChars="0"/>
        <w:jc w:val="both"/>
        <w:textAlignment w:val="auto"/>
        <w:rPr>
          <w:rFonts w:hint="default"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用硝酸溶液</w:t>
      </w:r>
      <w:r>
        <w:rPr>
          <w:rFonts w:hint="eastAsia"/>
          <w:color w:val="auto"/>
          <w:szCs w:val="21"/>
          <w:highlight w:val="none"/>
          <w:lang w:val="en-US" w:eastAsia="zh-CN"/>
        </w:rPr>
        <w:t>（</w:t>
      </w:r>
      <w:r>
        <w:rPr>
          <w:rFonts w:hint="eastAsia" w:ascii="Times New Roman" w:hAnsi="Times New Roman"/>
          <w:color w:val="auto"/>
          <w:szCs w:val="21"/>
          <w:highlight w:val="none"/>
          <w:lang w:val="en-US" w:eastAsia="zh-CN"/>
        </w:rPr>
        <w:t>5.</w:t>
      </w:r>
      <w:r>
        <w:rPr>
          <w:rFonts w:hint="eastAsia"/>
          <w:color w:val="auto"/>
          <w:szCs w:val="21"/>
          <w:highlight w:val="none"/>
          <w:lang w:val="en-US" w:eastAsia="zh-CN"/>
        </w:rPr>
        <w:t>15）</w:t>
      </w:r>
      <w:r>
        <w:rPr>
          <w:rFonts w:hint="eastAsia" w:ascii="Times New Roman" w:hAnsi="Times New Roman"/>
          <w:color w:val="auto"/>
          <w:szCs w:val="21"/>
          <w:highlight w:val="none"/>
          <w:lang w:val="en-US" w:eastAsia="zh-CN"/>
        </w:rPr>
        <w:t>将铅标准储备液</w:t>
      </w:r>
      <w:r>
        <w:rPr>
          <w:rFonts w:hint="eastAsia"/>
          <w:color w:val="auto"/>
          <w:szCs w:val="21"/>
          <w:highlight w:val="none"/>
          <w:lang w:val="en-US" w:eastAsia="zh-CN"/>
        </w:rPr>
        <w:t>（5.24）</w:t>
      </w:r>
      <w:r>
        <w:rPr>
          <w:rFonts w:hint="eastAsia" w:ascii="Times New Roman" w:hAnsi="Times New Roman"/>
          <w:color w:val="auto"/>
          <w:szCs w:val="21"/>
          <w:highlight w:val="none"/>
          <w:lang w:val="en-US" w:eastAsia="zh-CN"/>
        </w:rPr>
        <w:t>稀释成</w:t>
      </w:r>
      <w:r>
        <w:rPr>
          <w:rFonts w:hint="eastAsia"/>
          <w:color w:val="auto"/>
          <w:szCs w:val="21"/>
          <w:highlight w:val="none"/>
          <w:lang w:val="en-US" w:eastAsia="zh-CN"/>
        </w:rPr>
        <w:t>500.0</w:t>
      </w:r>
      <w:r>
        <w:rPr>
          <w:rFonts w:hint="default" w:ascii="Times New Roman" w:hAnsi="Times New Roman" w:cs="Times New Roman"/>
          <w:color w:val="auto"/>
          <w:szCs w:val="21"/>
          <w:highlight w:val="none"/>
          <w:lang w:eastAsia="zh-CN"/>
        </w:rPr>
        <w:t>µ</w:t>
      </w:r>
      <w:r>
        <w:rPr>
          <w:rFonts w:hint="eastAsia" w:ascii="Times New Roman" w:hAnsi="Times New Roman"/>
          <w:color w:val="auto"/>
          <w:szCs w:val="21"/>
          <w:highlight w:val="none"/>
          <w:lang w:eastAsia="zh-CN"/>
        </w:rPr>
        <w:t>g/</w:t>
      </w:r>
      <w:r>
        <w:rPr>
          <w:rFonts w:hint="eastAsia"/>
          <w:color w:val="auto"/>
          <w:szCs w:val="21"/>
          <w:highlight w:val="none"/>
          <w:lang w:val="en-US" w:eastAsia="zh-CN"/>
        </w:rPr>
        <w:t>L的铅标准使用液。</w:t>
      </w:r>
    </w:p>
    <w:p w14:paraId="18C50202">
      <w:pPr>
        <w:keepNext w:val="0"/>
        <w:keepLines w:val="0"/>
        <w:pageBreakBefore w:val="0"/>
        <w:widowControl w:val="0"/>
        <w:kinsoku/>
        <w:wordWrap/>
        <w:overflowPunct/>
        <w:topLinePunct w:val="0"/>
        <w:autoSpaceDE/>
        <w:autoSpaceDN/>
        <w:bidi w:val="0"/>
        <w:adjustRightInd/>
        <w:snapToGrid/>
        <w:ind w:firstLine="0" w:firstLineChars="0"/>
        <w:textAlignment w:val="auto"/>
        <w:outlineLvl w:val="1"/>
        <w:rPr>
          <w:rFonts w:hint="eastAsia" w:ascii="Times New Roman" w:hAnsi="Times New Roman"/>
          <w:color w:val="auto"/>
          <w:szCs w:val="21"/>
          <w:highlight w:val="none"/>
          <w:lang w:eastAsia="zh-CN"/>
        </w:rPr>
      </w:pPr>
      <w:bookmarkStart w:id="167" w:name="_Toc28530"/>
      <w:bookmarkStart w:id="168" w:name="_Toc3274"/>
      <w:bookmarkStart w:id="169" w:name="_Toc751"/>
      <w:bookmarkStart w:id="170" w:name="_Toc1148"/>
      <w:r>
        <w:rPr>
          <w:rFonts w:hint="eastAsia"/>
          <w:color w:val="auto"/>
          <w:szCs w:val="21"/>
          <w:highlight w:val="none"/>
          <w:lang w:eastAsia="zh-CN"/>
        </w:rPr>
        <w:t>5.</w:t>
      </w:r>
      <w:r>
        <w:rPr>
          <w:rFonts w:hint="eastAsia"/>
          <w:color w:val="auto"/>
          <w:szCs w:val="21"/>
          <w:highlight w:val="none"/>
          <w:lang w:val="en-US" w:eastAsia="zh-CN"/>
        </w:rPr>
        <w:t>26</w:t>
      </w:r>
      <w:r>
        <w:rPr>
          <w:rFonts w:hint="eastAsia" w:ascii="Times New Roman" w:hAnsi="Times New Roman"/>
          <w:color w:val="auto"/>
          <w:szCs w:val="21"/>
          <w:highlight w:val="none"/>
          <w:lang w:eastAsia="zh-CN"/>
        </w:rPr>
        <w:t xml:space="preserve"> </w:t>
      </w:r>
      <w:r>
        <w:rPr>
          <w:rFonts w:hint="eastAsia" w:ascii="Times New Roman" w:hAnsi="Times New Roman"/>
          <w:color w:val="auto"/>
          <w:szCs w:val="21"/>
          <w:highlight w:val="none"/>
          <w:lang w:val="en-US" w:eastAsia="zh-CN"/>
        </w:rPr>
        <w:t>镉</w:t>
      </w:r>
      <w:r>
        <w:rPr>
          <w:rFonts w:hint="eastAsia" w:ascii="Times New Roman" w:hAnsi="Times New Roman"/>
          <w:color w:val="auto"/>
          <w:szCs w:val="21"/>
          <w:highlight w:val="none"/>
          <w:lang w:eastAsia="zh-CN"/>
        </w:rPr>
        <w:t>标准</w:t>
      </w:r>
      <w:r>
        <w:rPr>
          <w:rFonts w:hint="eastAsia" w:ascii="Times New Roman" w:hAnsi="Times New Roman" w:cs="Times New Roman"/>
          <w:szCs w:val="21"/>
          <w:lang w:val="en-US" w:eastAsia="zh-CN"/>
        </w:rPr>
        <w:t>储备液</w:t>
      </w:r>
      <w:r>
        <w:rPr>
          <w:rFonts w:hint="eastAsia"/>
          <w:color w:val="auto"/>
          <w:szCs w:val="21"/>
          <w:highlight w:val="none"/>
          <w:lang w:val="en-US" w:eastAsia="zh-CN"/>
        </w:rPr>
        <w:t>：</w:t>
      </w:r>
      <w:r>
        <w:rPr>
          <w:rFonts w:hint="default" w:ascii="Times New Roman" w:hAnsi="Times New Roman" w:cs="Times New Roman"/>
          <w:color w:val="auto"/>
          <w:szCs w:val="21"/>
        </w:rPr>
        <w:t>ρ</w:t>
      </w:r>
      <w:r>
        <w:rPr>
          <w:rFonts w:hint="eastAsia" w:cs="Times New Roman"/>
          <w:color w:val="auto"/>
          <w:szCs w:val="21"/>
          <w:lang w:val="en-US" w:eastAsia="zh-CN"/>
        </w:rPr>
        <w:t>（</w:t>
      </w:r>
      <w:r>
        <w:rPr>
          <w:rFonts w:hint="eastAsia" w:ascii="Times New Roman" w:hAnsi="Times New Roman"/>
          <w:color w:val="auto"/>
          <w:szCs w:val="21"/>
          <w:highlight w:val="none"/>
          <w:lang w:eastAsia="zh-CN"/>
        </w:rPr>
        <w:t>Cd</w:t>
      </w:r>
      <w:r>
        <w:rPr>
          <w:rFonts w:hint="eastAsia"/>
          <w:color w:val="auto"/>
          <w:szCs w:val="21"/>
          <w:highlight w:val="none"/>
          <w:lang w:val="en-US" w:eastAsia="zh-CN"/>
        </w:rPr>
        <w:t>）=1000</w:t>
      </w:r>
      <w:r>
        <w:rPr>
          <w:rFonts w:hint="eastAsia" w:ascii="Times New Roman" w:hAnsi="Times New Roman"/>
          <w:color w:val="auto"/>
          <w:szCs w:val="21"/>
          <w:highlight w:val="none"/>
          <w:lang w:eastAsia="zh-CN"/>
        </w:rPr>
        <w:t>mg/</w:t>
      </w:r>
      <w:r>
        <w:rPr>
          <w:rFonts w:hint="eastAsia"/>
          <w:color w:val="auto"/>
          <w:szCs w:val="21"/>
          <w:highlight w:val="none"/>
          <w:lang w:val="en-US" w:eastAsia="zh-CN"/>
        </w:rPr>
        <w:t>L</w:t>
      </w:r>
      <w:r>
        <w:rPr>
          <w:rFonts w:hint="eastAsia"/>
          <w:color w:val="auto"/>
          <w:szCs w:val="21"/>
          <w:highlight w:val="none"/>
          <w:lang w:eastAsia="zh-CN"/>
        </w:rPr>
        <w:t>。</w:t>
      </w:r>
      <w:bookmarkEnd w:id="167"/>
      <w:bookmarkEnd w:id="168"/>
      <w:bookmarkEnd w:id="169"/>
      <w:bookmarkEnd w:id="170"/>
    </w:p>
    <w:p w14:paraId="0946AB81">
      <w:pPr>
        <w:keepNext w:val="0"/>
        <w:keepLines w:val="0"/>
        <w:pageBreakBefore w:val="0"/>
        <w:widowControl w:val="0"/>
        <w:kinsoku/>
        <w:wordWrap/>
        <w:overflowPunct/>
        <w:topLinePunct w:val="0"/>
        <w:autoSpaceDE/>
        <w:autoSpaceDN/>
        <w:bidi w:val="0"/>
        <w:adjustRightInd/>
        <w:snapToGrid/>
        <w:ind w:firstLine="420" w:firstLineChars="0"/>
        <w:jc w:val="both"/>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eastAsia="zh-CN"/>
        </w:rPr>
        <w:t>称取1.0000g</w:t>
      </w:r>
      <w:r>
        <w:rPr>
          <w:rFonts w:hint="eastAsia"/>
          <w:color w:val="auto"/>
          <w:szCs w:val="21"/>
          <w:highlight w:val="none"/>
          <w:lang w:val="en-US" w:eastAsia="zh-CN"/>
        </w:rPr>
        <w:t>金属</w:t>
      </w:r>
      <w:r>
        <w:rPr>
          <w:rFonts w:hint="eastAsia" w:ascii="Times New Roman" w:hAnsi="Times New Roman"/>
          <w:color w:val="auto"/>
          <w:szCs w:val="21"/>
          <w:highlight w:val="none"/>
          <w:lang w:val="en-US" w:eastAsia="zh-CN"/>
        </w:rPr>
        <w:t>镉</w:t>
      </w:r>
      <w:r>
        <w:rPr>
          <w:rFonts w:hint="eastAsia" w:ascii="Times New Roman" w:hAnsi="Times New Roman"/>
          <w:color w:val="auto"/>
          <w:szCs w:val="21"/>
          <w:highlight w:val="none"/>
          <w:lang w:eastAsia="zh-CN"/>
        </w:rPr>
        <w:t>[</w:t>
      </w:r>
      <w:r>
        <w:rPr>
          <w:rFonts w:hint="eastAsia"/>
          <w:color w:val="auto"/>
          <w:szCs w:val="21"/>
          <w:highlight w:val="none"/>
          <w:lang w:val="en-US" w:eastAsia="zh-CN"/>
        </w:rPr>
        <w:t>（</w:t>
      </w:r>
      <w:r>
        <w:rPr>
          <w:rFonts w:hint="eastAsia" w:ascii="Times New Roman" w:hAnsi="Times New Roman"/>
          <w:color w:val="auto"/>
          <w:szCs w:val="21"/>
          <w:highlight w:val="none"/>
          <w:lang w:eastAsia="zh-CN"/>
        </w:rPr>
        <w:t>Cd</w:t>
      </w:r>
      <w:r>
        <w:rPr>
          <w:rFonts w:hint="eastAsia"/>
          <w:color w:val="auto"/>
          <w:szCs w:val="21"/>
          <w:highlight w:val="none"/>
          <w:lang w:val="en-US" w:eastAsia="zh-CN"/>
        </w:rPr>
        <w:t>）</w:t>
      </w:r>
      <w:r>
        <w:rPr>
          <w:rFonts w:hint="eastAsia" w:ascii="Times New Roman" w:hAnsi="Times New Roman"/>
          <w:color w:val="auto"/>
          <w:szCs w:val="21"/>
          <w:highlight w:val="none"/>
          <w:lang w:eastAsia="zh-CN"/>
        </w:rPr>
        <w:t>光谱纯</w:t>
      </w:r>
      <w:r>
        <w:rPr>
          <w:rFonts w:hint="eastAsia" w:ascii="Times New Roman" w:hAnsi="Times New Roman"/>
          <w:color w:val="auto"/>
          <w:szCs w:val="21"/>
          <w:highlight w:val="none"/>
          <w:lang w:val="en-US" w:eastAsia="zh-CN"/>
        </w:rPr>
        <w:t>]</w:t>
      </w:r>
      <w:r>
        <w:rPr>
          <w:rFonts w:hint="eastAsia" w:ascii="Times New Roman" w:hAnsi="Times New Roman"/>
          <w:color w:val="auto"/>
          <w:szCs w:val="21"/>
          <w:highlight w:val="none"/>
          <w:lang w:eastAsia="zh-CN"/>
        </w:rPr>
        <w:t>置于</w:t>
      </w:r>
      <w:r>
        <w:rPr>
          <w:rFonts w:hint="eastAsia" w:ascii="Times New Roman" w:hAnsi="Times New Roman"/>
          <w:color w:val="auto"/>
          <w:szCs w:val="21"/>
          <w:highlight w:val="none"/>
          <w:lang w:val="en-US" w:eastAsia="zh-CN"/>
        </w:rPr>
        <w:t>100</w:t>
      </w:r>
      <w:r>
        <w:rPr>
          <w:rFonts w:hint="eastAsia"/>
          <w:color w:val="auto"/>
          <w:szCs w:val="21"/>
          <w:highlight w:val="none"/>
          <w:lang w:val="en-US" w:eastAsia="zh-CN"/>
        </w:rPr>
        <w:t>ml</w:t>
      </w:r>
      <w:r>
        <w:rPr>
          <w:rFonts w:hint="eastAsia" w:ascii="Times New Roman" w:hAnsi="Times New Roman"/>
          <w:color w:val="auto"/>
          <w:szCs w:val="21"/>
          <w:highlight w:val="none"/>
          <w:lang w:eastAsia="zh-CN"/>
        </w:rPr>
        <w:t>烧杯中，加入20</w:t>
      </w:r>
      <w:r>
        <w:rPr>
          <w:rFonts w:hint="eastAsia"/>
          <w:color w:val="auto"/>
          <w:szCs w:val="21"/>
          <w:highlight w:val="none"/>
          <w:lang w:eastAsia="zh-CN"/>
        </w:rPr>
        <w:t>ml</w:t>
      </w:r>
      <w:r>
        <w:rPr>
          <w:rFonts w:hint="eastAsia" w:ascii="Times New Roman" w:hAnsi="Times New Roman"/>
          <w:color w:val="auto"/>
          <w:szCs w:val="21"/>
          <w:highlight w:val="none"/>
          <w:lang w:eastAsia="zh-CN"/>
        </w:rPr>
        <w:t>硝酸溶液</w:t>
      </w:r>
      <w:r>
        <w:rPr>
          <w:rFonts w:hint="eastAsia"/>
          <w:color w:val="auto"/>
          <w:szCs w:val="21"/>
          <w:highlight w:val="none"/>
          <w:lang w:val="en-US" w:eastAsia="zh-CN"/>
        </w:rPr>
        <w:t>（</w:t>
      </w:r>
      <w:r>
        <w:rPr>
          <w:rFonts w:hint="eastAsia"/>
          <w:color w:val="auto"/>
          <w:szCs w:val="21"/>
          <w:highlight w:val="none"/>
          <w:lang w:eastAsia="zh-CN"/>
        </w:rPr>
        <w:t>5.</w:t>
      </w:r>
      <w:r>
        <w:rPr>
          <w:rFonts w:hint="eastAsia"/>
          <w:color w:val="auto"/>
          <w:szCs w:val="21"/>
          <w:highlight w:val="none"/>
          <w:lang w:val="en-US" w:eastAsia="zh-CN"/>
        </w:rPr>
        <w:t>14）</w:t>
      </w:r>
      <w:r>
        <w:rPr>
          <w:rFonts w:hint="eastAsia" w:ascii="Times New Roman" w:hAnsi="Times New Roman"/>
          <w:color w:val="auto"/>
          <w:szCs w:val="21"/>
          <w:highlight w:val="none"/>
          <w:lang w:eastAsia="zh-CN"/>
        </w:rPr>
        <w:t>，溶解后移入1000</w:t>
      </w:r>
      <w:r>
        <w:rPr>
          <w:rFonts w:hint="eastAsia"/>
          <w:color w:val="auto"/>
          <w:szCs w:val="21"/>
          <w:highlight w:val="none"/>
          <w:lang w:val="en-US" w:eastAsia="zh-CN"/>
        </w:rPr>
        <w:t>ml</w:t>
      </w:r>
      <w:r>
        <w:rPr>
          <w:rFonts w:hint="eastAsia" w:ascii="Times New Roman" w:hAnsi="Times New Roman"/>
          <w:color w:val="auto"/>
          <w:szCs w:val="21"/>
          <w:highlight w:val="none"/>
          <w:lang w:eastAsia="zh-CN"/>
        </w:rPr>
        <w:t>容量瓶中，</w:t>
      </w:r>
      <w:r>
        <w:rPr>
          <w:rFonts w:hint="eastAsia"/>
          <w:color w:val="auto"/>
          <w:szCs w:val="21"/>
          <w:highlight w:val="none"/>
          <w:lang w:eastAsia="zh-CN"/>
        </w:rPr>
        <w:t>定容至标线</w:t>
      </w:r>
      <w:r>
        <w:rPr>
          <w:rFonts w:hint="eastAsia" w:ascii="Times New Roman" w:hAnsi="Times New Roman"/>
          <w:color w:val="auto"/>
          <w:szCs w:val="21"/>
          <w:highlight w:val="none"/>
          <w:lang w:eastAsia="zh-CN"/>
        </w:rPr>
        <w:t>，摇匀。</w:t>
      </w:r>
      <w:r>
        <w:rPr>
          <w:rFonts w:hint="eastAsia" w:ascii="Times New Roman" w:hAnsi="Times New Roman"/>
          <w:color w:val="auto"/>
          <w:szCs w:val="21"/>
          <w:highlight w:val="none"/>
          <w:lang w:val="en-US" w:eastAsia="zh-CN"/>
        </w:rPr>
        <w:t>也可购买市售有证标准溶液。</w:t>
      </w:r>
    </w:p>
    <w:p w14:paraId="5E3765DA">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Times New Roman" w:hAnsi="Times New Roman" w:cs="Times New Roman"/>
          <w:szCs w:val="21"/>
          <w:lang w:val="en-US" w:eastAsia="zh-CN"/>
        </w:rPr>
      </w:pPr>
      <w:bookmarkStart w:id="171" w:name="_Toc29746"/>
      <w:bookmarkStart w:id="172" w:name="_Toc23748"/>
      <w:bookmarkStart w:id="173" w:name="_Toc1717"/>
      <w:bookmarkStart w:id="174" w:name="_Toc13430"/>
      <w:r>
        <w:rPr>
          <w:rFonts w:hint="eastAsia" w:ascii="Times New Roman" w:hAnsi="Times New Roman"/>
          <w:color w:val="auto"/>
          <w:szCs w:val="21"/>
          <w:highlight w:val="none"/>
          <w:lang w:val="en-US" w:eastAsia="zh-CN"/>
        </w:rPr>
        <w:t>5.</w:t>
      </w:r>
      <w:r>
        <w:rPr>
          <w:rFonts w:hint="eastAsia"/>
          <w:color w:val="auto"/>
          <w:szCs w:val="21"/>
          <w:highlight w:val="none"/>
          <w:lang w:val="en-US" w:eastAsia="zh-CN"/>
        </w:rPr>
        <w:t>2</w:t>
      </w:r>
      <w:r>
        <w:rPr>
          <w:rFonts w:hint="eastAsia" w:ascii="Times New Roman" w:hAnsi="Times New Roman"/>
          <w:color w:val="auto"/>
          <w:szCs w:val="21"/>
          <w:highlight w:val="none"/>
          <w:lang w:val="en-US" w:eastAsia="zh-CN"/>
        </w:rPr>
        <w:t>7 镉标准使用液：</w:t>
      </w:r>
      <w:r>
        <w:rPr>
          <w:rFonts w:hint="default" w:ascii="Times New Roman" w:hAnsi="Times New Roman" w:cs="Times New Roman"/>
          <w:color w:val="auto"/>
          <w:szCs w:val="21"/>
        </w:rPr>
        <w:t>ρ</w:t>
      </w:r>
      <w:r>
        <w:rPr>
          <w:rFonts w:hint="eastAsia" w:cs="Times New Roman"/>
          <w:color w:val="auto"/>
          <w:szCs w:val="21"/>
          <w:lang w:val="en-US" w:eastAsia="zh-CN"/>
        </w:rPr>
        <w:t>（Cd）</w:t>
      </w:r>
      <w:r>
        <w:rPr>
          <w:rFonts w:hint="eastAsia"/>
          <w:color w:val="auto"/>
          <w:szCs w:val="21"/>
          <w:highlight w:val="none"/>
          <w:lang w:val="en-US" w:eastAsia="zh-CN"/>
        </w:rPr>
        <w:t>=10.0</w:t>
      </w:r>
      <w:r>
        <w:rPr>
          <w:rFonts w:hint="default" w:ascii="Times New Roman" w:hAnsi="Times New Roman" w:cs="Times New Roman"/>
          <w:color w:val="auto"/>
          <w:szCs w:val="21"/>
          <w:highlight w:val="none"/>
          <w:lang w:eastAsia="zh-CN"/>
        </w:rPr>
        <w:t>µ</w:t>
      </w:r>
      <w:r>
        <w:rPr>
          <w:rFonts w:hint="eastAsia" w:ascii="Times New Roman" w:hAnsi="Times New Roman"/>
          <w:color w:val="auto"/>
          <w:szCs w:val="21"/>
          <w:highlight w:val="none"/>
          <w:lang w:eastAsia="zh-CN"/>
        </w:rPr>
        <w:t>g/</w:t>
      </w:r>
      <w:r>
        <w:rPr>
          <w:rFonts w:hint="eastAsia"/>
          <w:color w:val="auto"/>
          <w:szCs w:val="21"/>
          <w:highlight w:val="none"/>
          <w:lang w:val="en-US" w:eastAsia="zh-CN"/>
        </w:rPr>
        <w:t>L</w:t>
      </w:r>
      <w:r>
        <w:rPr>
          <w:rFonts w:hint="eastAsia"/>
          <w:color w:val="auto"/>
          <w:szCs w:val="21"/>
          <w:highlight w:val="none"/>
          <w:lang w:eastAsia="zh-CN"/>
        </w:rPr>
        <w:t>。</w:t>
      </w:r>
      <w:bookmarkEnd w:id="171"/>
      <w:bookmarkEnd w:id="172"/>
      <w:bookmarkEnd w:id="173"/>
      <w:bookmarkEnd w:id="174"/>
    </w:p>
    <w:p w14:paraId="5A8D9A39">
      <w:pPr>
        <w:keepNext w:val="0"/>
        <w:keepLines w:val="0"/>
        <w:pageBreakBefore w:val="0"/>
        <w:widowControl w:val="0"/>
        <w:kinsoku/>
        <w:wordWrap/>
        <w:overflowPunct/>
        <w:topLinePunct w:val="0"/>
        <w:autoSpaceDE/>
        <w:autoSpaceDN/>
        <w:bidi w:val="0"/>
        <w:adjustRightInd/>
        <w:snapToGrid/>
        <w:ind w:firstLine="420" w:firstLineChars="0"/>
        <w:jc w:val="both"/>
        <w:textAlignment w:val="auto"/>
        <w:rPr>
          <w:rFonts w:hint="default"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用硝酸溶液</w:t>
      </w:r>
      <w:r>
        <w:rPr>
          <w:rFonts w:hint="eastAsia"/>
          <w:color w:val="auto"/>
          <w:szCs w:val="21"/>
          <w:highlight w:val="none"/>
          <w:lang w:val="en-US" w:eastAsia="zh-CN"/>
        </w:rPr>
        <w:t>（</w:t>
      </w:r>
      <w:r>
        <w:rPr>
          <w:rFonts w:hint="eastAsia" w:ascii="Times New Roman" w:hAnsi="Times New Roman"/>
          <w:color w:val="auto"/>
          <w:szCs w:val="21"/>
          <w:highlight w:val="none"/>
          <w:lang w:val="en-US" w:eastAsia="zh-CN"/>
        </w:rPr>
        <w:t>5.</w:t>
      </w:r>
      <w:r>
        <w:rPr>
          <w:rFonts w:hint="eastAsia"/>
          <w:color w:val="auto"/>
          <w:szCs w:val="21"/>
          <w:highlight w:val="none"/>
          <w:lang w:val="en-US" w:eastAsia="zh-CN"/>
        </w:rPr>
        <w:t>15）</w:t>
      </w:r>
      <w:r>
        <w:rPr>
          <w:rFonts w:hint="eastAsia" w:ascii="Times New Roman" w:hAnsi="Times New Roman"/>
          <w:color w:val="auto"/>
          <w:szCs w:val="21"/>
          <w:highlight w:val="none"/>
          <w:lang w:val="en-US" w:eastAsia="zh-CN"/>
        </w:rPr>
        <w:t>将镉标准储备液</w:t>
      </w:r>
      <w:bookmarkStart w:id="175" w:name="OLE_LINK2"/>
      <w:r>
        <w:rPr>
          <w:rFonts w:hint="eastAsia"/>
          <w:color w:val="auto"/>
          <w:szCs w:val="21"/>
          <w:highlight w:val="none"/>
          <w:lang w:val="en-US" w:eastAsia="zh-CN"/>
        </w:rPr>
        <w:t>（5.27）</w:t>
      </w:r>
      <w:bookmarkEnd w:id="175"/>
      <w:r>
        <w:rPr>
          <w:rFonts w:hint="eastAsia" w:ascii="Times New Roman" w:hAnsi="Times New Roman"/>
          <w:color w:val="auto"/>
          <w:szCs w:val="21"/>
          <w:highlight w:val="none"/>
          <w:lang w:val="en-US" w:eastAsia="zh-CN"/>
        </w:rPr>
        <w:t>稀释成</w:t>
      </w:r>
      <w:r>
        <w:rPr>
          <w:rFonts w:hint="eastAsia"/>
          <w:color w:val="auto"/>
          <w:szCs w:val="21"/>
          <w:highlight w:val="none"/>
          <w:lang w:val="en-US" w:eastAsia="zh-CN"/>
        </w:rPr>
        <w:t>10.0</w:t>
      </w:r>
      <w:r>
        <w:rPr>
          <w:rFonts w:hint="default" w:ascii="Times New Roman" w:hAnsi="Times New Roman" w:cs="Times New Roman"/>
          <w:color w:val="auto"/>
          <w:szCs w:val="21"/>
          <w:highlight w:val="none"/>
          <w:lang w:eastAsia="zh-CN"/>
        </w:rPr>
        <w:t>µ</w:t>
      </w:r>
      <w:r>
        <w:rPr>
          <w:rFonts w:hint="eastAsia" w:ascii="Times New Roman" w:hAnsi="Times New Roman"/>
          <w:color w:val="auto"/>
          <w:szCs w:val="21"/>
          <w:highlight w:val="none"/>
          <w:lang w:eastAsia="zh-CN"/>
        </w:rPr>
        <w:t>g/</w:t>
      </w:r>
      <w:r>
        <w:rPr>
          <w:rFonts w:hint="eastAsia"/>
          <w:color w:val="auto"/>
          <w:szCs w:val="21"/>
          <w:highlight w:val="none"/>
          <w:lang w:val="en-US" w:eastAsia="zh-CN"/>
        </w:rPr>
        <w:t>L的镉标准使用液。</w:t>
      </w:r>
    </w:p>
    <w:p w14:paraId="519FF08C">
      <w:pPr>
        <w:keepNext w:val="0"/>
        <w:keepLines w:val="0"/>
        <w:pageBreakBefore w:val="0"/>
        <w:widowControl w:val="0"/>
        <w:kinsoku/>
        <w:wordWrap/>
        <w:overflowPunct/>
        <w:topLinePunct w:val="0"/>
        <w:autoSpaceDE/>
        <w:autoSpaceDN/>
        <w:bidi w:val="0"/>
        <w:adjustRightInd/>
        <w:snapToGrid/>
        <w:ind w:firstLine="0" w:firstLineChars="0"/>
        <w:textAlignment w:val="auto"/>
        <w:outlineLvl w:val="1"/>
        <w:rPr>
          <w:rFonts w:hint="eastAsia" w:ascii="Times New Roman" w:hAnsi="Times New Roman"/>
          <w:color w:val="auto"/>
          <w:szCs w:val="21"/>
          <w:highlight w:val="none"/>
          <w:lang w:eastAsia="zh-CN"/>
        </w:rPr>
      </w:pPr>
      <w:bookmarkStart w:id="176" w:name="_Toc23273"/>
      <w:bookmarkStart w:id="177" w:name="_Toc22140"/>
      <w:bookmarkStart w:id="178" w:name="_Toc11404"/>
      <w:bookmarkStart w:id="179" w:name="_Toc17488"/>
      <w:r>
        <w:rPr>
          <w:rFonts w:hint="eastAsia"/>
          <w:color w:val="auto"/>
          <w:szCs w:val="21"/>
          <w:highlight w:val="none"/>
          <w:lang w:eastAsia="zh-CN"/>
        </w:rPr>
        <w:t>5.</w:t>
      </w:r>
      <w:r>
        <w:rPr>
          <w:rFonts w:hint="eastAsia"/>
          <w:color w:val="auto"/>
          <w:szCs w:val="21"/>
          <w:highlight w:val="none"/>
          <w:lang w:val="en-US" w:eastAsia="zh-CN"/>
        </w:rPr>
        <w:t>28</w:t>
      </w:r>
      <w:r>
        <w:rPr>
          <w:rFonts w:hint="eastAsia" w:ascii="Times New Roman" w:hAnsi="Times New Roman"/>
          <w:color w:val="auto"/>
          <w:szCs w:val="21"/>
          <w:highlight w:val="none"/>
          <w:lang w:eastAsia="zh-CN"/>
        </w:rPr>
        <w:t xml:space="preserve"> 铬标准</w:t>
      </w:r>
      <w:r>
        <w:rPr>
          <w:rFonts w:hint="eastAsia" w:ascii="Times New Roman" w:hAnsi="Times New Roman" w:cs="Times New Roman"/>
          <w:szCs w:val="21"/>
          <w:lang w:val="en-US" w:eastAsia="zh-CN"/>
        </w:rPr>
        <w:t>储备液</w:t>
      </w:r>
      <w:r>
        <w:rPr>
          <w:rFonts w:hint="eastAsia"/>
          <w:color w:val="auto"/>
          <w:szCs w:val="21"/>
          <w:highlight w:val="none"/>
          <w:lang w:eastAsia="zh-CN"/>
        </w:rPr>
        <w:t>：</w:t>
      </w:r>
      <w:r>
        <w:rPr>
          <w:rFonts w:hint="default" w:ascii="Times New Roman" w:hAnsi="Times New Roman" w:cs="Times New Roman"/>
          <w:color w:val="auto"/>
          <w:szCs w:val="21"/>
        </w:rPr>
        <w:t>ρ</w:t>
      </w:r>
      <w:r>
        <w:rPr>
          <w:rFonts w:hint="eastAsia" w:cs="Times New Roman"/>
          <w:color w:val="auto"/>
          <w:szCs w:val="21"/>
          <w:lang w:val="en-US" w:eastAsia="zh-CN"/>
        </w:rPr>
        <w:t>（</w:t>
      </w:r>
      <w:r>
        <w:rPr>
          <w:rFonts w:hint="eastAsia" w:ascii="Times New Roman" w:hAnsi="Times New Roman"/>
          <w:color w:val="auto"/>
          <w:szCs w:val="21"/>
          <w:highlight w:val="none"/>
          <w:lang w:val="en-US" w:eastAsia="zh-CN"/>
        </w:rPr>
        <w:t>Cr</w:t>
      </w:r>
      <w:r>
        <w:rPr>
          <w:rFonts w:hint="eastAsia"/>
          <w:color w:val="auto"/>
          <w:szCs w:val="21"/>
          <w:highlight w:val="none"/>
          <w:lang w:val="en-US" w:eastAsia="zh-CN"/>
        </w:rPr>
        <w:t>）=</w:t>
      </w:r>
      <w:r>
        <w:rPr>
          <w:rFonts w:hint="eastAsia" w:ascii="Times New Roman" w:hAnsi="Times New Roman"/>
          <w:color w:val="auto"/>
          <w:szCs w:val="21"/>
          <w:highlight w:val="none"/>
          <w:lang w:eastAsia="zh-CN"/>
        </w:rPr>
        <w:t>1</w:t>
      </w:r>
      <w:r>
        <w:rPr>
          <w:rFonts w:hint="eastAsia"/>
          <w:color w:val="auto"/>
          <w:szCs w:val="21"/>
          <w:highlight w:val="none"/>
          <w:lang w:val="en-US" w:eastAsia="zh-CN"/>
        </w:rPr>
        <w:t>000</w:t>
      </w:r>
      <w:r>
        <w:rPr>
          <w:rFonts w:hint="eastAsia" w:ascii="Times New Roman" w:hAnsi="Times New Roman"/>
          <w:color w:val="auto"/>
          <w:szCs w:val="21"/>
          <w:highlight w:val="none"/>
          <w:lang w:eastAsia="zh-CN"/>
        </w:rPr>
        <w:t>mg/</w:t>
      </w:r>
      <w:r>
        <w:rPr>
          <w:rFonts w:hint="eastAsia"/>
          <w:color w:val="auto"/>
          <w:szCs w:val="21"/>
          <w:highlight w:val="none"/>
          <w:lang w:val="en-US" w:eastAsia="zh-CN"/>
        </w:rPr>
        <w:t>L</w:t>
      </w:r>
      <w:r>
        <w:rPr>
          <w:rFonts w:hint="eastAsia"/>
          <w:color w:val="auto"/>
          <w:szCs w:val="21"/>
          <w:highlight w:val="none"/>
          <w:lang w:eastAsia="zh-CN"/>
        </w:rPr>
        <w:t>。</w:t>
      </w:r>
      <w:bookmarkEnd w:id="176"/>
      <w:bookmarkEnd w:id="177"/>
      <w:bookmarkEnd w:id="178"/>
      <w:bookmarkEnd w:id="179"/>
    </w:p>
    <w:p w14:paraId="7D6C5E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eastAsia="zh-CN"/>
        </w:rPr>
        <w:t>称取105℃干燥2h优级纯重铬酸钾</w:t>
      </w:r>
      <w:r>
        <w:rPr>
          <w:rFonts w:hint="eastAsia"/>
          <w:color w:val="auto"/>
          <w:szCs w:val="21"/>
          <w:highlight w:val="none"/>
          <w:lang w:val="en-US" w:eastAsia="zh-CN"/>
        </w:rPr>
        <w:t>（</w:t>
      </w:r>
      <w:r>
        <w:rPr>
          <w:rFonts w:hint="eastAsia" w:ascii="Times New Roman" w:hAnsi="Times New Roman"/>
          <w:color w:val="auto"/>
          <w:szCs w:val="21"/>
          <w:highlight w:val="none"/>
          <w:lang w:val="en-US" w:eastAsia="zh-CN"/>
        </w:rPr>
        <w:t>K</w:t>
      </w:r>
      <w:r>
        <w:rPr>
          <w:rFonts w:hint="eastAsia" w:ascii="Times New Roman" w:hAnsi="Times New Roman"/>
          <w:color w:val="auto"/>
          <w:szCs w:val="21"/>
          <w:highlight w:val="none"/>
          <w:vertAlign w:val="subscript"/>
          <w:lang w:val="en-US" w:eastAsia="zh-CN"/>
        </w:rPr>
        <w:t>2</w:t>
      </w:r>
      <w:r>
        <w:rPr>
          <w:rFonts w:hint="eastAsia" w:ascii="Times New Roman" w:hAnsi="Times New Roman"/>
          <w:color w:val="auto"/>
          <w:szCs w:val="21"/>
          <w:highlight w:val="none"/>
          <w:lang w:val="en-US" w:eastAsia="zh-CN"/>
        </w:rPr>
        <w:t>Cr</w:t>
      </w:r>
      <w:r>
        <w:rPr>
          <w:rFonts w:hint="eastAsia" w:ascii="Times New Roman" w:hAnsi="Times New Roman"/>
          <w:color w:val="auto"/>
          <w:szCs w:val="21"/>
          <w:highlight w:val="none"/>
          <w:vertAlign w:val="subscript"/>
          <w:lang w:val="en-US" w:eastAsia="zh-CN"/>
        </w:rPr>
        <w:t>2</w:t>
      </w:r>
      <w:r>
        <w:rPr>
          <w:rFonts w:hint="eastAsia" w:ascii="Times New Roman" w:hAnsi="Times New Roman"/>
          <w:color w:val="auto"/>
          <w:szCs w:val="21"/>
          <w:highlight w:val="none"/>
          <w:lang w:val="en-US" w:eastAsia="zh-CN"/>
        </w:rPr>
        <w:t>O</w:t>
      </w:r>
      <w:r>
        <w:rPr>
          <w:rFonts w:hint="eastAsia" w:ascii="Times New Roman" w:hAnsi="Times New Roman"/>
          <w:color w:val="auto"/>
          <w:szCs w:val="21"/>
          <w:highlight w:val="none"/>
          <w:vertAlign w:val="subscript"/>
          <w:lang w:val="en-US" w:eastAsia="zh-CN"/>
        </w:rPr>
        <w:t>7</w:t>
      </w:r>
      <w:r>
        <w:rPr>
          <w:rFonts w:hint="eastAsia"/>
          <w:color w:val="auto"/>
          <w:szCs w:val="21"/>
          <w:highlight w:val="none"/>
          <w:lang w:val="en-US" w:eastAsia="zh-CN"/>
        </w:rPr>
        <w:t>）</w:t>
      </w:r>
      <w:r>
        <w:rPr>
          <w:rFonts w:hint="eastAsia" w:ascii="Times New Roman" w:hAnsi="Times New Roman"/>
          <w:color w:val="auto"/>
          <w:szCs w:val="21"/>
          <w:highlight w:val="none"/>
          <w:lang w:eastAsia="zh-CN"/>
        </w:rPr>
        <w:t>2.8288g</w:t>
      </w:r>
      <w:r>
        <w:rPr>
          <w:rFonts w:hint="eastAsia" w:ascii="Times New Roman" w:hAnsi="Times New Roman"/>
          <w:color w:val="auto"/>
          <w:szCs w:val="21"/>
          <w:highlight w:val="none"/>
          <w:lang w:val="en-US" w:eastAsia="zh-CN"/>
        </w:rPr>
        <w:t>，置</w:t>
      </w:r>
      <w:r>
        <w:rPr>
          <w:rFonts w:hint="eastAsia" w:ascii="Times New Roman" w:hAnsi="Times New Roman"/>
          <w:color w:val="auto"/>
          <w:szCs w:val="21"/>
          <w:highlight w:val="none"/>
          <w:lang w:eastAsia="zh-CN"/>
        </w:rPr>
        <w:t>于100</w:t>
      </w:r>
      <w:r>
        <w:rPr>
          <w:rFonts w:hint="eastAsia"/>
          <w:color w:val="auto"/>
          <w:szCs w:val="21"/>
          <w:highlight w:val="none"/>
          <w:lang w:eastAsia="zh-CN"/>
        </w:rPr>
        <w:t>ml</w:t>
      </w:r>
      <w:r>
        <w:rPr>
          <w:rFonts w:hint="eastAsia" w:ascii="Times New Roman" w:hAnsi="Times New Roman"/>
          <w:color w:val="auto"/>
          <w:szCs w:val="21"/>
          <w:highlight w:val="none"/>
          <w:lang w:eastAsia="zh-CN"/>
        </w:rPr>
        <w:t>烧杯中，加入20</w:t>
      </w:r>
      <w:r>
        <w:rPr>
          <w:rFonts w:hint="eastAsia"/>
          <w:color w:val="auto"/>
          <w:szCs w:val="21"/>
          <w:highlight w:val="none"/>
          <w:lang w:eastAsia="zh-CN"/>
        </w:rPr>
        <w:t>ml</w:t>
      </w:r>
      <w:r>
        <w:rPr>
          <w:rFonts w:hint="eastAsia" w:ascii="Times New Roman" w:hAnsi="Times New Roman"/>
          <w:color w:val="auto"/>
          <w:szCs w:val="21"/>
          <w:highlight w:val="none"/>
          <w:lang w:eastAsia="zh-CN"/>
        </w:rPr>
        <w:t>硝酸溶液</w:t>
      </w:r>
      <w:r>
        <w:rPr>
          <w:rFonts w:hint="eastAsia"/>
          <w:color w:val="auto"/>
          <w:szCs w:val="21"/>
          <w:highlight w:val="none"/>
          <w:lang w:val="en-US" w:eastAsia="zh-CN"/>
        </w:rPr>
        <w:t>（</w:t>
      </w:r>
      <w:r>
        <w:rPr>
          <w:rFonts w:hint="eastAsia"/>
          <w:color w:val="auto"/>
          <w:szCs w:val="21"/>
          <w:highlight w:val="none"/>
          <w:lang w:eastAsia="zh-CN"/>
        </w:rPr>
        <w:t>5.</w:t>
      </w:r>
      <w:r>
        <w:rPr>
          <w:rFonts w:hint="eastAsia"/>
          <w:color w:val="auto"/>
          <w:szCs w:val="21"/>
          <w:highlight w:val="none"/>
          <w:lang w:val="en-US" w:eastAsia="zh-CN"/>
        </w:rPr>
        <w:t>14）</w:t>
      </w:r>
      <w:r>
        <w:rPr>
          <w:rFonts w:hint="eastAsia" w:ascii="Times New Roman" w:hAnsi="Times New Roman"/>
          <w:color w:val="auto"/>
          <w:szCs w:val="21"/>
          <w:highlight w:val="none"/>
          <w:lang w:eastAsia="zh-CN"/>
        </w:rPr>
        <w:t>，加热溶解后冷却至室温，移入</w:t>
      </w:r>
      <w:r>
        <w:rPr>
          <w:rFonts w:hint="eastAsia" w:ascii="Times New Roman" w:hAnsi="Times New Roman"/>
          <w:color w:val="auto"/>
          <w:szCs w:val="21"/>
          <w:highlight w:val="none"/>
          <w:lang w:val="en-US" w:eastAsia="zh-CN"/>
        </w:rPr>
        <w:t>1000</w:t>
      </w:r>
      <w:r>
        <w:rPr>
          <w:rFonts w:hint="eastAsia"/>
          <w:color w:val="auto"/>
          <w:szCs w:val="21"/>
          <w:highlight w:val="none"/>
          <w:lang w:val="en-US" w:eastAsia="zh-CN"/>
        </w:rPr>
        <w:t>ml</w:t>
      </w:r>
      <w:r>
        <w:rPr>
          <w:rFonts w:hint="eastAsia" w:ascii="Times New Roman" w:hAnsi="Times New Roman"/>
          <w:color w:val="auto"/>
          <w:szCs w:val="21"/>
          <w:highlight w:val="none"/>
          <w:lang w:eastAsia="zh-CN"/>
        </w:rPr>
        <w:t>容量瓶中，</w:t>
      </w:r>
      <w:r>
        <w:rPr>
          <w:rFonts w:hint="eastAsia"/>
          <w:color w:val="auto"/>
          <w:szCs w:val="21"/>
          <w:highlight w:val="none"/>
          <w:lang w:eastAsia="zh-CN"/>
        </w:rPr>
        <w:t>定容至标线</w:t>
      </w:r>
      <w:r>
        <w:rPr>
          <w:rFonts w:hint="eastAsia" w:ascii="Times New Roman" w:hAnsi="Times New Roman"/>
          <w:color w:val="auto"/>
          <w:szCs w:val="21"/>
          <w:highlight w:val="none"/>
          <w:lang w:eastAsia="zh-CN"/>
        </w:rPr>
        <w:t>，摇匀。</w:t>
      </w:r>
      <w:r>
        <w:rPr>
          <w:rFonts w:hint="eastAsia" w:ascii="Times New Roman" w:hAnsi="Times New Roman"/>
          <w:color w:val="auto"/>
          <w:szCs w:val="21"/>
          <w:highlight w:val="none"/>
          <w:lang w:val="en-US" w:eastAsia="zh-CN"/>
        </w:rPr>
        <w:t>也可购买市售有证标准溶液。</w:t>
      </w:r>
    </w:p>
    <w:p w14:paraId="1C536818">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Times New Roman" w:hAnsi="Times New Roman" w:cs="Times New Roman"/>
          <w:szCs w:val="21"/>
          <w:lang w:val="en-US" w:eastAsia="zh-CN"/>
        </w:rPr>
      </w:pPr>
      <w:bookmarkStart w:id="180" w:name="_Toc15754"/>
      <w:bookmarkStart w:id="181" w:name="_Toc20831"/>
      <w:bookmarkStart w:id="182" w:name="_Toc21083"/>
      <w:bookmarkStart w:id="183" w:name="_Toc22957"/>
      <w:r>
        <w:rPr>
          <w:rFonts w:hint="eastAsia" w:ascii="Times New Roman" w:hAnsi="Times New Roman"/>
          <w:color w:val="auto"/>
          <w:szCs w:val="21"/>
          <w:highlight w:val="none"/>
          <w:lang w:val="en-US" w:eastAsia="zh-CN"/>
        </w:rPr>
        <w:t>5.</w:t>
      </w:r>
      <w:r>
        <w:rPr>
          <w:rFonts w:hint="eastAsia"/>
          <w:color w:val="auto"/>
          <w:szCs w:val="21"/>
          <w:highlight w:val="none"/>
          <w:lang w:val="en-US" w:eastAsia="zh-CN"/>
        </w:rPr>
        <w:t>2</w:t>
      </w:r>
      <w:r>
        <w:rPr>
          <w:rFonts w:hint="eastAsia" w:ascii="Times New Roman" w:hAnsi="Times New Roman"/>
          <w:color w:val="auto"/>
          <w:szCs w:val="21"/>
          <w:highlight w:val="none"/>
          <w:lang w:val="en-US" w:eastAsia="zh-CN"/>
        </w:rPr>
        <w:t>9 铬标准使用液：</w:t>
      </w:r>
      <w:r>
        <w:rPr>
          <w:rFonts w:hint="default" w:ascii="Times New Roman" w:hAnsi="Times New Roman" w:cs="Times New Roman"/>
          <w:color w:val="auto"/>
          <w:szCs w:val="21"/>
        </w:rPr>
        <w:t>ρ</w:t>
      </w:r>
      <w:r>
        <w:rPr>
          <w:rFonts w:hint="eastAsia" w:cs="Times New Roman"/>
          <w:color w:val="auto"/>
          <w:szCs w:val="21"/>
          <w:lang w:val="en-US" w:eastAsia="zh-CN"/>
        </w:rPr>
        <w:t>（Cr）</w:t>
      </w:r>
      <w:r>
        <w:rPr>
          <w:rFonts w:hint="eastAsia"/>
          <w:color w:val="auto"/>
          <w:szCs w:val="21"/>
          <w:highlight w:val="none"/>
          <w:lang w:val="en-US" w:eastAsia="zh-CN"/>
        </w:rPr>
        <w:t>=500.0</w:t>
      </w:r>
      <w:r>
        <w:rPr>
          <w:rFonts w:hint="default" w:ascii="Times New Roman" w:hAnsi="Times New Roman" w:cs="Times New Roman"/>
          <w:color w:val="auto"/>
          <w:szCs w:val="21"/>
          <w:highlight w:val="none"/>
          <w:lang w:eastAsia="zh-CN"/>
        </w:rPr>
        <w:t>µ</w:t>
      </w:r>
      <w:r>
        <w:rPr>
          <w:rFonts w:hint="eastAsia" w:ascii="Times New Roman" w:hAnsi="Times New Roman"/>
          <w:color w:val="auto"/>
          <w:szCs w:val="21"/>
          <w:highlight w:val="none"/>
          <w:lang w:eastAsia="zh-CN"/>
        </w:rPr>
        <w:t>g/</w:t>
      </w:r>
      <w:r>
        <w:rPr>
          <w:rFonts w:hint="eastAsia"/>
          <w:color w:val="auto"/>
          <w:szCs w:val="21"/>
          <w:highlight w:val="none"/>
          <w:lang w:val="en-US" w:eastAsia="zh-CN"/>
        </w:rPr>
        <w:t>L</w:t>
      </w:r>
      <w:r>
        <w:rPr>
          <w:rFonts w:hint="eastAsia"/>
          <w:color w:val="auto"/>
          <w:szCs w:val="21"/>
          <w:highlight w:val="none"/>
          <w:lang w:eastAsia="zh-CN"/>
        </w:rPr>
        <w:t>。</w:t>
      </w:r>
      <w:bookmarkEnd w:id="180"/>
      <w:bookmarkEnd w:id="181"/>
      <w:bookmarkEnd w:id="182"/>
      <w:bookmarkEnd w:id="183"/>
    </w:p>
    <w:p w14:paraId="7C594FFC">
      <w:pPr>
        <w:keepNext w:val="0"/>
        <w:keepLines w:val="0"/>
        <w:pageBreakBefore w:val="0"/>
        <w:widowControl w:val="0"/>
        <w:kinsoku/>
        <w:wordWrap/>
        <w:overflowPunct/>
        <w:topLinePunct w:val="0"/>
        <w:autoSpaceDE/>
        <w:autoSpaceDN/>
        <w:bidi w:val="0"/>
        <w:adjustRightInd/>
        <w:snapToGrid/>
        <w:ind w:firstLine="420" w:firstLineChars="0"/>
        <w:jc w:val="both"/>
        <w:textAlignment w:val="auto"/>
        <w:rPr>
          <w:rFonts w:hint="eastAsia"/>
          <w:color w:val="auto"/>
          <w:szCs w:val="21"/>
          <w:highlight w:val="none"/>
          <w:lang w:val="en-US" w:eastAsia="zh-CN"/>
        </w:rPr>
      </w:pPr>
      <w:r>
        <w:rPr>
          <w:rFonts w:hint="eastAsia" w:ascii="Times New Roman" w:hAnsi="Times New Roman"/>
          <w:color w:val="auto"/>
          <w:szCs w:val="21"/>
          <w:highlight w:val="none"/>
          <w:lang w:val="en-US" w:eastAsia="zh-CN"/>
        </w:rPr>
        <w:t>用硝酸溶液</w:t>
      </w:r>
      <w:r>
        <w:rPr>
          <w:rFonts w:hint="eastAsia"/>
          <w:color w:val="auto"/>
          <w:szCs w:val="21"/>
          <w:highlight w:val="none"/>
          <w:lang w:val="en-US" w:eastAsia="zh-CN"/>
        </w:rPr>
        <w:t>（</w:t>
      </w:r>
      <w:r>
        <w:rPr>
          <w:rFonts w:hint="eastAsia" w:ascii="Times New Roman" w:hAnsi="Times New Roman"/>
          <w:color w:val="auto"/>
          <w:szCs w:val="21"/>
          <w:highlight w:val="none"/>
          <w:lang w:val="en-US" w:eastAsia="zh-CN"/>
        </w:rPr>
        <w:t>5.</w:t>
      </w:r>
      <w:r>
        <w:rPr>
          <w:rFonts w:hint="eastAsia"/>
          <w:color w:val="auto"/>
          <w:szCs w:val="21"/>
          <w:highlight w:val="none"/>
          <w:lang w:val="en-US" w:eastAsia="zh-CN"/>
        </w:rPr>
        <w:t>15）</w:t>
      </w:r>
      <w:r>
        <w:rPr>
          <w:rFonts w:hint="eastAsia" w:ascii="Times New Roman" w:hAnsi="Times New Roman"/>
          <w:color w:val="auto"/>
          <w:szCs w:val="21"/>
          <w:highlight w:val="none"/>
          <w:lang w:val="en-US" w:eastAsia="zh-CN"/>
        </w:rPr>
        <w:t>将铬标准储备液</w:t>
      </w:r>
      <w:r>
        <w:rPr>
          <w:rFonts w:hint="eastAsia"/>
          <w:color w:val="auto"/>
          <w:szCs w:val="21"/>
          <w:highlight w:val="none"/>
          <w:lang w:val="en-US" w:eastAsia="zh-CN"/>
        </w:rPr>
        <w:t>（5.27）</w:t>
      </w:r>
      <w:r>
        <w:rPr>
          <w:rFonts w:hint="eastAsia" w:ascii="Times New Roman" w:hAnsi="Times New Roman"/>
          <w:color w:val="auto"/>
          <w:szCs w:val="21"/>
          <w:highlight w:val="none"/>
          <w:lang w:val="en-US" w:eastAsia="zh-CN"/>
        </w:rPr>
        <w:t>稀释成</w:t>
      </w:r>
      <w:r>
        <w:rPr>
          <w:rFonts w:hint="eastAsia"/>
          <w:color w:val="auto"/>
          <w:szCs w:val="21"/>
          <w:highlight w:val="none"/>
          <w:lang w:val="en-US" w:eastAsia="zh-CN"/>
        </w:rPr>
        <w:t>500.0</w:t>
      </w:r>
      <w:r>
        <w:rPr>
          <w:rFonts w:hint="default" w:ascii="Times New Roman" w:hAnsi="Times New Roman" w:cs="Times New Roman"/>
          <w:color w:val="auto"/>
          <w:szCs w:val="21"/>
          <w:highlight w:val="none"/>
          <w:lang w:eastAsia="zh-CN"/>
        </w:rPr>
        <w:t>µ</w:t>
      </w:r>
      <w:r>
        <w:rPr>
          <w:rFonts w:hint="eastAsia" w:ascii="Times New Roman" w:hAnsi="Times New Roman"/>
          <w:color w:val="auto"/>
          <w:szCs w:val="21"/>
          <w:highlight w:val="none"/>
          <w:lang w:eastAsia="zh-CN"/>
        </w:rPr>
        <w:t>g/</w:t>
      </w:r>
      <w:r>
        <w:rPr>
          <w:rFonts w:hint="eastAsia"/>
          <w:color w:val="auto"/>
          <w:szCs w:val="21"/>
          <w:highlight w:val="none"/>
          <w:lang w:val="en-US" w:eastAsia="zh-CN"/>
        </w:rPr>
        <w:t>L的</w:t>
      </w:r>
      <w:r>
        <w:rPr>
          <w:rFonts w:hint="eastAsia" w:ascii="Times New Roman" w:hAnsi="Times New Roman"/>
          <w:color w:val="auto"/>
          <w:szCs w:val="21"/>
          <w:highlight w:val="none"/>
          <w:lang w:val="en-US" w:eastAsia="zh-CN"/>
        </w:rPr>
        <w:t>铬</w:t>
      </w:r>
      <w:r>
        <w:rPr>
          <w:rFonts w:hint="eastAsia"/>
          <w:color w:val="auto"/>
          <w:szCs w:val="21"/>
          <w:highlight w:val="none"/>
          <w:lang w:val="en-US" w:eastAsia="zh-CN"/>
        </w:rPr>
        <w:t>标准使用液。</w:t>
      </w:r>
    </w:p>
    <w:p w14:paraId="7066AC41">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Times New Roman" w:hAnsi="Times New Roman" w:cs="Times New Roman"/>
          <w:color w:val="auto"/>
          <w:szCs w:val="21"/>
          <w:lang w:val="en-US" w:eastAsia="zh-CN"/>
        </w:rPr>
      </w:pPr>
      <w:bookmarkStart w:id="184" w:name="_Toc21005"/>
      <w:bookmarkStart w:id="185" w:name="_Toc1502"/>
      <w:bookmarkStart w:id="186" w:name="_Toc30828"/>
      <w:bookmarkStart w:id="187" w:name="_Toc26661"/>
      <w:r>
        <w:rPr>
          <w:rFonts w:hint="eastAsia" w:ascii="Times New Roman" w:hAnsi="Times New Roman" w:cs="Times New Roman"/>
          <w:color w:val="auto"/>
          <w:szCs w:val="21"/>
          <w:lang w:val="en-US" w:eastAsia="zh-CN"/>
        </w:rPr>
        <w:t>5.</w:t>
      </w:r>
      <w:r>
        <w:rPr>
          <w:rFonts w:hint="eastAsia" w:cs="Times New Roman"/>
          <w:color w:val="auto"/>
          <w:szCs w:val="21"/>
          <w:lang w:val="en-US" w:eastAsia="zh-CN"/>
        </w:rPr>
        <w:t>30</w:t>
      </w:r>
      <w:r>
        <w:rPr>
          <w:rFonts w:hint="eastAsia" w:ascii="Times New Roman" w:hAnsi="Times New Roman" w:cs="Times New Roman"/>
          <w:color w:val="auto"/>
          <w:szCs w:val="21"/>
          <w:lang w:val="en-US" w:eastAsia="zh-CN"/>
        </w:rPr>
        <w:t xml:space="preserve"> 滤膜</w:t>
      </w:r>
      <w:bookmarkEnd w:id="184"/>
      <w:bookmarkEnd w:id="185"/>
      <w:bookmarkEnd w:id="186"/>
      <w:bookmarkEnd w:id="187"/>
    </w:p>
    <w:p w14:paraId="29AE5B60">
      <w:pPr>
        <w:keepNext w:val="0"/>
        <w:keepLines w:val="0"/>
        <w:pageBreakBefore w:val="0"/>
        <w:widowControl w:val="0"/>
        <w:kinsoku/>
        <w:wordWrap/>
        <w:overflowPunct/>
        <w:topLinePunct w:val="0"/>
        <w:autoSpaceDE/>
        <w:autoSpaceDN/>
        <w:bidi w:val="0"/>
        <w:adjustRightInd/>
        <w:snapToGrid/>
        <w:ind w:firstLine="420" w:firstLineChars="0"/>
        <w:jc w:val="both"/>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石英材质或聚四氟乙烯材质滤膜，对平均粒径为</w:t>
      </w:r>
      <w:r>
        <w:rPr>
          <w:rFonts w:hint="default" w:ascii="Times New Roman" w:hAnsi="Times New Roman" w:cs="Times New Roman"/>
          <w:color w:val="auto"/>
          <w:szCs w:val="21"/>
          <w:lang w:val="en-US" w:eastAsia="zh-CN"/>
        </w:rPr>
        <w:t>0.3μm和0.6μm</w:t>
      </w:r>
      <w:r>
        <w:rPr>
          <w:rFonts w:hint="eastAsia" w:ascii="Times New Roman" w:hAnsi="Times New Roman" w:cs="Times New Roman"/>
          <w:color w:val="auto"/>
          <w:szCs w:val="21"/>
          <w:lang w:val="en-US" w:eastAsia="zh-CN"/>
        </w:rPr>
        <w:t>的粒子，捕集效率应分别不低于99.5%和99.9%。</w:t>
      </w:r>
    </w:p>
    <w:p w14:paraId="564CB845">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Times New Roman" w:hAnsi="Times New Roman" w:cs="Times New Roman"/>
          <w:szCs w:val="21"/>
          <w:lang w:val="en-US" w:eastAsia="zh-CN"/>
        </w:rPr>
      </w:pPr>
      <w:bookmarkStart w:id="188" w:name="_Toc3944"/>
      <w:bookmarkStart w:id="189" w:name="_Toc20151"/>
      <w:bookmarkStart w:id="190" w:name="_Toc7179"/>
      <w:bookmarkStart w:id="191" w:name="_Toc27070"/>
      <w:r>
        <w:rPr>
          <w:rFonts w:hint="eastAsia" w:ascii="Times New Roman" w:hAnsi="Times New Roman" w:cs="Times New Roman"/>
          <w:szCs w:val="21"/>
          <w:lang w:val="en-US" w:eastAsia="zh-CN"/>
        </w:rPr>
        <w:t>5.</w:t>
      </w:r>
      <w:r>
        <w:rPr>
          <w:rFonts w:hint="eastAsia" w:cs="Times New Roman"/>
          <w:szCs w:val="21"/>
          <w:lang w:val="en-US" w:eastAsia="zh-CN"/>
        </w:rPr>
        <w:t>31</w:t>
      </w:r>
      <w:r>
        <w:rPr>
          <w:rFonts w:hint="eastAsia" w:ascii="Times New Roman" w:hAnsi="Times New Roman" w:cs="Times New Roman"/>
          <w:szCs w:val="21"/>
          <w:lang w:val="en-US" w:eastAsia="zh-CN"/>
        </w:rPr>
        <w:t xml:space="preserve"> 干燥剂：变色硅胶颗粒或其他有相同效果的干燥剂。</w:t>
      </w:r>
      <w:bookmarkEnd w:id="188"/>
      <w:bookmarkEnd w:id="189"/>
      <w:bookmarkEnd w:id="190"/>
      <w:bookmarkEnd w:id="191"/>
    </w:p>
    <w:p w14:paraId="145C12D2">
      <w:pPr>
        <w:keepNext w:val="0"/>
        <w:keepLines w:val="0"/>
        <w:pageBreakBefore w:val="0"/>
        <w:widowControl w:val="0"/>
        <w:kinsoku/>
        <w:wordWrap/>
        <w:overflowPunct/>
        <w:topLinePunct w:val="0"/>
        <w:autoSpaceDE/>
        <w:autoSpaceDN/>
        <w:bidi w:val="0"/>
        <w:adjustRightInd/>
        <w:snapToGrid/>
        <w:ind w:firstLine="0" w:firstLineChars="0"/>
        <w:textAlignment w:val="auto"/>
        <w:outlineLvl w:val="1"/>
        <w:rPr>
          <w:rFonts w:hint="default" w:ascii="Times New Roman" w:hAnsi="Times New Roman"/>
          <w:color w:val="auto"/>
          <w:szCs w:val="21"/>
          <w:highlight w:val="none"/>
          <w:lang w:val="en-US" w:eastAsia="zh-CN"/>
        </w:rPr>
      </w:pPr>
      <w:bookmarkStart w:id="192" w:name="_Toc26924"/>
      <w:r>
        <w:rPr>
          <w:rFonts w:hint="eastAsia"/>
          <w:color w:val="auto"/>
          <w:szCs w:val="21"/>
          <w:highlight w:val="none"/>
          <w:lang w:val="en-US" w:eastAsia="zh-CN"/>
        </w:rPr>
        <w:t>5.32 氩气：纯度≥99.99%。</w:t>
      </w:r>
      <w:bookmarkEnd w:id="192"/>
    </w:p>
    <w:p w14:paraId="5EE19208">
      <w:pPr>
        <w:pStyle w:val="31"/>
        <w:outlineLvl w:val="0"/>
        <w:rPr>
          <w:rFonts w:hint="eastAsia"/>
          <w:lang w:val="en-US" w:eastAsia="zh-CN"/>
        </w:rPr>
      </w:pPr>
      <w:bookmarkStart w:id="193" w:name="_Toc23106"/>
      <w:r>
        <w:rPr>
          <w:rFonts w:hint="eastAsia"/>
          <w:lang w:val="en-US" w:eastAsia="zh-CN"/>
        </w:rPr>
        <w:t>6 仪器和设备</w:t>
      </w:r>
      <w:bookmarkEnd w:id="193"/>
    </w:p>
    <w:p w14:paraId="4E029A3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default" w:ascii="Times New Roman" w:hAnsi="Times New Roman" w:eastAsia="宋体" w:cs="Times New Roman"/>
          <w:b/>
          <w:bCs/>
          <w:spacing w:val="-4"/>
          <w:sz w:val="21"/>
          <w:szCs w:val="21"/>
          <w:lang w:val="en-US" w:eastAsia="zh-CN"/>
        </w:rPr>
      </w:pPr>
      <w:bookmarkStart w:id="194" w:name="_Toc32258"/>
      <w:r>
        <w:rPr>
          <w:rFonts w:hint="default" w:ascii="Times New Roman" w:hAnsi="Times New Roman" w:eastAsia="宋体" w:cs="Times New Roman"/>
          <w:b/>
          <w:bCs/>
          <w:spacing w:val="-4"/>
          <w:sz w:val="21"/>
          <w:szCs w:val="21"/>
          <w:lang w:val="en-US" w:eastAsia="zh-CN"/>
        </w:rPr>
        <w:t>6.1 采样系统</w:t>
      </w:r>
      <w:bookmarkEnd w:id="194"/>
    </w:p>
    <w:p w14:paraId="3ED95D32">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default" w:ascii="Times New Roman" w:hAnsi="Times New Roman" w:eastAsia="宋体"/>
          <w:lang w:val="en-US" w:eastAsia="zh-CN"/>
        </w:rPr>
      </w:pPr>
      <w:bookmarkStart w:id="195" w:name="_Toc24348"/>
      <w:bookmarkStart w:id="196" w:name="_Toc26351"/>
      <w:bookmarkStart w:id="197" w:name="_Toc7080"/>
      <w:bookmarkStart w:id="198" w:name="_Toc19731"/>
      <w:r>
        <w:rPr>
          <w:rFonts w:hint="eastAsia" w:ascii="Times New Roman" w:hAnsi="Times New Roman"/>
          <w:lang w:val="en-US" w:eastAsia="zh-CN"/>
        </w:rPr>
        <w:t>6.1.1 采样系统组成</w:t>
      </w:r>
      <w:bookmarkEnd w:id="195"/>
      <w:bookmarkEnd w:id="196"/>
      <w:bookmarkEnd w:id="197"/>
      <w:bookmarkEnd w:id="198"/>
    </w:p>
    <w:p w14:paraId="10A3B8AF">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Times New Roman" w:hAnsi="Times New Roman"/>
        </w:rPr>
      </w:pPr>
      <w:r>
        <w:rPr>
          <w:rFonts w:ascii="Times New Roman" w:hAnsi="Times New Roman"/>
        </w:rPr>
        <w:t>典型的</w:t>
      </w:r>
      <w:r>
        <w:rPr>
          <w:rFonts w:hint="eastAsia" w:ascii="Times New Roman" w:hAnsi="Times New Roman"/>
          <w:lang w:val="en-US" w:eastAsia="zh-CN"/>
        </w:rPr>
        <w:t>烟气</w:t>
      </w:r>
      <w:r>
        <w:rPr>
          <w:rFonts w:ascii="Times New Roman" w:hAnsi="Times New Roman"/>
        </w:rPr>
        <w:t>采样系统应包括</w:t>
      </w:r>
      <w:r>
        <w:rPr>
          <w:rFonts w:hint="eastAsia" w:ascii="Times New Roman" w:hAnsi="Times New Roman"/>
          <w:lang w:val="en-US" w:eastAsia="zh-CN"/>
        </w:rPr>
        <w:t>皮托管、采样嘴、</w:t>
      </w:r>
      <w:r>
        <w:rPr>
          <w:rFonts w:ascii="Times New Roman" w:hAnsi="Times New Roman"/>
        </w:rPr>
        <w:t>采样</w:t>
      </w:r>
      <w:r>
        <w:rPr>
          <w:rFonts w:hint="eastAsia" w:ascii="Times New Roman" w:hAnsi="Times New Roman"/>
          <w:lang w:val="en-US" w:eastAsia="zh-CN"/>
        </w:rPr>
        <w:t>管</w:t>
      </w:r>
      <w:r>
        <w:rPr>
          <w:rFonts w:hint="eastAsia" w:ascii="Times New Roman" w:hAnsi="Times New Roman"/>
          <w:lang w:eastAsia="zh-CN"/>
        </w:rPr>
        <w:t>、</w:t>
      </w:r>
      <w:r>
        <w:rPr>
          <w:rFonts w:ascii="Times New Roman" w:hAnsi="Times New Roman"/>
        </w:rPr>
        <w:t>颗粒物过滤器、吸收装置、干燥装置、</w:t>
      </w:r>
      <w:r>
        <w:rPr>
          <w:rFonts w:hint="eastAsia" w:ascii="Times New Roman" w:hAnsi="Times New Roman"/>
          <w:lang w:val="en-US" w:eastAsia="zh-CN"/>
        </w:rPr>
        <w:t>抽气</w:t>
      </w:r>
      <w:r>
        <w:rPr>
          <w:rFonts w:ascii="Times New Roman" w:hAnsi="Times New Roman"/>
        </w:rPr>
        <w:t>泵和采样控制器</w:t>
      </w:r>
      <w:r>
        <w:rPr>
          <w:rFonts w:hint="eastAsia" w:ascii="Times New Roman" w:hAnsi="Times New Roman"/>
          <w:lang w:val="en-US" w:eastAsia="zh-CN"/>
        </w:rPr>
        <w:t>等</w:t>
      </w:r>
      <w:r>
        <w:rPr>
          <w:rFonts w:ascii="Times New Roman" w:hAnsi="Times New Roman"/>
        </w:rPr>
        <w:t>，</w:t>
      </w:r>
      <w:r>
        <w:rPr>
          <w:rFonts w:hint="eastAsia" w:ascii="Times New Roman" w:hAnsi="Times New Roman"/>
          <w:lang w:val="en-US" w:eastAsia="zh-CN"/>
        </w:rPr>
        <w:t>如</w:t>
      </w:r>
      <w:r>
        <w:rPr>
          <w:rFonts w:ascii="Times New Roman" w:hAnsi="Times New Roman"/>
        </w:rPr>
        <w:t>图1</w:t>
      </w:r>
      <w:r>
        <w:rPr>
          <w:rFonts w:hint="eastAsia" w:ascii="Times New Roman" w:hAnsi="Times New Roman"/>
          <w:lang w:val="en-US" w:eastAsia="zh-CN"/>
        </w:rPr>
        <w:t>所示</w:t>
      </w:r>
      <w:r>
        <w:rPr>
          <w:rFonts w:ascii="Times New Roman" w:hAnsi="Times New Roman"/>
        </w:rPr>
        <w:t>。</w:t>
      </w:r>
    </w:p>
    <w:p w14:paraId="0DF63EF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宋体" w:hAnsi="宋体" w:eastAsia="宋体" w:cs="宋体"/>
          <w:spacing w:val="-4"/>
          <w:sz w:val="21"/>
          <w:szCs w:val="21"/>
          <w:lang w:val="en-US" w:eastAsia="zh-CN"/>
        </w:rPr>
      </w:pPr>
      <w:r>
        <w:rPr>
          <w:rFonts w:hint="default" w:ascii="宋体" w:hAnsi="宋体" w:eastAsia="宋体" w:cs="宋体"/>
          <w:spacing w:val="-4"/>
          <w:sz w:val="21"/>
          <w:szCs w:val="21"/>
          <w:lang w:val="en-US" w:eastAsia="zh-CN"/>
        </w:rPr>
        <w:object>
          <v:shape id="_x0000_i1025" o:spt="75" type="#_x0000_t75" style="height:195.35pt;width:190.05pt;" o:ole="t" filled="f" o:preferrelative="t" stroked="f" coordsize="21600,21600">
            <v:path/>
            <v:fill on="f" focussize="0,0"/>
            <v:stroke on="f"/>
            <v:imagedata r:id="rId16" cropleft="19392f" croptop="3604f" cropright="24240f" cropbottom="2900f" o:title=""/>
            <o:lock v:ext="edit" aspectratio="t"/>
            <w10:wrap type="none"/>
            <w10:anchorlock/>
          </v:shape>
          <o:OLEObject Type="Embed" ProgID="ZWCAD.Drawing.2020" ShapeID="_x0000_i1025" DrawAspect="Content" ObjectID="_1468075725" r:id="rId15">
            <o:LockedField>false</o:LockedField>
          </o:OLEObject>
        </w:object>
      </w:r>
    </w:p>
    <w:p w14:paraId="7F4744BC">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标引序号说明：</w:t>
      </w:r>
    </w:p>
    <w:p w14:paraId="2A1A019B">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lang w:val="en-US" w:eastAsia="zh-CN"/>
        </w:rPr>
        <w:t>皮托管</w:t>
      </w:r>
      <w:r>
        <w:rPr>
          <w:rFonts w:ascii="Times New Roman" w:hAnsi="Times New Roman"/>
          <w:sz w:val="21"/>
          <w:szCs w:val="21"/>
        </w:rPr>
        <w:t>；</w:t>
      </w:r>
    </w:p>
    <w:p w14:paraId="33D74BC5">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w:t>
      </w:r>
      <w:r>
        <w:rPr>
          <w:rFonts w:ascii="Times New Roman" w:hAnsi="Times New Roman"/>
          <w:sz w:val="21"/>
          <w:szCs w:val="21"/>
        </w:rPr>
        <w:t>——</w:t>
      </w:r>
      <w:r>
        <w:rPr>
          <w:rFonts w:hint="eastAsia" w:ascii="Times New Roman" w:hAnsi="Times New Roman"/>
          <w:sz w:val="21"/>
          <w:szCs w:val="21"/>
          <w:lang w:val="en-US" w:eastAsia="zh-CN"/>
        </w:rPr>
        <w:t>采样嘴</w:t>
      </w:r>
    </w:p>
    <w:p w14:paraId="0D072D72">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sz w:val="21"/>
          <w:szCs w:val="21"/>
        </w:rPr>
      </w:pPr>
      <w:r>
        <w:rPr>
          <w:rFonts w:hint="eastAsia" w:ascii="Times New Roman" w:hAnsi="Times New Roman"/>
          <w:sz w:val="21"/>
          <w:szCs w:val="21"/>
          <w:lang w:val="en-US" w:eastAsia="zh-CN"/>
        </w:rPr>
        <w:t>3</w:t>
      </w:r>
      <w:r>
        <w:rPr>
          <w:rFonts w:ascii="Times New Roman" w:hAnsi="Times New Roman"/>
          <w:sz w:val="21"/>
          <w:szCs w:val="21"/>
        </w:rPr>
        <w:t>——</w:t>
      </w:r>
      <w:r>
        <w:rPr>
          <w:rFonts w:hint="eastAsia" w:ascii="Times New Roman" w:hAnsi="Times New Roman"/>
          <w:sz w:val="21"/>
          <w:szCs w:val="21"/>
          <w:lang w:val="en-US" w:eastAsia="zh-CN"/>
        </w:rPr>
        <w:t>采样管</w:t>
      </w:r>
      <w:r>
        <w:rPr>
          <w:rFonts w:ascii="Times New Roman" w:hAnsi="Times New Roman"/>
          <w:sz w:val="21"/>
          <w:szCs w:val="21"/>
        </w:rPr>
        <w:t>；</w:t>
      </w:r>
    </w:p>
    <w:p w14:paraId="75788D3A">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sz w:val="21"/>
          <w:szCs w:val="21"/>
        </w:rPr>
      </w:pPr>
      <w:r>
        <w:rPr>
          <w:rFonts w:hint="eastAsia" w:ascii="Times New Roman" w:hAnsi="Times New Roman"/>
          <w:sz w:val="21"/>
          <w:szCs w:val="21"/>
          <w:lang w:val="en-US" w:eastAsia="zh-CN"/>
        </w:rPr>
        <w:t>4</w:t>
      </w:r>
      <w:r>
        <w:rPr>
          <w:rFonts w:ascii="Times New Roman" w:hAnsi="Times New Roman"/>
          <w:sz w:val="21"/>
          <w:szCs w:val="21"/>
        </w:rPr>
        <w:t>——</w:t>
      </w:r>
      <w:r>
        <w:rPr>
          <w:rFonts w:hint="eastAsia" w:ascii="Times New Roman" w:hAnsi="Times New Roman"/>
          <w:sz w:val="21"/>
          <w:szCs w:val="21"/>
          <w:lang w:val="en-US" w:eastAsia="zh-CN"/>
        </w:rPr>
        <w:t>温度传感器</w:t>
      </w:r>
      <w:r>
        <w:rPr>
          <w:rFonts w:ascii="Times New Roman" w:hAnsi="Times New Roman"/>
          <w:sz w:val="21"/>
          <w:szCs w:val="21"/>
        </w:rPr>
        <w:t>；</w:t>
      </w:r>
    </w:p>
    <w:p w14:paraId="3EE6DBD2">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sz w:val="21"/>
          <w:szCs w:val="21"/>
        </w:rPr>
      </w:pPr>
      <w:r>
        <w:rPr>
          <w:rFonts w:hint="eastAsia" w:ascii="Times New Roman" w:hAnsi="Times New Roman"/>
          <w:sz w:val="21"/>
          <w:szCs w:val="21"/>
          <w:lang w:val="en-US" w:eastAsia="zh-CN"/>
        </w:rPr>
        <w:t>5</w:t>
      </w:r>
      <w:r>
        <w:rPr>
          <w:rFonts w:ascii="Times New Roman" w:hAnsi="Times New Roman"/>
          <w:sz w:val="21"/>
          <w:szCs w:val="21"/>
        </w:rPr>
        <w:t>——颗粒物过滤器；</w:t>
      </w:r>
    </w:p>
    <w:p w14:paraId="4AFE068B">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sz w:val="21"/>
          <w:szCs w:val="21"/>
        </w:rPr>
      </w:pPr>
      <w:r>
        <w:rPr>
          <w:rFonts w:hint="eastAsia" w:ascii="Times New Roman" w:hAnsi="Times New Roman"/>
          <w:sz w:val="21"/>
          <w:szCs w:val="21"/>
          <w:lang w:val="en-US" w:eastAsia="zh-CN"/>
        </w:rPr>
        <w:t>6</w:t>
      </w:r>
      <w:r>
        <w:rPr>
          <w:rFonts w:ascii="Times New Roman" w:hAnsi="Times New Roman"/>
          <w:sz w:val="21"/>
          <w:szCs w:val="21"/>
        </w:rPr>
        <w:t>——</w:t>
      </w:r>
      <w:r>
        <w:rPr>
          <w:rFonts w:hint="eastAsia" w:ascii="Times New Roman" w:hAnsi="Times New Roman"/>
          <w:sz w:val="21"/>
          <w:szCs w:val="21"/>
          <w:lang w:val="en-US" w:eastAsia="zh-CN"/>
        </w:rPr>
        <w:t>加热箱</w:t>
      </w:r>
      <w:r>
        <w:rPr>
          <w:rFonts w:ascii="Times New Roman" w:hAnsi="Times New Roman"/>
          <w:sz w:val="21"/>
          <w:szCs w:val="21"/>
        </w:rPr>
        <w:t>；</w:t>
      </w:r>
    </w:p>
    <w:p w14:paraId="4D27DFB6">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sz w:val="21"/>
          <w:szCs w:val="21"/>
        </w:rPr>
      </w:pPr>
      <w:r>
        <w:rPr>
          <w:rFonts w:hint="eastAsia" w:ascii="Times New Roman" w:hAnsi="Times New Roman"/>
          <w:sz w:val="21"/>
          <w:szCs w:val="21"/>
          <w:lang w:val="en-US" w:eastAsia="zh-CN"/>
        </w:rPr>
        <w:t>7</w:t>
      </w:r>
      <w:r>
        <w:rPr>
          <w:rFonts w:ascii="Times New Roman" w:hAnsi="Times New Roman"/>
          <w:sz w:val="21"/>
          <w:szCs w:val="21"/>
        </w:rPr>
        <w:t>——</w:t>
      </w:r>
      <w:r>
        <w:rPr>
          <w:rFonts w:hint="eastAsia" w:ascii="Times New Roman" w:hAnsi="Times New Roman"/>
          <w:sz w:val="21"/>
          <w:szCs w:val="21"/>
          <w:lang w:val="en-US" w:eastAsia="zh-CN"/>
        </w:rPr>
        <w:t>连接件</w:t>
      </w:r>
      <w:r>
        <w:rPr>
          <w:rFonts w:ascii="Times New Roman" w:hAnsi="Times New Roman"/>
          <w:sz w:val="21"/>
          <w:szCs w:val="21"/>
        </w:rPr>
        <w:t>；</w:t>
      </w:r>
    </w:p>
    <w:p w14:paraId="5FCBDE3C">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sz w:val="21"/>
          <w:szCs w:val="21"/>
        </w:rPr>
      </w:pPr>
      <w:r>
        <w:rPr>
          <w:rFonts w:hint="eastAsia" w:ascii="Times New Roman" w:hAnsi="Times New Roman"/>
          <w:sz w:val="21"/>
          <w:szCs w:val="21"/>
          <w:lang w:val="en-US" w:eastAsia="zh-CN"/>
        </w:rPr>
        <w:t>8</w:t>
      </w:r>
      <w:r>
        <w:rPr>
          <w:rFonts w:ascii="Times New Roman" w:hAnsi="Times New Roman"/>
          <w:sz w:val="21"/>
          <w:szCs w:val="21"/>
        </w:rPr>
        <w:t>——</w:t>
      </w:r>
      <w:r>
        <w:rPr>
          <w:rFonts w:hint="eastAsia" w:ascii="Times New Roman" w:hAnsi="Times New Roman"/>
          <w:sz w:val="21"/>
          <w:szCs w:val="21"/>
          <w:lang w:val="en-US" w:eastAsia="zh-CN"/>
        </w:rPr>
        <w:t>冰浴箱</w:t>
      </w:r>
      <w:r>
        <w:rPr>
          <w:rFonts w:ascii="Times New Roman" w:hAnsi="Times New Roman"/>
          <w:sz w:val="21"/>
          <w:szCs w:val="21"/>
        </w:rPr>
        <w:t>；</w:t>
      </w:r>
    </w:p>
    <w:p w14:paraId="7BCEE9CB">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sz w:val="21"/>
          <w:szCs w:val="21"/>
        </w:rPr>
      </w:pPr>
      <w:r>
        <w:rPr>
          <w:rFonts w:hint="eastAsia" w:ascii="Times New Roman" w:hAnsi="Times New Roman"/>
          <w:sz w:val="21"/>
          <w:szCs w:val="21"/>
          <w:lang w:val="en-US" w:eastAsia="zh-CN"/>
        </w:rPr>
        <w:t>9</w:t>
      </w:r>
      <w:r>
        <w:rPr>
          <w:rFonts w:ascii="Times New Roman" w:hAnsi="Times New Roman"/>
          <w:sz w:val="21"/>
          <w:szCs w:val="21"/>
        </w:rPr>
        <w:t>——</w:t>
      </w:r>
      <w:r>
        <w:rPr>
          <w:rFonts w:hint="eastAsia" w:ascii="Times New Roman" w:hAnsi="Times New Roman"/>
          <w:sz w:val="21"/>
          <w:szCs w:val="21"/>
          <w:lang w:val="en-US" w:eastAsia="zh-CN"/>
        </w:rPr>
        <w:t>吸收瓶</w:t>
      </w:r>
      <w:r>
        <w:rPr>
          <w:rFonts w:ascii="Times New Roman" w:hAnsi="Times New Roman"/>
          <w:sz w:val="21"/>
          <w:szCs w:val="21"/>
        </w:rPr>
        <w:t>；</w:t>
      </w:r>
    </w:p>
    <w:p w14:paraId="5631549C">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sz w:val="21"/>
          <w:szCs w:val="21"/>
        </w:rPr>
      </w:pPr>
      <w:r>
        <w:rPr>
          <w:rFonts w:hint="eastAsia" w:ascii="Times New Roman" w:hAnsi="Times New Roman"/>
          <w:sz w:val="21"/>
          <w:szCs w:val="21"/>
          <w:lang w:val="en-US" w:eastAsia="zh-CN"/>
        </w:rPr>
        <w:t>10</w:t>
      </w:r>
      <w:r>
        <w:rPr>
          <w:rFonts w:ascii="Times New Roman" w:hAnsi="Times New Roman"/>
          <w:sz w:val="21"/>
          <w:szCs w:val="21"/>
        </w:rPr>
        <w:t>——</w:t>
      </w:r>
      <w:r>
        <w:rPr>
          <w:rFonts w:hint="eastAsia" w:ascii="Times New Roman" w:hAnsi="Times New Roman"/>
          <w:sz w:val="21"/>
          <w:szCs w:val="21"/>
          <w:lang w:val="en-US" w:eastAsia="zh-CN"/>
        </w:rPr>
        <w:t>干燥瓶</w:t>
      </w:r>
      <w:r>
        <w:rPr>
          <w:rFonts w:ascii="Times New Roman" w:hAnsi="Times New Roman"/>
          <w:sz w:val="21"/>
          <w:szCs w:val="21"/>
        </w:rPr>
        <w:t>；</w:t>
      </w:r>
    </w:p>
    <w:p w14:paraId="3CBA1CE8">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11</w:t>
      </w:r>
      <w:r>
        <w:rPr>
          <w:rFonts w:ascii="Times New Roman" w:hAnsi="Times New Roman"/>
          <w:sz w:val="21"/>
          <w:szCs w:val="21"/>
        </w:rPr>
        <w:t>——</w:t>
      </w:r>
      <w:r>
        <w:rPr>
          <w:rFonts w:hint="eastAsia" w:ascii="Times New Roman" w:hAnsi="Times New Roman"/>
          <w:sz w:val="21"/>
          <w:szCs w:val="21"/>
          <w:lang w:val="en-US" w:eastAsia="zh-CN"/>
        </w:rPr>
        <w:t>调节阀；</w:t>
      </w:r>
    </w:p>
    <w:p w14:paraId="614EDA67">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imes New Roman" w:hAnsi="Times New Roman"/>
          <w:sz w:val="21"/>
          <w:szCs w:val="21"/>
          <w:lang w:val="en-US" w:eastAsia="zh-CN"/>
        </w:rPr>
      </w:pPr>
      <w:r>
        <w:rPr>
          <w:rFonts w:hint="eastAsia" w:ascii="Times New Roman" w:hAnsi="Times New Roman"/>
          <w:sz w:val="21"/>
          <w:szCs w:val="21"/>
          <w:lang w:val="en-US" w:eastAsia="zh-CN"/>
        </w:rPr>
        <w:t>12</w:t>
      </w:r>
      <w:r>
        <w:rPr>
          <w:rFonts w:ascii="Times New Roman" w:hAnsi="Times New Roman"/>
          <w:sz w:val="21"/>
          <w:szCs w:val="21"/>
        </w:rPr>
        <w:t>——</w:t>
      </w:r>
      <w:r>
        <w:rPr>
          <w:rFonts w:hint="eastAsia" w:ascii="Times New Roman" w:hAnsi="Times New Roman"/>
          <w:sz w:val="21"/>
          <w:szCs w:val="21"/>
          <w:lang w:val="en-US" w:eastAsia="zh-CN"/>
        </w:rPr>
        <w:t>抽气泵；</w:t>
      </w:r>
    </w:p>
    <w:p w14:paraId="7E4A07BF">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lang w:val="en-US" w:eastAsia="zh-CN"/>
        </w:rPr>
        <w:t>3</w:t>
      </w:r>
      <w:r>
        <w:rPr>
          <w:rFonts w:ascii="Times New Roman" w:hAnsi="Times New Roman"/>
          <w:sz w:val="21"/>
          <w:szCs w:val="21"/>
        </w:rPr>
        <w:t>——压力表；</w:t>
      </w:r>
    </w:p>
    <w:p w14:paraId="0DA7786D">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lang w:val="en-US" w:eastAsia="zh-CN"/>
        </w:rPr>
        <w:t>4</w:t>
      </w:r>
      <w:r>
        <w:rPr>
          <w:rFonts w:ascii="Times New Roman" w:hAnsi="Times New Roman"/>
          <w:sz w:val="21"/>
          <w:szCs w:val="21"/>
        </w:rPr>
        <w:t>——瞬时流量计；</w:t>
      </w:r>
    </w:p>
    <w:p w14:paraId="3D0A6C81">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lang w:val="en-US" w:eastAsia="zh-CN"/>
        </w:rPr>
        <w:t>5</w:t>
      </w:r>
      <w:r>
        <w:rPr>
          <w:rFonts w:ascii="Times New Roman" w:hAnsi="Times New Roman"/>
          <w:sz w:val="21"/>
          <w:szCs w:val="21"/>
        </w:rPr>
        <w:t>——累积流量计；</w:t>
      </w:r>
    </w:p>
    <w:p w14:paraId="0209A582">
      <w:pPr>
        <w:pStyle w:val="32"/>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lang w:val="en-US" w:eastAsia="zh-CN"/>
        </w:rPr>
        <w:t>6</w:t>
      </w:r>
      <w:r>
        <w:rPr>
          <w:rFonts w:ascii="Times New Roman" w:hAnsi="Times New Roman"/>
          <w:sz w:val="21"/>
          <w:szCs w:val="21"/>
        </w:rPr>
        <w:t>——采样</w:t>
      </w:r>
      <w:r>
        <w:rPr>
          <w:rFonts w:hint="eastAsia" w:ascii="Times New Roman" w:hAnsi="Times New Roman"/>
          <w:sz w:val="21"/>
          <w:szCs w:val="21"/>
          <w:lang w:val="en-US" w:eastAsia="zh-CN"/>
        </w:rPr>
        <w:t>控制</w:t>
      </w:r>
      <w:r>
        <w:rPr>
          <w:rFonts w:ascii="Times New Roman" w:hAnsi="Times New Roman"/>
          <w:sz w:val="21"/>
          <w:szCs w:val="21"/>
        </w:rPr>
        <w:t>器。</w:t>
      </w:r>
    </w:p>
    <w:p w14:paraId="7004BC19">
      <w:pPr>
        <w:pStyle w:val="32"/>
        <w:spacing w:line="300" w:lineRule="auto"/>
        <w:ind w:left="360" w:firstLine="0"/>
        <w:jc w:val="center"/>
        <w:rPr>
          <w:rFonts w:ascii="Times New Roman" w:hAnsi="Times New Roman"/>
          <w:szCs w:val="21"/>
        </w:rPr>
      </w:pPr>
      <w:r>
        <w:rPr>
          <w:rFonts w:ascii="Times New Roman" w:hAnsi="Times New Roman" w:eastAsia="黑体"/>
          <w:szCs w:val="21"/>
        </w:rPr>
        <w:t>图</w:t>
      </w:r>
      <w:r>
        <w:rPr>
          <w:rFonts w:hint="eastAsia" w:eastAsia="黑体"/>
          <w:szCs w:val="21"/>
          <w:lang w:val="en-US" w:eastAsia="zh-CN"/>
        </w:rPr>
        <w:t>1</w:t>
      </w:r>
      <w:r>
        <w:rPr>
          <w:rFonts w:ascii="Times New Roman" w:hAnsi="Times New Roman" w:eastAsia="黑体"/>
          <w:szCs w:val="21"/>
        </w:rPr>
        <w:t xml:space="preserve"> 典型</w:t>
      </w:r>
      <w:r>
        <w:rPr>
          <w:rFonts w:hint="eastAsia" w:ascii="Times New Roman" w:hAnsi="Times New Roman" w:eastAsia="黑体"/>
          <w:szCs w:val="21"/>
          <w:lang w:val="en-US" w:eastAsia="zh-CN"/>
        </w:rPr>
        <w:t>烟气</w:t>
      </w:r>
      <w:r>
        <w:rPr>
          <w:rFonts w:ascii="Times New Roman" w:hAnsi="Times New Roman" w:eastAsia="黑体"/>
          <w:szCs w:val="21"/>
        </w:rPr>
        <w:t>采样系统</w:t>
      </w:r>
    </w:p>
    <w:p w14:paraId="2E7F5EC4">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lang w:val="en-US" w:eastAsia="zh-CN"/>
        </w:rPr>
      </w:pPr>
      <w:bookmarkStart w:id="199" w:name="_Toc933"/>
      <w:bookmarkStart w:id="200" w:name="_Toc3316"/>
      <w:bookmarkStart w:id="201" w:name="_Toc7727"/>
      <w:bookmarkStart w:id="202" w:name="_Toc12494"/>
      <w:bookmarkStart w:id="203" w:name="_Toc21622"/>
      <w:bookmarkStart w:id="204" w:name="_Toc22286"/>
      <w:bookmarkStart w:id="205" w:name="_Toc22822"/>
      <w:bookmarkStart w:id="206" w:name="_Toc26471"/>
      <w:r>
        <w:rPr>
          <w:rFonts w:hint="eastAsia" w:ascii="Times New Roman" w:hAnsi="Times New Roman"/>
          <w:lang w:val="en-US" w:eastAsia="zh-CN"/>
        </w:rPr>
        <w:t>6.1.2 采样嘴</w:t>
      </w:r>
      <w:bookmarkEnd w:id="199"/>
      <w:bookmarkEnd w:id="200"/>
      <w:bookmarkEnd w:id="201"/>
      <w:bookmarkEnd w:id="202"/>
    </w:p>
    <w:p w14:paraId="1309AB61">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lang w:val="en-US" w:eastAsia="zh-CN"/>
        </w:rPr>
      </w:pPr>
      <w:r>
        <w:rPr>
          <w:rFonts w:hint="eastAsia" w:ascii="Times New Roman" w:hAnsi="Times New Roman"/>
          <w:lang w:val="en-US" w:eastAsia="zh-CN"/>
        </w:rPr>
        <w:t>石英或硼硅玻璃材质，也可使用避免污染及</w:t>
      </w:r>
      <w:r>
        <w:rPr>
          <w:rFonts w:ascii="Times New Roman" w:hAnsi="Times New Roman"/>
        </w:rPr>
        <w:t>不易吸附</w:t>
      </w:r>
      <w:r>
        <w:rPr>
          <w:rFonts w:hint="eastAsia" w:ascii="Times New Roman" w:hAnsi="Times New Roman"/>
          <w:lang w:val="en-US" w:eastAsia="zh-CN"/>
        </w:rPr>
        <w:t>烟气组分的材质。采样嘴大小选择应保证采样嘴的吸气速度与测点处的烟气流速基本一致。典型采样嘴内径范围为0.3cm至1.2cm。</w:t>
      </w:r>
    </w:p>
    <w:p w14:paraId="17EB790C">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default" w:ascii="Times New Roman" w:hAnsi="Times New Roman"/>
          <w:lang w:val="en-US" w:eastAsia="zh-CN"/>
        </w:rPr>
      </w:pPr>
      <w:bookmarkStart w:id="207" w:name="_Toc24993"/>
      <w:bookmarkStart w:id="208" w:name="_Toc20448"/>
      <w:r>
        <w:rPr>
          <w:rFonts w:hint="eastAsia" w:ascii="Times New Roman" w:hAnsi="Times New Roman"/>
          <w:lang w:val="en-US" w:eastAsia="zh-CN"/>
        </w:rPr>
        <w:t>6.1.3 采样管</w:t>
      </w:r>
      <w:bookmarkEnd w:id="203"/>
      <w:bookmarkEnd w:id="204"/>
      <w:bookmarkEnd w:id="207"/>
      <w:bookmarkEnd w:id="208"/>
    </w:p>
    <w:p w14:paraId="0C7B1177">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Times New Roman" w:hAnsi="Times New Roman"/>
        </w:rPr>
      </w:pPr>
      <w:r>
        <w:rPr>
          <w:rFonts w:hint="eastAsia" w:ascii="Times New Roman" w:hAnsi="Times New Roman"/>
          <w:lang w:val="en-US" w:eastAsia="zh-CN"/>
        </w:rPr>
        <w:t>采样管外管为不锈钢材质，内管</w:t>
      </w:r>
      <w:r>
        <w:rPr>
          <w:rFonts w:ascii="Times New Roman" w:hAnsi="Times New Roman"/>
        </w:rPr>
        <w:t>应选用耐高温、耐腐蚀和不易吸附</w:t>
      </w:r>
      <w:r>
        <w:rPr>
          <w:rFonts w:hint="eastAsia" w:ascii="Times New Roman" w:hAnsi="Times New Roman"/>
          <w:lang w:val="en-US" w:eastAsia="zh-CN"/>
        </w:rPr>
        <w:t>烟气组分</w:t>
      </w:r>
      <w:r>
        <w:rPr>
          <w:rFonts w:ascii="Times New Roman" w:hAnsi="Times New Roman"/>
        </w:rPr>
        <w:t>的材料</w:t>
      </w:r>
      <w:r>
        <w:rPr>
          <w:rFonts w:hint="eastAsia" w:ascii="Times New Roman" w:hAnsi="Times New Roman"/>
          <w:lang w:eastAsia="zh-CN"/>
        </w:rPr>
        <w:t>，</w:t>
      </w:r>
      <w:r>
        <w:rPr>
          <w:rFonts w:hint="eastAsia" w:ascii="Times New Roman" w:hAnsi="Times New Roman"/>
          <w:lang w:val="en-US" w:eastAsia="zh-CN"/>
        </w:rPr>
        <w:t>可选用石英或硼硅玻璃材质。</w:t>
      </w:r>
      <w:r>
        <w:rPr>
          <w:rFonts w:ascii="Times New Roman" w:hAnsi="Times New Roman"/>
        </w:rPr>
        <w:t>采样管应有加热</w:t>
      </w:r>
      <w:r>
        <w:rPr>
          <w:rFonts w:hint="eastAsia" w:ascii="Times New Roman" w:hAnsi="Times New Roman"/>
          <w:lang w:val="en-US" w:eastAsia="zh-CN"/>
        </w:rPr>
        <w:t>组件和温控</w:t>
      </w:r>
      <w:r>
        <w:rPr>
          <w:rFonts w:ascii="Times New Roman" w:hAnsi="Times New Roman"/>
        </w:rPr>
        <w:t>装置，加热温度可控制在</w:t>
      </w:r>
      <w:r>
        <w:rPr>
          <w:rFonts w:hint="eastAsia" w:ascii="Times New Roman" w:hAnsi="Times New Roman"/>
          <w:lang w:val="en-US" w:eastAsia="zh-CN"/>
        </w:rPr>
        <w:t>12</w:t>
      </w:r>
      <w:r>
        <w:rPr>
          <w:rFonts w:ascii="Times New Roman" w:hAnsi="Times New Roman"/>
        </w:rPr>
        <w:t>0℃±5℃。</w:t>
      </w:r>
    </w:p>
    <w:p w14:paraId="65F7ED4D">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lang w:val="en-US" w:eastAsia="zh-CN"/>
        </w:rPr>
      </w:pPr>
      <w:bookmarkStart w:id="209" w:name="_Toc24041"/>
      <w:bookmarkStart w:id="210" w:name="_Toc29106"/>
      <w:r>
        <w:rPr>
          <w:rFonts w:hint="eastAsia" w:ascii="Times New Roman" w:hAnsi="Times New Roman"/>
          <w:lang w:val="en-US" w:eastAsia="zh-CN"/>
        </w:rPr>
        <w:t>6.1.4 颗粒物过滤器</w:t>
      </w:r>
      <w:bookmarkEnd w:id="205"/>
      <w:bookmarkEnd w:id="206"/>
      <w:bookmarkEnd w:id="209"/>
      <w:bookmarkEnd w:id="210"/>
    </w:p>
    <w:p w14:paraId="6A3F13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rPr>
      </w:pPr>
      <w:r>
        <w:rPr>
          <w:rFonts w:ascii="Times New Roman" w:hAnsi="Times New Roman"/>
          <w:szCs w:val="21"/>
        </w:rPr>
        <w:t>颗粒物过滤器</w:t>
      </w:r>
      <w:r>
        <w:rPr>
          <w:rFonts w:hint="eastAsia" w:ascii="Times New Roman" w:hAnsi="Times New Roman"/>
          <w:lang w:val="en-US" w:eastAsia="zh-CN"/>
        </w:rPr>
        <w:t>用于固定滤膜，</w:t>
      </w:r>
      <w:r>
        <w:rPr>
          <w:rFonts w:ascii="Times New Roman" w:hAnsi="Times New Roman"/>
        </w:rPr>
        <w:t>宜用石英</w:t>
      </w:r>
      <w:r>
        <w:rPr>
          <w:rFonts w:hint="eastAsia" w:ascii="Times New Roman" w:hAnsi="Times New Roman"/>
          <w:lang w:eastAsia="zh-CN"/>
        </w:rPr>
        <w:t>、</w:t>
      </w:r>
      <w:r>
        <w:rPr>
          <w:rFonts w:hint="eastAsia" w:ascii="Times New Roman" w:hAnsi="Times New Roman"/>
          <w:lang w:val="en-US" w:eastAsia="zh-CN"/>
        </w:rPr>
        <w:t>硼硅玻璃或特氟龙</w:t>
      </w:r>
      <w:r>
        <w:rPr>
          <w:rFonts w:ascii="Times New Roman" w:hAnsi="Times New Roman"/>
        </w:rPr>
        <w:t>材质</w:t>
      </w:r>
      <w:r>
        <w:rPr>
          <w:rFonts w:hint="eastAsia" w:ascii="Times New Roman" w:hAnsi="Times New Roman"/>
          <w:lang w:val="en-US" w:eastAsia="zh-CN"/>
        </w:rPr>
        <w:t>制成，并有正压式密封防止漏气</w:t>
      </w:r>
      <w:r>
        <w:rPr>
          <w:rFonts w:ascii="Times New Roman" w:hAnsi="Times New Roman"/>
        </w:rPr>
        <w:t>。</w:t>
      </w:r>
    </w:p>
    <w:p w14:paraId="5B2226E7">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lang w:val="en-US" w:eastAsia="zh-CN"/>
        </w:rPr>
      </w:pPr>
      <w:bookmarkStart w:id="211" w:name="_Toc13705"/>
      <w:bookmarkStart w:id="212" w:name="_Toc24104"/>
      <w:bookmarkStart w:id="213" w:name="_Toc13074"/>
      <w:bookmarkStart w:id="214" w:name="_Toc7338"/>
      <w:r>
        <w:rPr>
          <w:rFonts w:hint="eastAsia" w:ascii="Times New Roman" w:hAnsi="Times New Roman"/>
          <w:lang w:val="en-US" w:eastAsia="zh-CN"/>
        </w:rPr>
        <w:t>6.1.5 加热箱</w:t>
      </w:r>
      <w:bookmarkEnd w:id="211"/>
      <w:bookmarkEnd w:id="212"/>
      <w:bookmarkEnd w:id="213"/>
      <w:bookmarkEnd w:id="214"/>
    </w:p>
    <w:p w14:paraId="48A9C668">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lang w:eastAsia="zh-CN"/>
        </w:rPr>
      </w:pPr>
      <w:r>
        <w:rPr>
          <w:rFonts w:hint="eastAsia" w:ascii="Times New Roman" w:hAnsi="Times New Roman"/>
          <w:lang w:val="en-US" w:eastAsia="zh-CN"/>
        </w:rPr>
        <w:t>加热箱</w:t>
      </w:r>
      <w:r>
        <w:rPr>
          <w:rFonts w:ascii="Times New Roman" w:hAnsi="Times New Roman"/>
        </w:rPr>
        <w:t>应有加热</w:t>
      </w:r>
      <w:r>
        <w:rPr>
          <w:rFonts w:hint="eastAsia" w:ascii="Times New Roman" w:hAnsi="Times New Roman"/>
          <w:lang w:val="en-US" w:eastAsia="zh-CN"/>
        </w:rPr>
        <w:t>组件和温控</w:t>
      </w:r>
      <w:r>
        <w:rPr>
          <w:rFonts w:ascii="Times New Roman" w:hAnsi="Times New Roman"/>
        </w:rPr>
        <w:t>装置，加热温度可控制在</w:t>
      </w:r>
      <w:r>
        <w:rPr>
          <w:rFonts w:hint="eastAsia" w:ascii="Times New Roman" w:hAnsi="Times New Roman"/>
          <w:lang w:val="en-US" w:eastAsia="zh-CN"/>
        </w:rPr>
        <w:t>12</w:t>
      </w:r>
      <w:r>
        <w:rPr>
          <w:rFonts w:ascii="Times New Roman" w:hAnsi="Times New Roman"/>
        </w:rPr>
        <w:t>0℃±5℃</w:t>
      </w:r>
      <w:r>
        <w:rPr>
          <w:rFonts w:hint="eastAsia" w:ascii="Times New Roman" w:hAnsi="Times New Roman"/>
          <w:lang w:eastAsia="zh-CN"/>
        </w:rPr>
        <w:t>。</w:t>
      </w:r>
    </w:p>
    <w:p w14:paraId="5B733D26">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lang w:val="en-US" w:eastAsia="zh-CN"/>
        </w:rPr>
      </w:pPr>
      <w:bookmarkStart w:id="215" w:name="_Toc29742"/>
      <w:bookmarkStart w:id="216" w:name="_Toc25430"/>
      <w:bookmarkStart w:id="217" w:name="_Toc14826"/>
      <w:bookmarkStart w:id="218" w:name="_Toc17694"/>
      <w:r>
        <w:rPr>
          <w:rFonts w:hint="eastAsia" w:ascii="Times New Roman" w:hAnsi="Times New Roman"/>
          <w:lang w:val="en-US" w:eastAsia="zh-CN"/>
        </w:rPr>
        <w:t>6.1.6 连接件</w:t>
      </w:r>
      <w:bookmarkEnd w:id="215"/>
      <w:bookmarkEnd w:id="216"/>
      <w:bookmarkEnd w:id="217"/>
      <w:bookmarkEnd w:id="218"/>
    </w:p>
    <w:p w14:paraId="42C2D0B5">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szCs w:val="21"/>
        </w:rPr>
      </w:pPr>
      <w:r>
        <w:rPr>
          <w:rFonts w:hint="eastAsia" w:ascii="Times New Roman" w:hAnsi="Times New Roman"/>
          <w:szCs w:val="21"/>
        </w:rPr>
        <w:t>连接</w:t>
      </w:r>
      <w:r>
        <w:rPr>
          <w:rFonts w:hint="eastAsia" w:ascii="Times New Roman" w:hAnsi="Times New Roman"/>
          <w:szCs w:val="21"/>
          <w:lang w:val="en-US" w:eastAsia="zh-CN"/>
        </w:rPr>
        <w:t>件</w:t>
      </w:r>
      <w:r>
        <w:rPr>
          <w:rFonts w:hint="eastAsia" w:ascii="Times New Roman" w:hAnsi="Times New Roman"/>
          <w:szCs w:val="21"/>
        </w:rPr>
        <w:t>采用氟橡胶O形圈密封的球型磨砂接头，材料为硼硅酸盐玻璃或石英玻璃。</w:t>
      </w:r>
    </w:p>
    <w:p w14:paraId="026C4FF8">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szCs w:val="21"/>
          <w:lang w:val="en-US" w:eastAsia="zh-CN"/>
        </w:rPr>
      </w:pPr>
      <w:bookmarkStart w:id="219" w:name="_Toc17229"/>
      <w:bookmarkStart w:id="220" w:name="_Toc22880"/>
      <w:bookmarkStart w:id="221" w:name="_Toc21119"/>
      <w:bookmarkStart w:id="222" w:name="_Toc11835"/>
      <w:r>
        <w:rPr>
          <w:rFonts w:hint="eastAsia" w:ascii="Times New Roman" w:hAnsi="Times New Roman"/>
          <w:szCs w:val="21"/>
          <w:lang w:val="en-US" w:eastAsia="zh-CN"/>
        </w:rPr>
        <w:t>6.1.7 冰浴箱</w:t>
      </w:r>
      <w:bookmarkEnd w:id="219"/>
      <w:bookmarkEnd w:id="220"/>
      <w:bookmarkEnd w:id="221"/>
      <w:bookmarkEnd w:id="222"/>
    </w:p>
    <w:p w14:paraId="1C0F30F0">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szCs w:val="21"/>
          <w:lang w:val="en-US" w:eastAsia="zh-CN"/>
        </w:rPr>
      </w:pPr>
      <w:r>
        <w:rPr>
          <w:rFonts w:hint="eastAsia" w:ascii="Times New Roman" w:hAnsi="Times New Roman"/>
          <w:szCs w:val="21"/>
          <w:lang w:val="en-US" w:eastAsia="zh-CN"/>
        </w:rPr>
        <w:t>内装冰水混合物，用于冷凝通过颗粒物过滤器后的烟气，便于气态</w:t>
      </w:r>
      <w:r>
        <w:rPr>
          <w:rFonts w:hint="eastAsia"/>
          <w:szCs w:val="21"/>
          <w:lang w:val="en-US" w:eastAsia="zh-CN"/>
        </w:rPr>
        <w:t>元素</w:t>
      </w:r>
      <w:r>
        <w:rPr>
          <w:rFonts w:hint="eastAsia" w:ascii="Times New Roman" w:hAnsi="Times New Roman"/>
          <w:szCs w:val="21"/>
          <w:lang w:val="en-US" w:eastAsia="zh-CN"/>
        </w:rPr>
        <w:t>被吸收液捕集。</w:t>
      </w:r>
    </w:p>
    <w:p w14:paraId="12F971D6">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default" w:ascii="Times New Roman" w:hAnsi="Times New Roman"/>
          <w:szCs w:val="21"/>
          <w:lang w:val="en-US" w:eastAsia="zh-CN"/>
        </w:rPr>
      </w:pPr>
      <w:bookmarkStart w:id="223" w:name="_Toc24652"/>
      <w:bookmarkStart w:id="224" w:name="_Toc22805"/>
      <w:bookmarkStart w:id="225" w:name="_Toc25148"/>
      <w:bookmarkStart w:id="226" w:name="_Toc6041"/>
      <w:r>
        <w:rPr>
          <w:rFonts w:hint="eastAsia" w:ascii="Times New Roman" w:hAnsi="Times New Roman"/>
          <w:szCs w:val="21"/>
          <w:lang w:val="en-US" w:eastAsia="zh-CN"/>
        </w:rPr>
        <w:t>6.1.8 吸收瓶</w:t>
      </w:r>
      <w:bookmarkEnd w:id="223"/>
      <w:bookmarkEnd w:id="224"/>
      <w:bookmarkEnd w:id="225"/>
      <w:bookmarkEnd w:id="226"/>
    </w:p>
    <w:p w14:paraId="6D17B214">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szCs w:val="21"/>
        </w:rPr>
      </w:pPr>
      <w:r>
        <w:rPr>
          <w:rFonts w:hint="eastAsia" w:ascii="Times New Roman" w:hAnsi="Times New Roman"/>
          <w:szCs w:val="21"/>
          <w:lang w:val="en-US" w:eastAsia="zh-CN"/>
        </w:rPr>
        <w:t>规格为500ml，材质</w:t>
      </w:r>
      <w:r>
        <w:rPr>
          <w:rFonts w:hint="eastAsia" w:ascii="Times New Roman" w:hAnsi="Times New Roman"/>
          <w:szCs w:val="21"/>
        </w:rPr>
        <w:t>为</w:t>
      </w:r>
      <w:r>
        <w:rPr>
          <w:rFonts w:hint="eastAsia" w:ascii="宋体" w:hAnsi="Times New Roman" w:cs="宋体"/>
          <w:kern w:val="0"/>
          <w:szCs w:val="21"/>
        </w:rPr>
        <w:t>硼硅玻璃或石英玻璃</w:t>
      </w:r>
      <w:r>
        <w:rPr>
          <w:rFonts w:hint="eastAsia" w:ascii="Times New Roman" w:hAnsi="Times New Roman"/>
          <w:szCs w:val="21"/>
        </w:rPr>
        <w:t>。</w:t>
      </w:r>
    </w:p>
    <w:p w14:paraId="2B77DF66">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szCs w:val="21"/>
          <w:lang w:val="en-US" w:eastAsia="zh-CN"/>
        </w:rPr>
      </w:pPr>
      <w:bookmarkStart w:id="227" w:name="_Toc31438"/>
      <w:bookmarkStart w:id="228" w:name="_Toc6208"/>
      <w:bookmarkStart w:id="229" w:name="_Toc6696"/>
      <w:bookmarkStart w:id="230" w:name="_Toc9342"/>
      <w:r>
        <w:rPr>
          <w:rFonts w:hint="eastAsia" w:ascii="Times New Roman" w:hAnsi="Times New Roman"/>
          <w:szCs w:val="21"/>
          <w:lang w:val="en-US" w:eastAsia="zh-CN"/>
        </w:rPr>
        <w:t>6.1.9 干燥瓶</w:t>
      </w:r>
      <w:bookmarkEnd w:id="227"/>
      <w:bookmarkEnd w:id="228"/>
      <w:bookmarkEnd w:id="229"/>
      <w:bookmarkEnd w:id="230"/>
    </w:p>
    <w:p w14:paraId="6AAE4808">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szCs w:val="21"/>
        </w:rPr>
      </w:pPr>
      <w:r>
        <w:rPr>
          <w:rFonts w:hint="eastAsia" w:ascii="Times New Roman" w:hAnsi="Times New Roman"/>
          <w:szCs w:val="21"/>
          <w:lang w:val="en-US" w:eastAsia="zh-CN"/>
        </w:rPr>
        <w:t>内装干燥剂，</w:t>
      </w:r>
      <w:r>
        <w:rPr>
          <w:rFonts w:hint="eastAsia"/>
          <w:szCs w:val="21"/>
        </w:rPr>
        <w:t>用于干燥进入</w:t>
      </w:r>
      <w:r>
        <w:rPr>
          <w:rFonts w:hint="eastAsia"/>
          <w:szCs w:val="21"/>
          <w:lang w:val="en-US" w:eastAsia="zh-CN"/>
        </w:rPr>
        <w:t>采样器</w:t>
      </w:r>
      <w:r>
        <w:rPr>
          <w:rFonts w:hint="eastAsia"/>
          <w:szCs w:val="21"/>
        </w:rPr>
        <w:t>的湿烟气。</w:t>
      </w:r>
    </w:p>
    <w:p w14:paraId="3C70B44D">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szCs w:val="21"/>
          <w:lang w:val="en-US" w:eastAsia="zh-CN"/>
        </w:rPr>
      </w:pPr>
      <w:bookmarkStart w:id="231" w:name="_Toc30073"/>
      <w:bookmarkStart w:id="232" w:name="_Toc28004"/>
      <w:bookmarkStart w:id="233" w:name="_Toc16359"/>
      <w:bookmarkStart w:id="234" w:name="_Toc22191"/>
      <w:r>
        <w:rPr>
          <w:rFonts w:hint="eastAsia" w:ascii="Times New Roman" w:hAnsi="Times New Roman"/>
          <w:szCs w:val="21"/>
          <w:lang w:val="en-US" w:eastAsia="zh-CN"/>
        </w:rPr>
        <w:t>6.1.10 采样控制器</w:t>
      </w:r>
      <w:bookmarkEnd w:id="231"/>
      <w:bookmarkEnd w:id="232"/>
      <w:bookmarkEnd w:id="233"/>
      <w:bookmarkEnd w:id="234"/>
    </w:p>
    <w:p w14:paraId="7B40559F">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szCs w:val="21"/>
        </w:rPr>
      </w:pPr>
      <w:r>
        <w:rPr>
          <w:rFonts w:hint="eastAsia" w:ascii="Times New Roman" w:hAnsi="Times New Roman"/>
          <w:color w:val="000000"/>
          <w:szCs w:val="21"/>
          <w:lang w:val="en-US" w:eastAsia="zh-CN"/>
        </w:rPr>
        <w:t>由调节阀、抽气泵、压力表、瞬时流量计和累计流量计等组成，用于</w:t>
      </w:r>
      <w:r>
        <w:rPr>
          <w:rFonts w:hint="eastAsia" w:ascii="Times New Roman" w:hAnsi="Times New Roman"/>
          <w:szCs w:val="21"/>
        </w:rPr>
        <w:t>指示和调节采样流量，能够在线测量计前温度、计前压力、流量等参数</w:t>
      </w:r>
      <w:r>
        <w:rPr>
          <w:rFonts w:hint="eastAsia" w:ascii="Times New Roman" w:hAnsi="Times New Roman"/>
          <w:szCs w:val="21"/>
          <w:lang w:eastAsia="zh-CN"/>
        </w:rPr>
        <w:t>，</w:t>
      </w:r>
      <w:r>
        <w:rPr>
          <w:rFonts w:hint="eastAsia" w:ascii="Times New Roman" w:hAnsi="Times New Roman"/>
          <w:szCs w:val="21"/>
          <w:lang w:val="en-US" w:eastAsia="zh-CN"/>
        </w:rPr>
        <w:t>可维持等速采样误差在±10%内</w:t>
      </w:r>
      <w:r>
        <w:rPr>
          <w:rFonts w:hint="eastAsia" w:ascii="Times New Roman" w:hAnsi="Times New Roman"/>
          <w:szCs w:val="21"/>
        </w:rPr>
        <w:t>。瞬时流量计精确度应不低于2.5%，最小分度值应不大于0.2L/min。累积流量计精确度应不低于2.5%。其它技术指标应符合HJ/T 47的要求。</w:t>
      </w:r>
    </w:p>
    <w:p w14:paraId="79AE84F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default" w:ascii="Times New Roman" w:hAnsi="Times New Roman" w:eastAsia="宋体" w:cs="Times New Roman"/>
          <w:b/>
          <w:bCs/>
          <w:spacing w:val="-4"/>
          <w:sz w:val="21"/>
          <w:szCs w:val="21"/>
          <w:lang w:val="en-US" w:eastAsia="zh-CN"/>
        </w:rPr>
      </w:pPr>
      <w:bookmarkStart w:id="235" w:name="_Toc30560"/>
      <w:r>
        <w:rPr>
          <w:rFonts w:hint="default" w:ascii="Times New Roman" w:hAnsi="Times New Roman" w:eastAsia="宋体" w:cs="Times New Roman"/>
          <w:b/>
          <w:bCs/>
          <w:spacing w:val="-4"/>
          <w:sz w:val="21"/>
          <w:szCs w:val="21"/>
          <w:lang w:val="en-US" w:eastAsia="zh-CN"/>
        </w:rPr>
        <w:t>6.</w:t>
      </w:r>
      <w:r>
        <w:rPr>
          <w:rFonts w:hint="eastAsia" w:ascii="Times New Roman" w:hAnsi="Times New Roman" w:eastAsia="宋体" w:cs="Times New Roman"/>
          <w:b/>
          <w:bCs/>
          <w:spacing w:val="-4"/>
          <w:sz w:val="21"/>
          <w:szCs w:val="21"/>
          <w:lang w:val="en-US" w:eastAsia="zh-CN"/>
        </w:rPr>
        <w:t>2</w:t>
      </w:r>
      <w:r>
        <w:rPr>
          <w:rFonts w:hint="default" w:ascii="Times New Roman" w:hAnsi="Times New Roman" w:eastAsia="宋体" w:cs="Times New Roman"/>
          <w:b/>
          <w:bCs/>
          <w:spacing w:val="-4"/>
          <w:sz w:val="21"/>
          <w:szCs w:val="21"/>
          <w:lang w:val="en-US" w:eastAsia="zh-CN"/>
        </w:rPr>
        <w:t xml:space="preserve"> </w:t>
      </w:r>
      <w:r>
        <w:rPr>
          <w:rFonts w:hint="eastAsia" w:ascii="Times New Roman" w:hAnsi="Times New Roman" w:eastAsia="宋体" w:cs="Times New Roman"/>
          <w:b/>
          <w:bCs/>
          <w:spacing w:val="-4"/>
          <w:sz w:val="21"/>
          <w:szCs w:val="21"/>
          <w:lang w:val="en-US" w:eastAsia="zh-CN"/>
        </w:rPr>
        <w:t>样品回收</w:t>
      </w:r>
      <w:r>
        <w:rPr>
          <w:rFonts w:hint="default" w:ascii="Times New Roman" w:hAnsi="Times New Roman" w:eastAsia="宋体" w:cs="Times New Roman"/>
          <w:b/>
          <w:bCs/>
          <w:spacing w:val="-4"/>
          <w:sz w:val="21"/>
          <w:szCs w:val="21"/>
          <w:lang w:val="en-US" w:eastAsia="zh-CN"/>
        </w:rPr>
        <w:t>设备</w:t>
      </w:r>
      <w:bookmarkEnd w:id="235"/>
    </w:p>
    <w:p w14:paraId="51B3DD69">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szCs w:val="21"/>
          <w:lang w:val="en-US" w:eastAsia="zh-CN"/>
        </w:rPr>
      </w:pPr>
      <w:bookmarkStart w:id="236" w:name="_Toc2827"/>
      <w:bookmarkStart w:id="237" w:name="_Toc30193"/>
      <w:bookmarkStart w:id="238" w:name="_Toc3652"/>
      <w:bookmarkStart w:id="239" w:name="_Toc20756"/>
      <w:r>
        <w:rPr>
          <w:rFonts w:hint="eastAsia" w:ascii="Times New Roman" w:hAnsi="Times New Roman"/>
          <w:szCs w:val="21"/>
          <w:lang w:val="en-US" w:eastAsia="zh-CN"/>
        </w:rPr>
        <w:t>6.2.1 洗瓶</w:t>
      </w:r>
      <w:bookmarkEnd w:id="236"/>
      <w:bookmarkEnd w:id="237"/>
      <w:bookmarkEnd w:id="238"/>
      <w:bookmarkEnd w:id="239"/>
    </w:p>
    <w:p w14:paraId="4D0D318A">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szCs w:val="21"/>
          <w:lang w:val="en-US" w:eastAsia="zh-CN"/>
        </w:rPr>
      </w:pPr>
      <w:r>
        <w:rPr>
          <w:rFonts w:hint="eastAsia" w:ascii="Times New Roman" w:hAnsi="Times New Roman"/>
          <w:szCs w:val="21"/>
          <w:lang w:val="en-US" w:eastAsia="zh-CN"/>
        </w:rPr>
        <w:t>聚乙烯材质。</w:t>
      </w:r>
    </w:p>
    <w:p w14:paraId="62C58506">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szCs w:val="21"/>
          <w:lang w:val="en-US" w:eastAsia="zh-CN"/>
        </w:rPr>
      </w:pPr>
      <w:bookmarkStart w:id="240" w:name="_Toc9803"/>
      <w:bookmarkStart w:id="241" w:name="_Toc11249"/>
      <w:bookmarkStart w:id="242" w:name="_Toc29605"/>
      <w:bookmarkStart w:id="243" w:name="_Toc15860"/>
      <w:r>
        <w:rPr>
          <w:rFonts w:hint="eastAsia" w:ascii="Times New Roman" w:hAnsi="Times New Roman"/>
          <w:szCs w:val="21"/>
          <w:lang w:val="en-US" w:eastAsia="zh-CN"/>
        </w:rPr>
        <w:t>6.2.2 样品</w:t>
      </w:r>
      <w:bookmarkEnd w:id="240"/>
      <w:bookmarkEnd w:id="241"/>
      <w:bookmarkEnd w:id="242"/>
      <w:bookmarkEnd w:id="243"/>
      <w:r>
        <w:rPr>
          <w:rFonts w:hint="eastAsia"/>
          <w:szCs w:val="21"/>
          <w:lang w:val="en-US" w:eastAsia="zh-CN"/>
        </w:rPr>
        <w:t>储存容器</w:t>
      </w:r>
    </w:p>
    <w:p w14:paraId="746ECD28">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szCs w:val="21"/>
          <w:lang w:val="en-US" w:eastAsia="zh-CN"/>
        </w:rPr>
      </w:pPr>
      <w:r>
        <w:rPr>
          <w:rFonts w:hint="eastAsia" w:ascii="Times New Roman" w:hAnsi="Times New Roman"/>
          <w:szCs w:val="21"/>
          <w:lang w:val="en-US" w:eastAsia="zh-CN"/>
        </w:rPr>
        <w:t>玻璃或聚丙烯材质瓶。</w:t>
      </w:r>
    </w:p>
    <w:p w14:paraId="2261361E">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szCs w:val="21"/>
          <w:lang w:val="en-US" w:eastAsia="zh-CN"/>
        </w:rPr>
      </w:pPr>
      <w:bookmarkStart w:id="244" w:name="_Toc24418"/>
      <w:bookmarkStart w:id="245" w:name="_Toc27490"/>
      <w:bookmarkStart w:id="246" w:name="_Toc13978"/>
      <w:bookmarkStart w:id="247" w:name="_Toc26936"/>
      <w:r>
        <w:rPr>
          <w:rFonts w:hint="eastAsia" w:ascii="Times New Roman" w:hAnsi="Times New Roman"/>
          <w:szCs w:val="21"/>
          <w:lang w:val="en-US" w:eastAsia="zh-CN"/>
        </w:rPr>
        <w:t>6.2.3 镊子</w:t>
      </w:r>
      <w:bookmarkEnd w:id="244"/>
      <w:bookmarkEnd w:id="245"/>
      <w:bookmarkEnd w:id="246"/>
      <w:bookmarkEnd w:id="247"/>
    </w:p>
    <w:p w14:paraId="2F798D17">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szCs w:val="21"/>
          <w:lang w:val="en-US" w:eastAsia="zh-CN"/>
        </w:rPr>
      </w:pPr>
      <w:r>
        <w:rPr>
          <w:rFonts w:hint="eastAsia" w:ascii="Times New Roman" w:hAnsi="Times New Roman"/>
          <w:szCs w:val="21"/>
          <w:lang w:val="en-US" w:eastAsia="zh-CN"/>
        </w:rPr>
        <w:t>聚丙烯材质或特氟龙涂覆。</w:t>
      </w:r>
    </w:p>
    <w:p w14:paraId="6621E3C3">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szCs w:val="21"/>
          <w:lang w:val="en-US" w:eastAsia="zh-CN"/>
        </w:rPr>
      </w:pPr>
      <w:bookmarkStart w:id="248" w:name="_Toc14894"/>
      <w:bookmarkStart w:id="249" w:name="_Toc27593"/>
      <w:bookmarkStart w:id="250" w:name="_Toc22588"/>
      <w:bookmarkStart w:id="251" w:name="_Toc2899"/>
      <w:r>
        <w:rPr>
          <w:rFonts w:hint="eastAsia" w:ascii="Times New Roman" w:hAnsi="Times New Roman"/>
          <w:szCs w:val="21"/>
          <w:lang w:val="en-US" w:eastAsia="zh-CN"/>
        </w:rPr>
        <w:t>6.2.4 塑胶手套</w:t>
      </w:r>
      <w:bookmarkEnd w:id="248"/>
      <w:bookmarkEnd w:id="249"/>
      <w:bookmarkEnd w:id="250"/>
      <w:bookmarkEnd w:id="251"/>
    </w:p>
    <w:p w14:paraId="170F4F2D">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szCs w:val="21"/>
          <w:lang w:val="en-US" w:eastAsia="zh-CN"/>
        </w:rPr>
      </w:pPr>
      <w:r>
        <w:rPr>
          <w:rFonts w:hint="eastAsia" w:ascii="Times New Roman" w:hAnsi="Times New Roman"/>
          <w:szCs w:val="21"/>
          <w:lang w:val="en-US" w:eastAsia="zh-CN"/>
        </w:rPr>
        <w:t>聚丙烯材质。</w:t>
      </w:r>
    </w:p>
    <w:p w14:paraId="16CA4CB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1"/>
        <w:rPr>
          <w:rFonts w:hint="eastAsia"/>
          <w:b/>
          <w:bCs/>
          <w:szCs w:val="21"/>
          <w:lang w:val="en-US" w:eastAsia="zh-CN"/>
        </w:rPr>
      </w:pPr>
      <w:bookmarkStart w:id="252" w:name="_Toc7102"/>
      <w:r>
        <w:rPr>
          <w:rFonts w:hint="eastAsia"/>
          <w:b/>
          <w:bCs/>
          <w:szCs w:val="21"/>
          <w:lang w:val="en-US" w:eastAsia="zh-CN"/>
        </w:rPr>
        <w:t>6.3 原子荧光光谱仪</w:t>
      </w:r>
      <w:bookmarkEnd w:id="252"/>
    </w:p>
    <w:p w14:paraId="69D333A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default" w:ascii="Times New Roman" w:hAnsi="Times New Roman"/>
          <w:szCs w:val="21"/>
          <w:lang w:val="en-US" w:eastAsia="zh-CN"/>
        </w:rPr>
      </w:pPr>
      <w:bookmarkStart w:id="253" w:name="_Toc14507"/>
      <w:r>
        <w:rPr>
          <w:rFonts w:hint="eastAsia"/>
          <w:b w:val="0"/>
          <w:bCs w:val="0"/>
          <w:szCs w:val="21"/>
          <w:lang w:val="en-US" w:eastAsia="zh-CN"/>
        </w:rPr>
        <w:t>应符合GB/T 21191的规定，具有砷元素灯。</w:t>
      </w:r>
      <w:bookmarkEnd w:id="253"/>
    </w:p>
    <w:p w14:paraId="53F1FE3B">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宋体"/>
          <w:b/>
          <w:bCs/>
          <w:szCs w:val="21"/>
          <w:lang w:val="en-US" w:eastAsia="zh-CN"/>
        </w:rPr>
      </w:pPr>
      <w:bookmarkStart w:id="254" w:name="_Toc18824"/>
      <w:r>
        <w:rPr>
          <w:rFonts w:hint="eastAsia" w:ascii="Times New Roman" w:hAnsi="Times New Roman"/>
          <w:b/>
          <w:bCs/>
          <w:color w:val="000000"/>
          <w:szCs w:val="21"/>
          <w:lang w:val="en-US" w:eastAsia="zh-CN"/>
        </w:rPr>
        <w:t>6.</w:t>
      </w:r>
      <w:r>
        <w:rPr>
          <w:rFonts w:hint="eastAsia"/>
          <w:b/>
          <w:bCs/>
          <w:color w:val="000000"/>
          <w:szCs w:val="21"/>
          <w:lang w:val="en-US" w:eastAsia="zh-CN"/>
        </w:rPr>
        <w:t>4</w:t>
      </w:r>
      <w:r>
        <w:rPr>
          <w:rFonts w:hint="eastAsia" w:ascii="Times New Roman" w:hAnsi="Times New Roman"/>
          <w:b/>
          <w:bCs/>
          <w:color w:val="000000"/>
          <w:szCs w:val="21"/>
          <w:lang w:val="en-US" w:eastAsia="zh-CN"/>
        </w:rPr>
        <w:t xml:space="preserve"> </w:t>
      </w:r>
      <w:r>
        <w:rPr>
          <w:rFonts w:hint="eastAsia" w:ascii="Times New Roman" w:hAnsi="Times New Roman"/>
          <w:b/>
          <w:bCs/>
          <w:szCs w:val="21"/>
        </w:rPr>
        <w:t>石墨炉原子吸收</w:t>
      </w:r>
      <w:bookmarkEnd w:id="254"/>
      <w:r>
        <w:rPr>
          <w:rFonts w:hint="eastAsia"/>
          <w:b/>
          <w:bCs/>
          <w:szCs w:val="21"/>
          <w:lang w:val="en-US" w:eastAsia="zh-CN"/>
        </w:rPr>
        <w:t>分光光度计</w:t>
      </w:r>
    </w:p>
    <w:p w14:paraId="72126EE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szCs w:val="21"/>
          <w:lang w:val="en-US" w:eastAsia="zh-CN"/>
        </w:rPr>
      </w:pPr>
      <w:r>
        <w:rPr>
          <w:rFonts w:hint="eastAsia"/>
          <w:b w:val="0"/>
          <w:bCs w:val="0"/>
          <w:szCs w:val="21"/>
          <w:lang w:val="en-US" w:eastAsia="zh-CN"/>
        </w:rPr>
        <w:t>应符合</w:t>
      </w:r>
      <w:bookmarkStart w:id="255" w:name="OLE_LINK3"/>
      <w:r>
        <w:rPr>
          <w:rFonts w:hint="eastAsia"/>
          <w:b w:val="0"/>
          <w:bCs w:val="0"/>
          <w:szCs w:val="21"/>
          <w:lang w:val="en-US" w:eastAsia="zh-CN"/>
        </w:rPr>
        <w:t>GB/T 21187</w:t>
      </w:r>
      <w:bookmarkEnd w:id="255"/>
      <w:r>
        <w:rPr>
          <w:rFonts w:hint="eastAsia"/>
          <w:b w:val="0"/>
          <w:bCs w:val="0"/>
          <w:szCs w:val="21"/>
          <w:lang w:val="en-US" w:eastAsia="zh-CN"/>
        </w:rPr>
        <w:t>的规定，</w:t>
      </w:r>
      <w:r>
        <w:rPr>
          <w:rFonts w:hint="eastAsia"/>
          <w:szCs w:val="21"/>
          <w:lang w:val="en-US" w:eastAsia="zh-CN"/>
        </w:rPr>
        <w:t>具有背景校正功能，配</w:t>
      </w:r>
      <w:r>
        <w:rPr>
          <w:rFonts w:hint="eastAsia"/>
          <w:szCs w:val="21"/>
        </w:rPr>
        <w:t>铅、镉、铬</w:t>
      </w:r>
      <w:r>
        <w:rPr>
          <w:rFonts w:hint="eastAsia"/>
          <w:szCs w:val="21"/>
          <w:lang w:val="en-US" w:eastAsia="zh-CN"/>
        </w:rPr>
        <w:t>元素空心阴极灯</w:t>
      </w:r>
      <w:r>
        <w:rPr>
          <w:rFonts w:hint="eastAsia" w:ascii="Times New Roman" w:hAnsi="Times New Roman"/>
          <w:szCs w:val="21"/>
          <w:lang w:eastAsia="zh-CN"/>
        </w:rPr>
        <w:t>。</w:t>
      </w:r>
    </w:p>
    <w:p w14:paraId="12C27867">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b/>
          <w:bCs/>
          <w:color w:val="000000"/>
          <w:szCs w:val="21"/>
          <w:lang w:val="en-US" w:eastAsia="zh-CN"/>
        </w:rPr>
      </w:pPr>
      <w:bookmarkStart w:id="256" w:name="_Toc10615"/>
      <w:r>
        <w:rPr>
          <w:rFonts w:hint="eastAsia" w:ascii="Times New Roman" w:hAnsi="Times New Roman"/>
          <w:b/>
          <w:bCs/>
          <w:color w:val="000000"/>
          <w:szCs w:val="21"/>
          <w:lang w:val="en-US" w:eastAsia="zh-CN"/>
        </w:rPr>
        <w:t>6.</w:t>
      </w:r>
      <w:r>
        <w:rPr>
          <w:rFonts w:hint="eastAsia"/>
          <w:b/>
          <w:bCs/>
          <w:color w:val="000000"/>
          <w:szCs w:val="21"/>
          <w:lang w:val="en-US" w:eastAsia="zh-CN"/>
        </w:rPr>
        <w:t>5</w:t>
      </w:r>
      <w:r>
        <w:rPr>
          <w:rFonts w:hint="eastAsia" w:ascii="Times New Roman" w:hAnsi="Times New Roman"/>
          <w:b/>
          <w:bCs/>
          <w:color w:val="000000"/>
          <w:szCs w:val="21"/>
          <w:lang w:val="en-US" w:eastAsia="zh-CN"/>
        </w:rPr>
        <w:t xml:space="preserve"> 消解装置</w:t>
      </w:r>
      <w:bookmarkEnd w:id="256"/>
    </w:p>
    <w:p w14:paraId="77E75C3C">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color w:val="auto"/>
          <w:szCs w:val="20"/>
          <w:lang w:val="en-US" w:eastAsia="zh-CN"/>
        </w:rPr>
      </w:pPr>
      <w:bookmarkStart w:id="257" w:name="_Toc13770"/>
      <w:bookmarkStart w:id="258" w:name="_Toc2351"/>
      <w:bookmarkStart w:id="259" w:name="_Toc14230"/>
      <w:bookmarkStart w:id="260" w:name="_Toc15734"/>
      <w:r>
        <w:rPr>
          <w:rFonts w:hint="eastAsia" w:ascii="Times New Roman" w:hAnsi="Times New Roman"/>
          <w:szCs w:val="21"/>
          <w:lang w:val="en-US" w:eastAsia="zh-CN"/>
        </w:rPr>
        <w:t>6.</w:t>
      </w:r>
      <w:r>
        <w:rPr>
          <w:rFonts w:hint="eastAsia"/>
          <w:szCs w:val="21"/>
          <w:lang w:val="en-US" w:eastAsia="zh-CN"/>
        </w:rPr>
        <w:t>5</w:t>
      </w:r>
      <w:r>
        <w:rPr>
          <w:rFonts w:hint="eastAsia" w:ascii="Times New Roman" w:hAnsi="Times New Roman"/>
          <w:szCs w:val="21"/>
          <w:lang w:val="en-US" w:eastAsia="zh-CN"/>
        </w:rPr>
        <w:t xml:space="preserve">.1 </w:t>
      </w:r>
      <w:r>
        <w:rPr>
          <w:rFonts w:hint="eastAsia" w:ascii="Times New Roman" w:hAnsi="Times New Roman"/>
          <w:color w:val="auto"/>
          <w:szCs w:val="20"/>
          <w:lang w:val="en-US" w:eastAsia="zh-CN"/>
        </w:rPr>
        <w:t>微波消解装置</w:t>
      </w:r>
      <w:bookmarkEnd w:id="257"/>
      <w:bookmarkEnd w:id="258"/>
      <w:bookmarkEnd w:id="259"/>
      <w:bookmarkEnd w:id="260"/>
    </w:p>
    <w:p w14:paraId="48A4E409">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color w:val="auto"/>
          <w:szCs w:val="20"/>
          <w:lang w:val="en-US" w:eastAsia="zh-CN"/>
        </w:rPr>
      </w:pPr>
      <w:r>
        <w:rPr>
          <w:rFonts w:hint="eastAsia" w:ascii="Times New Roman" w:hAnsi="Times New Roman"/>
          <w:color w:val="auto"/>
          <w:szCs w:val="20"/>
          <w:lang w:val="en-US" w:eastAsia="zh-CN"/>
        </w:rPr>
        <w:t>具有程序化消解设定功能</w:t>
      </w:r>
      <w:r>
        <w:rPr>
          <w:rFonts w:hint="default" w:ascii="Times New Roman" w:hAnsi="Times New Roman" w:cs="Times New Roman"/>
          <w:color w:val="auto"/>
          <w:szCs w:val="20"/>
          <w:lang w:val="en-US" w:eastAsia="zh-CN"/>
        </w:rPr>
        <w:t>，功率600W~1500W，配备聚四氟乙烯或同等材质的微波消解罐。</w:t>
      </w:r>
    </w:p>
    <w:p w14:paraId="7B97BDE8">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default" w:ascii="Times New Roman" w:hAnsi="Times New Roman"/>
          <w:color w:val="auto"/>
          <w:szCs w:val="20"/>
          <w:lang w:val="en-US" w:eastAsia="zh-CN"/>
        </w:rPr>
      </w:pPr>
      <w:bookmarkStart w:id="261" w:name="_Toc8544"/>
      <w:bookmarkStart w:id="262" w:name="_Toc2922"/>
      <w:bookmarkStart w:id="263" w:name="_Toc8449"/>
      <w:bookmarkStart w:id="264" w:name="_Toc10515"/>
      <w:r>
        <w:rPr>
          <w:rFonts w:hint="eastAsia" w:ascii="Times New Roman" w:hAnsi="Times New Roman"/>
          <w:color w:val="auto"/>
          <w:szCs w:val="20"/>
          <w:lang w:val="en-US" w:eastAsia="zh-CN"/>
        </w:rPr>
        <w:t>6.</w:t>
      </w:r>
      <w:r>
        <w:rPr>
          <w:rFonts w:hint="eastAsia"/>
          <w:color w:val="auto"/>
          <w:szCs w:val="20"/>
          <w:lang w:val="en-US" w:eastAsia="zh-CN"/>
        </w:rPr>
        <w:t>5</w:t>
      </w:r>
      <w:r>
        <w:rPr>
          <w:rFonts w:hint="eastAsia" w:ascii="Times New Roman" w:hAnsi="Times New Roman"/>
          <w:color w:val="auto"/>
          <w:szCs w:val="20"/>
          <w:lang w:val="en-US" w:eastAsia="zh-CN"/>
        </w:rPr>
        <w:t>.2 电热板</w:t>
      </w:r>
      <w:bookmarkEnd w:id="261"/>
      <w:bookmarkEnd w:id="262"/>
      <w:bookmarkEnd w:id="263"/>
      <w:bookmarkEnd w:id="264"/>
    </w:p>
    <w:p w14:paraId="77BDFCFD">
      <w:pPr>
        <w:keepNext w:val="0"/>
        <w:keepLines w:val="0"/>
        <w:pageBreakBefore w:val="0"/>
        <w:widowControl w:val="0"/>
        <w:kinsoku/>
        <w:wordWrap/>
        <w:overflowPunct/>
        <w:topLinePunct w:val="0"/>
        <w:autoSpaceDE/>
        <w:autoSpaceDN/>
        <w:bidi w:val="0"/>
        <w:adjustRightInd/>
        <w:snapToGrid/>
        <w:spacing w:line="240" w:lineRule="auto"/>
        <w:ind w:firstLine="420"/>
        <w:textAlignment w:val="auto"/>
        <w:outlineLvl w:val="9"/>
        <w:rPr>
          <w:rFonts w:hint="eastAsia" w:ascii="Times New Roman" w:hAnsi="Times New Roman"/>
          <w:color w:val="auto"/>
          <w:szCs w:val="20"/>
          <w:lang w:val="en-US" w:eastAsia="zh-CN"/>
        </w:rPr>
      </w:pPr>
      <w:r>
        <w:rPr>
          <w:rFonts w:hint="eastAsia"/>
          <w:color w:val="auto"/>
          <w:szCs w:val="20"/>
          <w:lang w:val="en-US" w:eastAsia="zh-CN"/>
        </w:rPr>
        <w:t>具有温控功能，最高温度可设定至200</w:t>
      </w:r>
      <w:r>
        <w:rPr>
          <w:rFonts w:hint="eastAsia"/>
          <w:color w:val="auto"/>
          <w:szCs w:val="20"/>
          <w:highlight w:val="none"/>
          <w:lang w:val="en-US" w:eastAsia="zh-CN"/>
        </w:rPr>
        <w:t>℃，</w:t>
      </w:r>
      <w:r>
        <w:rPr>
          <w:rFonts w:hint="eastAsia"/>
          <w:color w:val="auto"/>
          <w:szCs w:val="20"/>
          <w:lang w:val="en-US" w:eastAsia="zh-CN"/>
        </w:rPr>
        <w:t>温控精度</w:t>
      </w:r>
      <w:r>
        <w:rPr>
          <w:rFonts w:hint="default" w:ascii="Times New Roman" w:hAnsi="Times New Roman" w:cs="Times New Roman"/>
          <w:color w:val="auto"/>
          <w:szCs w:val="20"/>
          <w:highlight w:val="none"/>
          <w:lang w:val="en-US" w:eastAsia="zh-CN"/>
        </w:rPr>
        <w:t>±</w:t>
      </w:r>
      <w:r>
        <w:rPr>
          <w:rFonts w:hint="eastAsia" w:cs="Times New Roman"/>
          <w:color w:val="auto"/>
          <w:szCs w:val="20"/>
          <w:highlight w:val="none"/>
          <w:lang w:val="en-US" w:eastAsia="zh-CN"/>
        </w:rPr>
        <w:t>2.</w:t>
      </w:r>
      <w:r>
        <w:rPr>
          <w:rFonts w:hint="eastAsia"/>
          <w:color w:val="auto"/>
          <w:szCs w:val="20"/>
          <w:highlight w:val="none"/>
          <w:lang w:val="en-US" w:eastAsia="zh-CN"/>
        </w:rPr>
        <w:t>5℃</w:t>
      </w:r>
      <w:r>
        <w:rPr>
          <w:rFonts w:hint="eastAsia" w:ascii="Times New Roman" w:hAnsi="Times New Roman"/>
          <w:color w:val="auto"/>
          <w:szCs w:val="20"/>
          <w:lang w:val="en-US" w:eastAsia="zh-CN"/>
        </w:rPr>
        <w:t>。</w:t>
      </w:r>
    </w:p>
    <w:p w14:paraId="1A35F998">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Times New Roman" w:hAnsi="Times New Roman"/>
          <w:b/>
          <w:bCs/>
          <w:color w:val="auto"/>
          <w:szCs w:val="20"/>
          <w:lang w:val="en-US" w:eastAsia="zh-CN"/>
        </w:rPr>
      </w:pPr>
      <w:bookmarkStart w:id="265" w:name="_Toc21950"/>
      <w:r>
        <w:rPr>
          <w:rFonts w:hint="eastAsia" w:ascii="Times New Roman" w:hAnsi="Times New Roman"/>
          <w:b/>
          <w:bCs/>
          <w:color w:val="auto"/>
          <w:szCs w:val="20"/>
          <w:lang w:val="en-US" w:eastAsia="zh-CN"/>
        </w:rPr>
        <w:t>6.</w:t>
      </w:r>
      <w:r>
        <w:rPr>
          <w:rFonts w:hint="eastAsia"/>
          <w:b/>
          <w:bCs/>
          <w:color w:val="auto"/>
          <w:szCs w:val="20"/>
          <w:lang w:val="en-US" w:eastAsia="zh-CN"/>
        </w:rPr>
        <w:t>6</w:t>
      </w:r>
      <w:r>
        <w:rPr>
          <w:rFonts w:hint="eastAsia" w:ascii="Times New Roman" w:hAnsi="Times New Roman"/>
          <w:b/>
          <w:bCs/>
          <w:color w:val="auto"/>
          <w:szCs w:val="20"/>
          <w:lang w:val="en-US" w:eastAsia="zh-CN"/>
        </w:rPr>
        <w:t xml:space="preserve"> 实验室常用仪器和设备</w:t>
      </w:r>
      <w:bookmarkEnd w:id="265"/>
    </w:p>
    <w:p w14:paraId="553AD6BF">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color w:val="auto"/>
          <w:szCs w:val="20"/>
          <w:lang w:val="en-US" w:eastAsia="zh-CN"/>
        </w:rPr>
      </w:pPr>
      <w:bookmarkStart w:id="266" w:name="_Toc32754"/>
      <w:bookmarkStart w:id="267" w:name="_Toc2883"/>
      <w:bookmarkStart w:id="268" w:name="_Toc12098"/>
      <w:bookmarkStart w:id="269" w:name="_Toc6885"/>
      <w:r>
        <w:rPr>
          <w:rFonts w:hint="eastAsia" w:ascii="Times New Roman" w:hAnsi="Times New Roman"/>
          <w:color w:val="auto"/>
          <w:szCs w:val="20"/>
          <w:lang w:val="en-US" w:eastAsia="zh-CN"/>
        </w:rPr>
        <w:t>6.</w:t>
      </w:r>
      <w:r>
        <w:rPr>
          <w:rFonts w:hint="eastAsia"/>
          <w:color w:val="auto"/>
          <w:szCs w:val="20"/>
          <w:lang w:val="en-US" w:eastAsia="zh-CN"/>
        </w:rPr>
        <w:t>6</w:t>
      </w:r>
      <w:r>
        <w:rPr>
          <w:rFonts w:hint="eastAsia" w:ascii="Times New Roman" w:hAnsi="Times New Roman"/>
          <w:color w:val="auto"/>
          <w:szCs w:val="20"/>
          <w:lang w:val="en-US" w:eastAsia="zh-CN"/>
        </w:rPr>
        <w:t xml:space="preserve">.1 </w:t>
      </w:r>
      <w:r>
        <w:rPr>
          <w:rFonts w:hint="eastAsia"/>
          <w:color w:val="auto"/>
          <w:szCs w:val="20"/>
          <w:lang w:val="en-US" w:eastAsia="zh-CN"/>
        </w:rPr>
        <w:t>分析</w:t>
      </w:r>
      <w:r>
        <w:rPr>
          <w:rFonts w:hint="eastAsia" w:ascii="Times New Roman" w:hAnsi="Times New Roman"/>
          <w:color w:val="auto"/>
          <w:szCs w:val="20"/>
          <w:lang w:val="en-US" w:eastAsia="zh-CN"/>
        </w:rPr>
        <w:t>天平</w:t>
      </w:r>
      <w:bookmarkEnd w:id="266"/>
      <w:bookmarkEnd w:id="267"/>
      <w:bookmarkEnd w:id="268"/>
      <w:bookmarkEnd w:id="269"/>
    </w:p>
    <w:p w14:paraId="4B09D4F0">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olor w:val="auto"/>
          <w:szCs w:val="20"/>
          <w:lang w:val="en-US" w:eastAsia="zh-CN"/>
        </w:rPr>
      </w:pPr>
      <w:r>
        <w:rPr>
          <w:rFonts w:hint="default"/>
          <w:color w:val="auto"/>
          <w:szCs w:val="20"/>
        </w:rPr>
        <w:t>准确度I级，</w:t>
      </w:r>
      <w:r>
        <w:rPr>
          <w:rFonts w:hint="eastAsia"/>
          <w:color w:val="auto"/>
          <w:szCs w:val="20"/>
          <w:lang w:val="en-US" w:eastAsia="zh-CN"/>
        </w:rPr>
        <w:t>实际</w:t>
      </w:r>
      <w:r>
        <w:rPr>
          <w:rFonts w:hint="default"/>
          <w:color w:val="auto"/>
          <w:szCs w:val="20"/>
        </w:rPr>
        <w:t>分度值为</w:t>
      </w:r>
      <w:r>
        <w:rPr>
          <w:rFonts w:hint="eastAsia" w:ascii="Times New Roman" w:hAnsi="Times New Roman"/>
          <w:color w:val="auto"/>
          <w:szCs w:val="20"/>
          <w:lang w:val="en-US" w:eastAsia="zh-CN"/>
        </w:rPr>
        <w:t>0.1mg。</w:t>
      </w:r>
    </w:p>
    <w:p w14:paraId="0965A317">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color w:val="auto"/>
          <w:szCs w:val="20"/>
          <w:lang w:val="en-US" w:eastAsia="zh-CN"/>
        </w:rPr>
      </w:pPr>
      <w:bookmarkStart w:id="270" w:name="_Toc6437"/>
      <w:bookmarkStart w:id="271" w:name="_Toc25902"/>
      <w:bookmarkStart w:id="272" w:name="_Toc8456"/>
      <w:bookmarkStart w:id="273" w:name="_Toc15920"/>
      <w:r>
        <w:rPr>
          <w:rFonts w:hint="eastAsia" w:ascii="Times New Roman" w:hAnsi="Times New Roman"/>
          <w:color w:val="000000"/>
          <w:szCs w:val="21"/>
          <w:lang w:val="en-US" w:eastAsia="zh-CN"/>
        </w:rPr>
        <w:t>6.</w:t>
      </w:r>
      <w:r>
        <w:rPr>
          <w:rFonts w:hint="eastAsia"/>
          <w:color w:val="000000"/>
          <w:szCs w:val="21"/>
          <w:lang w:val="en-US" w:eastAsia="zh-CN"/>
        </w:rPr>
        <w:t>6</w:t>
      </w:r>
      <w:r>
        <w:rPr>
          <w:rFonts w:hint="eastAsia" w:ascii="Times New Roman" w:hAnsi="Times New Roman"/>
          <w:color w:val="000000"/>
          <w:szCs w:val="21"/>
          <w:lang w:val="en-US" w:eastAsia="zh-CN"/>
        </w:rPr>
        <w:t xml:space="preserve">.2 </w:t>
      </w:r>
      <w:r>
        <w:rPr>
          <w:rFonts w:hint="eastAsia"/>
          <w:color w:val="auto"/>
          <w:szCs w:val="20"/>
          <w:lang w:val="en-US" w:eastAsia="zh-CN"/>
        </w:rPr>
        <w:t>烘箱</w:t>
      </w:r>
      <w:bookmarkEnd w:id="270"/>
      <w:bookmarkEnd w:id="271"/>
      <w:bookmarkEnd w:id="272"/>
      <w:bookmarkEnd w:id="273"/>
    </w:p>
    <w:p w14:paraId="4564A285">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color w:val="000000"/>
          <w:szCs w:val="21"/>
          <w:lang w:val="en-US" w:eastAsia="zh-CN"/>
        </w:rPr>
      </w:pPr>
      <w:r>
        <w:rPr>
          <w:rFonts w:hint="eastAsia"/>
          <w:color w:val="auto"/>
          <w:szCs w:val="20"/>
          <w:lang w:val="en-US" w:eastAsia="zh-CN"/>
        </w:rPr>
        <w:t>温度可控，温</w:t>
      </w:r>
      <w:r>
        <w:rPr>
          <w:rFonts w:hint="default" w:ascii="Times New Roman" w:hAnsi="Times New Roman" w:cs="Times New Roman"/>
          <w:color w:val="auto"/>
          <w:szCs w:val="20"/>
          <w:lang w:val="en-US" w:eastAsia="zh-CN"/>
        </w:rPr>
        <w:t>度范围在30</w:t>
      </w:r>
      <w:r>
        <w:rPr>
          <w:rFonts w:hint="default" w:ascii="Times New Roman" w:hAnsi="Times New Roman" w:cs="Times New Roman"/>
          <w:color w:val="auto"/>
          <w:szCs w:val="20"/>
          <w:highlight w:val="none"/>
          <w:lang w:val="en-US" w:eastAsia="zh-CN"/>
        </w:rPr>
        <w:t>℃~200℃</w:t>
      </w:r>
      <w:r>
        <w:rPr>
          <w:rFonts w:hint="eastAsia" w:ascii="Times New Roman" w:hAnsi="Times New Roman" w:cs="Times New Roman"/>
          <w:color w:val="auto"/>
          <w:szCs w:val="20"/>
          <w:highlight w:val="none"/>
          <w:lang w:val="en-US" w:eastAsia="zh-CN"/>
        </w:rPr>
        <w:t>，</w:t>
      </w:r>
      <w:r>
        <w:rPr>
          <w:rFonts w:hint="eastAsia"/>
          <w:color w:val="auto"/>
          <w:szCs w:val="20"/>
          <w:lang w:val="en-US" w:eastAsia="zh-CN"/>
        </w:rPr>
        <w:t>温控精度</w:t>
      </w:r>
      <w:r>
        <w:rPr>
          <w:rFonts w:hint="default" w:ascii="Times New Roman" w:hAnsi="Times New Roman" w:cs="Times New Roman"/>
          <w:color w:val="auto"/>
          <w:szCs w:val="20"/>
          <w:highlight w:val="none"/>
          <w:lang w:val="en-US" w:eastAsia="zh-CN"/>
        </w:rPr>
        <w:t>±</w:t>
      </w:r>
      <w:r>
        <w:rPr>
          <w:rFonts w:hint="eastAsia" w:cs="Times New Roman"/>
          <w:color w:val="auto"/>
          <w:szCs w:val="20"/>
          <w:highlight w:val="none"/>
          <w:lang w:val="en-US" w:eastAsia="zh-CN"/>
        </w:rPr>
        <w:t>2.</w:t>
      </w:r>
      <w:r>
        <w:rPr>
          <w:rFonts w:hint="eastAsia"/>
          <w:color w:val="auto"/>
          <w:szCs w:val="20"/>
          <w:highlight w:val="none"/>
          <w:lang w:val="en-US" w:eastAsia="zh-CN"/>
        </w:rPr>
        <w:t>5℃</w:t>
      </w:r>
      <w:r>
        <w:rPr>
          <w:rFonts w:hint="default" w:ascii="Times New Roman" w:hAnsi="Times New Roman" w:cs="Times New Roman"/>
          <w:color w:val="auto"/>
          <w:szCs w:val="20"/>
          <w:highlight w:val="none"/>
          <w:lang w:val="en-US" w:eastAsia="zh-CN"/>
        </w:rPr>
        <w:t>。</w:t>
      </w:r>
    </w:p>
    <w:p w14:paraId="2731619E">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color w:val="000000"/>
          <w:szCs w:val="21"/>
          <w:lang w:val="en-US" w:eastAsia="zh-CN"/>
        </w:rPr>
      </w:pPr>
      <w:bookmarkStart w:id="274" w:name="_Toc6197"/>
      <w:bookmarkStart w:id="275" w:name="_Toc645"/>
      <w:bookmarkStart w:id="276" w:name="_Toc17747"/>
      <w:bookmarkStart w:id="277" w:name="_Toc11542"/>
      <w:r>
        <w:rPr>
          <w:rFonts w:hint="eastAsia" w:ascii="Times New Roman" w:hAnsi="Times New Roman"/>
          <w:color w:val="000000"/>
          <w:szCs w:val="21"/>
          <w:lang w:val="en-US" w:eastAsia="zh-CN"/>
        </w:rPr>
        <w:t>6.</w:t>
      </w:r>
      <w:r>
        <w:rPr>
          <w:rFonts w:hint="eastAsia"/>
          <w:color w:val="000000"/>
          <w:szCs w:val="21"/>
          <w:lang w:val="en-US" w:eastAsia="zh-CN"/>
        </w:rPr>
        <w:t>6</w:t>
      </w:r>
      <w:r>
        <w:rPr>
          <w:rFonts w:hint="eastAsia" w:ascii="Times New Roman" w:hAnsi="Times New Roman"/>
          <w:color w:val="000000"/>
          <w:szCs w:val="21"/>
          <w:lang w:val="en-US" w:eastAsia="zh-CN"/>
        </w:rPr>
        <w:t>.3 聚四氟乙烯烧杯</w:t>
      </w:r>
      <w:bookmarkEnd w:id="274"/>
      <w:bookmarkEnd w:id="275"/>
      <w:bookmarkEnd w:id="276"/>
      <w:bookmarkEnd w:id="277"/>
    </w:p>
    <w:p w14:paraId="226DDB2C">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100ml，500ml。</w:t>
      </w:r>
    </w:p>
    <w:p w14:paraId="5BE30A1A">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color w:val="000000"/>
          <w:szCs w:val="21"/>
          <w:lang w:val="en-US" w:eastAsia="zh-CN"/>
        </w:rPr>
      </w:pPr>
      <w:bookmarkStart w:id="278" w:name="_Toc32143"/>
      <w:bookmarkStart w:id="279" w:name="_Toc21368"/>
      <w:bookmarkStart w:id="280" w:name="_Toc753"/>
      <w:bookmarkStart w:id="281" w:name="_Toc12405"/>
      <w:r>
        <w:rPr>
          <w:rFonts w:hint="eastAsia" w:ascii="Times New Roman" w:hAnsi="Times New Roman"/>
          <w:color w:val="000000"/>
          <w:szCs w:val="21"/>
          <w:lang w:val="en-US" w:eastAsia="zh-CN"/>
        </w:rPr>
        <w:t>6.</w:t>
      </w:r>
      <w:r>
        <w:rPr>
          <w:rFonts w:hint="eastAsia"/>
          <w:color w:val="000000"/>
          <w:szCs w:val="21"/>
          <w:lang w:val="en-US" w:eastAsia="zh-CN"/>
        </w:rPr>
        <w:t>6</w:t>
      </w:r>
      <w:r>
        <w:rPr>
          <w:rFonts w:hint="eastAsia" w:ascii="Times New Roman" w:hAnsi="Times New Roman"/>
          <w:color w:val="000000"/>
          <w:szCs w:val="21"/>
          <w:lang w:val="en-US" w:eastAsia="zh-CN"/>
        </w:rPr>
        <w:t>.4 聚乙烯或聚丙烯瓶</w:t>
      </w:r>
      <w:bookmarkEnd w:id="278"/>
      <w:bookmarkEnd w:id="279"/>
      <w:bookmarkEnd w:id="280"/>
      <w:bookmarkEnd w:id="281"/>
    </w:p>
    <w:p w14:paraId="7906CE40">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color w:val="000000"/>
          <w:szCs w:val="21"/>
          <w:lang w:val="en-US" w:eastAsia="zh-CN"/>
        </w:rPr>
      </w:pPr>
      <w:r>
        <w:rPr>
          <w:rFonts w:hint="eastAsia" w:ascii="Times New Roman" w:hAnsi="Times New Roman"/>
          <w:color w:val="000000"/>
          <w:szCs w:val="21"/>
          <w:lang w:val="en-US" w:eastAsia="zh-CN"/>
        </w:rPr>
        <w:t>100ml。</w:t>
      </w:r>
    </w:p>
    <w:p w14:paraId="67973873">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color w:val="auto"/>
          <w:szCs w:val="20"/>
        </w:rPr>
      </w:pPr>
      <w:bookmarkStart w:id="282" w:name="_Toc14505"/>
      <w:bookmarkStart w:id="283" w:name="_Toc31595"/>
      <w:bookmarkStart w:id="284" w:name="_Toc16496"/>
      <w:bookmarkStart w:id="285" w:name="_Toc31838"/>
      <w:r>
        <w:rPr>
          <w:rFonts w:hint="eastAsia"/>
          <w:color w:val="auto"/>
          <w:szCs w:val="20"/>
          <w:lang w:val="en-US" w:eastAsia="zh-CN"/>
        </w:rPr>
        <w:t xml:space="preserve">6.6.5 </w:t>
      </w:r>
      <w:r>
        <w:rPr>
          <w:rFonts w:hint="eastAsia"/>
          <w:color w:val="auto"/>
          <w:szCs w:val="20"/>
        </w:rPr>
        <w:t>玻璃量器</w:t>
      </w:r>
      <w:bookmarkEnd w:id="282"/>
      <w:bookmarkEnd w:id="283"/>
      <w:bookmarkEnd w:id="284"/>
      <w:bookmarkEnd w:id="285"/>
    </w:p>
    <w:p w14:paraId="6A3CFE0D">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olor w:val="000000"/>
          <w:szCs w:val="21"/>
          <w:lang w:val="en-US" w:eastAsia="zh-CN"/>
        </w:rPr>
      </w:pPr>
      <w:r>
        <w:rPr>
          <w:rFonts w:hint="eastAsia"/>
          <w:color w:val="auto"/>
          <w:szCs w:val="20"/>
        </w:rPr>
        <w:t>应符合国家A级标准，并应定期计量检定合格。</w:t>
      </w:r>
    </w:p>
    <w:p w14:paraId="469987CB">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szCs w:val="20"/>
          <w:lang w:val="en-US" w:eastAsia="zh-CN"/>
        </w:rPr>
      </w:pPr>
      <w:bookmarkStart w:id="286" w:name="_Toc1243"/>
      <w:bookmarkStart w:id="287" w:name="_Toc16079"/>
      <w:bookmarkStart w:id="288" w:name="_Toc15974"/>
      <w:bookmarkStart w:id="289" w:name="_Toc1278"/>
      <w:r>
        <w:rPr>
          <w:rFonts w:hint="eastAsia" w:ascii="Times New Roman" w:hAnsi="Times New Roman"/>
          <w:szCs w:val="20"/>
          <w:lang w:val="en-US" w:eastAsia="zh-CN"/>
        </w:rPr>
        <w:t>6.</w:t>
      </w:r>
      <w:r>
        <w:rPr>
          <w:rFonts w:hint="eastAsia"/>
          <w:szCs w:val="20"/>
          <w:lang w:val="en-US" w:eastAsia="zh-CN"/>
        </w:rPr>
        <w:t>6</w:t>
      </w:r>
      <w:r>
        <w:rPr>
          <w:rFonts w:hint="eastAsia" w:ascii="Times New Roman" w:hAnsi="Times New Roman"/>
          <w:szCs w:val="20"/>
          <w:lang w:val="en-US" w:eastAsia="zh-CN"/>
        </w:rPr>
        <w:t>.6 陶瓷剪刀。</w:t>
      </w:r>
      <w:bookmarkEnd w:id="286"/>
      <w:bookmarkEnd w:id="287"/>
      <w:bookmarkEnd w:id="288"/>
      <w:bookmarkEnd w:id="289"/>
    </w:p>
    <w:p w14:paraId="280665CC">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eastAsia" w:ascii="Times New Roman" w:hAnsi="Times New Roman"/>
          <w:szCs w:val="20"/>
          <w:lang w:val="en-US" w:eastAsia="zh-CN"/>
        </w:rPr>
      </w:pPr>
      <w:bookmarkStart w:id="290" w:name="_Toc24547"/>
      <w:bookmarkStart w:id="291" w:name="_Toc7836"/>
      <w:bookmarkStart w:id="292" w:name="_Toc24213"/>
      <w:bookmarkStart w:id="293" w:name="_Toc23901"/>
      <w:r>
        <w:rPr>
          <w:rFonts w:hint="eastAsia" w:ascii="Times New Roman" w:hAnsi="Times New Roman"/>
          <w:szCs w:val="20"/>
          <w:lang w:val="en-US" w:eastAsia="zh-CN"/>
        </w:rPr>
        <w:t>6.</w:t>
      </w:r>
      <w:r>
        <w:rPr>
          <w:rFonts w:hint="eastAsia"/>
          <w:szCs w:val="20"/>
          <w:lang w:val="en-US" w:eastAsia="zh-CN"/>
        </w:rPr>
        <w:t>6</w:t>
      </w:r>
      <w:r>
        <w:rPr>
          <w:rFonts w:hint="eastAsia" w:ascii="Times New Roman" w:hAnsi="Times New Roman"/>
          <w:szCs w:val="20"/>
          <w:lang w:val="en-US" w:eastAsia="zh-CN"/>
        </w:rPr>
        <w:t>.7 一般实验室常用仪器和设备。</w:t>
      </w:r>
      <w:bookmarkEnd w:id="290"/>
      <w:bookmarkEnd w:id="291"/>
      <w:bookmarkEnd w:id="292"/>
      <w:bookmarkEnd w:id="293"/>
    </w:p>
    <w:p w14:paraId="568298C8">
      <w:pPr>
        <w:pStyle w:val="31"/>
        <w:outlineLvl w:val="0"/>
        <w:rPr>
          <w:rFonts w:hint="eastAsia"/>
          <w:lang w:val="en-US" w:eastAsia="zh-CN"/>
        </w:rPr>
      </w:pPr>
      <w:bookmarkStart w:id="294" w:name="_Toc14836"/>
      <w:r>
        <w:rPr>
          <w:rFonts w:hint="eastAsia"/>
          <w:lang w:val="en-US" w:eastAsia="zh-CN"/>
        </w:rPr>
        <w:t>7 样品</w:t>
      </w:r>
      <w:bookmarkEnd w:id="294"/>
    </w:p>
    <w:p w14:paraId="2CC6C665">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Times New Roman" w:hAnsi="Times New Roman" w:eastAsia="宋体" w:cs="Times New Roman"/>
          <w:b/>
          <w:bCs/>
        </w:rPr>
      </w:pPr>
      <w:bookmarkStart w:id="295" w:name="_Toc25624"/>
      <w:r>
        <w:rPr>
          <w:rFonts w:hint="default" w:ascii="Times New Roman" w:hAnsi="Times New Roman" w:eastAsia="宋体" w:cs="Times New Roman"/>
          <w:b/>
          <w:bCs/>
        </w:rPr>
        <w:t>7.1 采样位置和采样点</w:t>
      </w:r>
      <w:bookmarkEnd w:id="295"/>
    </w:p>
    <w:p w14:paraId="6B6B3545">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ascii="Times New Roman" w:hAnsi="Times New Roman"/>
        </w:rPr>
      </w:pPr>
      <w:r>
        <w:rPr>
          <w:rFonts w:ascii="Times New Roman" w:hAnsi="Times New Roman"/>
        </w:rPr>
        <w:t>采样位置和采样点应符合GB/T 16157中的有关规定</w:t>
      </w:r>
      <w:r>
        <w:rPr>
          <w:rFonts w:ascii="Times New Roman" w:hAnsi="Times New Roman"/>
          <w:szCs w:val="21"/>
        </w:rPr>
        <w:t>。</w:t>
      </w:r>
    </w:p>
    <w:p w14:paraId="188136D4">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Times New Roman" w:hAnsi="Times New Roman" w:eastAsia="宋体" w:cs="Times New Roman"/>
          <w:b/>
          <w:bCs/>
          <w:lang w:val="en-US" w:eastAsia="zh-CN"/>
        </w:rPr>
      </w:pPr>
      <w:bookmarkStart w:id="296" w:name="_Toc11235"/>
      <w:r>
        <w:rPr>
          <w:rFonts w:hint="default" w:ascii="Times New Roman" w:hAnsi="Times New Roman" w:eastAsia="宋体" w:cs="Times New Roman"/>
          <w:b/>
          <w:bCs/>
        </w:rPr>
        <w:t>7.</w:t>
      </w:r>
      <w:r>
        <w:rPr>
          <w:rFonts w:hint="eastAsia" w:ascii="Times New Roman" w:hAnsi="Times New Roman" w:eastAsia="宋体" w:cs="Times New Roman"/>
          <w:b/>
          <w:bCs/>
          <w:lang w:val="en-US" w:eastAsia="zh-CN"/>
        </w:rPr>
        <w:t>2</w:t>
      </w:r>
      <w:r>
        <w:rPr>
          <w:rFonts w:hint="default" w:ascii="Times New Roman" w:hAnsi="Times New Roman" w:eastAsia="宋体" w:cs="Times New Roman"/>
          <w:b/>
          <w:bCs/>
        </w:rPr>
        <w:t xml:space="preserve"> 采样</w:t>
      </w:r>
      <w:r>
        <w:rPr>
          <w:rFonts w:hint="eastAsia" w:ascii="Times New Roman" w:hAnsi="Times New Roman" w:eastAsia="宋体" w:cs="Times New Roman"/>
          <w:b/>
          <w:bCs/>
          <w:lang w:val="en-US" w:eastAsia="zh-CN"/>
        </w:rPr>
        <w:t>前准备</w:t>
      </w:r>
      <w:bookmarkEnd w:id="296"/>
    </w:p>
    <w:p w14:paraId="31CA1E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val="en-US" w:eastAsia="zh-CN"/>
        </w:rPr>
      </w:pPr>
      <w:r>
        <w:rPr>
          <w:rFonts w:hint="eastAsia" w:ascii="Times New Roman" w:hAnsi="Times New Roman"/>
          <w:lang w:val="en-US" w:eastAsia="zh-CN"/>
        </w:rPr>
        <w:t>7.2.1 将滤膜</w:t>
      </w:r>
      <w:r>
        <w:rPr>
          <w:rFonts w:hint="eastAsia"/>
          <w:lang w:val="en-US" w:eastAsia="zh-CN"/>
        </w:rPr>
        <w:t>（</w:t>
      </w:r>
      <w:r>
        <w:rPr>
          <w:rFonts w:hint="eastAsia" w:ascii="Times New Roman" w:hAnsi="Times New Roman"/>
          <w:lang w:val="en-US" w:eastAsia="zh-CN"/>
        </w:rPr>
        <w:t>5.</w:t>
      </w:r>
      <w:r>
        <w:rPr>
          <w:rFonts w:hint="eastAsia"/>
          <w:lang w:val="en-US" w:eastAsia="zh-CN"/>
        </w:rPr>
        <w:t>30）</w:t>
      </w:r>
      <w:r>
        <w:rPr>
          <w:rFonts w:hint="eastAsia" w:ascii="Times New Roman" w:hAnsi="Times New Roman"/>
          <w:lang w:val="en-US" w:eastAsia="zh-CN"/>
        </w:rPr>
        <w:t>用密封袋装好备用。</w:t>
      </w:r>
    </w:p>
    <w:p w14:paraId="2C0627C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lang w:val="en-US" w:eastAsia="zh-CN"/>
        </w:rPr>
      </w:pPr>
      <w:r>
        <w:rPr>
          <w:rFonts w:hint="eastAsia" w:ascii="Times New Roman" w:hAnsi="Times New Roman"/>
          <w:lang w:val="en-US" w:eastAsia="zh-CN"/>
        </w:rPr>
        <w:t>7.2.2 分别用水和硝酸溶液</w:t>
      </w:r>
      <w:r>
        <w:rPr>
          <w:rFonts w:hint="eastAsia"/>
          <w:lang w:val="en-US" w:eastAsia="zh-CN"/>
        </w:rPr>
        <w:t>（</w:t>
      </w:r>
      <w:r>
        <w:rPr>
          <w:rFonts w:hint="eastAsia" w:ascii="Times New Roman" w:hAnsi="Times New Roman"/>
          <w:lang w:val="en-US" w:eastAsia="zh-CN"/>
        </w:rPr>
        <w:t>5.</w:t>
      </w:r>
      <w:r>
        <w:rPr>
          <w:rFonts w:hint="eastAsia"/>
          <w:lang w:val="en-US" w:eastAsia="zh-CN"/>
        </w:rPr>
        <w:t>15）</w:t>
      </w:r>
      <w:r>
        <w:rPr>
          <w:rFonts w:hint="eastAsia" w:ascii="Times New Roman" w:hAnsi="Times New Roman"/>
          <w:lang w:val="en-US" w:eastAsia="zh-CN"/>
        </w:rPr>
        <w:t>清洗采样系统中内表面与烟气接触的连接部件，将吸收瓶、颗粒物过滤器非金属部分及连接件等在硝酸溶液</w:t>
      </w:r>
      <w:r>
        <w:rPr>
          <w:rFonts w:hint="eastAsia"/>
          <w:lang w:val="en-US" w:eastAsia="zh-CN"/>
        </w:rPr>
        <w:t>（</w:t>
      </w:r>
      <w:r>
        <w:rPr>
          <w:rFonts w:hint="eastAsia" w:ascii="Times New Roman" w:hAnsi="Times New Roman"/>
          <w:lang w:val="en-US" w:eastAsia="zh-CN"/>
        </w:rPr>
        <w:t>5.</w:t>
      </w:r>
      <w:r>
        <w:rPr>
          <w:rFonts w:hint="eastAsia"/>
          <w:lang w:val="en-US" w:eastAsia="zh-CN"/>
        </w:rPr>
        <w:t>15）</w:t>
      </w:r>
      <w:r>
        <w:rPr>
          <w:rFonts w:hint="eastAsia" w:ascii="Times New Roman" w:hAnsi="Times New Roman"/>
          <w:lang w:val="en-US" w:eastAsia="zh-CN"/>
        </w:rPr>
        <w:t>中浸泡至少4小时以上，再用水清洗风干，并将所有器皿开口密封避免污染。</w:t>
      </w:r>
    </w:p>
    <w:p w14:paraId="40B3B4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szCs w:val="21"/>
          <w:lang w:val="en-US" w:eastAsia="zh-CN"/>
        </w:rPr>
      </w:pPr>
      <w:r>
        <w:rPr>
          <w:rFonts w:hint="eastAsia" w:ascii="Times New Roman" w:hAnsi="Times New Roman"/>
          <w:lang w:val="en-US" w:eastAsia="zh-CN"/>
        </w:rPr>
        <w:t>7.2.</w:t>
      </w:r>
      <w:r>
        <w:rPr>
          <w:rFonts w:hint="eastAsia"/>
          <w:lang w:val="en-US" w:eastAsia="zh-CN"/>
        </w:rPr>
        <w:t>3</w:t>
      </w:r>
      <w:r>
        <w:rPr>
          <w:rFonts w:hint="eastAsia" w:ascii="Times New Roman" w:hAnsi="Times New Roman"/>
          <w:lang w:val="en-US" w:eastAsia="zh-CN"/>
        </w:rPr>
        <w:t xml:space="preserve"> 在2个吸收瓶中</w:t>
      </w:r>
      <w:r>
        <w:rPr>
          <w:rFonts w:hint="eastAsia"/>
          <w:lang w:val="en-US" w:eastAsia="zh-CN"/>
        </w:rPr>
        <w:t>各</w:t>
      </w:r>
      <w:r>
        <w:rPr>
          <w:rFonts w:hint="eastAsia" w:ascii="Times New Roman" w:hAnsi="Times New Roman"/>
          <w:lang w:val="en-US" w:eastAsia="zh-CN"/>
        </w:rPr>
        <w:t>加入100ml</w:t>
      </w:r>
      <w:r>
        <w:rPr>
          <w:rFonts w:hint="eastAsia" w:ascii="Times New Roman" w:hAnsi="Times New Roman" w:cs="Times New Roman"/>
          <w:szCs w:val="21"/>
          <w:lang w:val="en-US" w:eastAsia="zh-CN"/>
        </w:rPr>
        <w:t>硝酸-过氧化氢吸收液</w:t>
      </w:r>
      <w:r>
        <w:rPr>
          <w:rFonts w:hint="eastAsia" w:cs="Times New Roman"/>
          <w:szCs w:val="21"/>
          <w:lang w:val="en-US" w:eastAsia="zh-CN"/>
        </w:rPr>
        <w:t>（</w:t>
      </w:r>
      <w:r>
        <w:rPr>
          <w:rFonts w:hint="eastAsia" w:ascii="Times New Roman" w:hAnsi="Times New Roman" w:cs="Times New Roman"/>
          <w:szCs w:val="21"/>
          <w:lang w:val="en-US" w:eastAsia="zh-CN"/>
        </w:rPr>
        <w:t>5.1</w:t>
      </w:r>
      <w:r>
        <w:rPr>
          <w:rFonts w:hint="eastAsia" w:cs="Times New Roman"/>
          <w:szCs w:val="21"/>
          <w:lang w:val="en-US" w:eastAsia="zh-CN"/>
        </w:rPr>
        <w:t>8）</w:t>
      </w:r>
      <w:r>
        <w:rPr>
          <w:rFonts w:hint="eastAsia" w:ascii="Times New Roman" w:hAnsi="Times New Roman" w:cs="Times New Roman"/>
          <w:szCs w:val="21"/>
          <w:lang w:val="en-US" w:eastAsia="zh-CN"/>
        </w:rPr>
        <w:t>，密封吸收瓶。在干燥瓶中装入容量2/3体积的干燥剂</w:t>
      </w:r>
      <w:r>
        <w:rPr>
          <w:rFonts w:hint="eastAsia" w:cs="Times New Roman"/>
          <w:szCs w:val="21"/>
          <w:lang w:val="en-US" w:eastAsia="zh-CN"/>
        </w:rPr>
        <w:t>（</w:t>
      </w:r>
      <w:r>
        <w:rPr>
          <w:rFonts w:hint="eastAsia" w:ascii="Times New Roman" w:hAnsi="Times New Roman" w:cs="Times New Roman"/>
          <w:szCs w:val="21"/>
          <w:lang w:val="en-US" w:eastAsia="zh-CN"/>
        </w:rPr>
        <w:t>5.</w:t>
      </w:r>
      <w:r>
        <w:rPr>
          <w:rFonts w:hint="eastAsia" w:cs="Times New Roman"/>
          <w:szCs w:val="21"/>
          <w:lang w:val="en-US" w:eastAsia="zh-CN"/>
        </w:rPr>
        <w:t>31）</w:t>
      </w:r>
      <w:r>
        <w:rPr>
          <w:rFonts w:hint="eastAsia" w:ascii="Times New Roman" w:hAnsi="Times New Roman" w:cs="Times New Roman"/>
          <w:szCs w:val="21"/>
          <w:lang w:val="en-US" w:eastAsia="zh-CN"/>
        </w:rPr>
        <w:t>。</w:t>
      </w:r>
    </w:p>
    <w:p w14:paraId="3C0657BA">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Times New Roman" w:hAnsi="Times New Roman" w:eastAsia="宋体" w:cs="Times New Roman"/>
          <w:b/>
          <w:bCs/>
          <w:lang w:val="en-US" w:eastAsia="zh-CN"/>
        </w:rPr>
      </w:pPr>
      <w:bookmarkStart w:id="297" w:name="_Toc12304"/>
      <w:r>
        <w:rPr>
          <w:rFonts w:hint="default" w:ascii="Times New Roman" w:hAnsi="Times New Roman" w:eastAsia="宋体" w:cs="Times New Roman"/>
          <w:b/>
          <w:bCs/>
        </w:rPr>
        <w:t>7.</w:t>
      </w:r>
      <w:r>
        <w:rPr>
          <w:rFonts w:hint="eastAsia" w:ascii="Times New Roman" w:hAnsi="Times New Roman" w:eastAsia="宋体" w:cs="Times New Roman"/>
          <w:b/>
          <w:bCs/>
          <w:lang w:val="en-US" w:eastAsia="zh-CN"/>
        </w:rPr>
        <w:t>3</w:t>
      </w:r>
      <w:r>
        <w:rPr>
          <w:rFonts w:hint="default" w:ascii="Times New Roman" w:hAnsi="Times New Roman" w:eastAsia="宋体" w:cs="Times New Roman"/>
          <w:b/>
          <w:bCs/>
        </w:rPr>
        <w:t xml:space="preserve"> </w:t>
      </w:r>
      <w:r>
        <w:rPr>
          <w:rFonts w:hint="eastAsia" w:ascii="Times New Roman" w:hAnsi="Times New Roman" w:eastAsia="宋体" w:cs="Times New Roman"/>
          <w:b/>
          <w:bCs/>
          <w:lang w:val="en-US" w:eastAsia="zh-CN"/>
        </w:rPr>
        <w:t>样品采集</w:t>
      </w:r>
      <w:bookmarkEnd w:id="297"/>
    </w:p>
    <w:p w14:paraId="34B24D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7.3.1 连接好采样系统，按照GB/T 16157的方法对采样系统进行漏气试验。</w:t>
      </w:r>
    </w:p>
    <w:p w14:paraId="7C810F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eastAsia="zh-CN"/>
        </w:rPr>
      </w:pPr>
      <w:r>
        <w:rPr>
          <w:rFonts w:hint="eastAsia" w:ascii="Times New Roman" w:hAnsi="Times New Roman" w:cs="Times New Roman"/>
          <w:szCs w:val="21"/>
          <w:lang w:val="en-US" w:eastAsia="zh-CN"/>
        </w:rPr>
        <w:t>7.3.2 将采样管和加热箱温度加热到</w:t>
      </w:r>
      <w:r>
        <w:rPr>
          <w:rFonts w:hint="eastAsia" w:ascii="Times New Roman" w:hAnsi="Times New Roman"/>
          <w:lang w:val="en-US" w:eastAsia="zh-CN"/>
        </w:rPr>
        <w:t>12</w:t>
      </w:r>
      <w:r>
        <w:rPr>
          <w:rFonts w:ascii="Times New Roman" w:hAnsi="Times New Roman"/>
        </w:rPr>
        <w:t>0℃±5℃</w:t>
      </w:r>
      <w:r>
        <w:rPr>
          <w:rFonts w:hint="eastAsia" w:ascii="Times New Roman" w:hAnsi="Times New Roman"/>
          <w:lang w:eastAsia="zh-CN"/>
        </w:rPr>
        <w:t>。</w:t>
      </w:r>
    </w:p>
    <w:p w14:paraId="5998CD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val="en-US" w:eastAsia="zh-CN"/>
        </w:rPr>
      </w:pPr>
      <w:r>
        <w:rPr>
          <w:rFonts w:hint="eastAsia" w:ascii="Times New Roman" w:hAnsi="Times New Roman"/>
          <w:lang w:val="en-US" w:eastAsia="zh-CN"/>
        </w:rPr>
        <w:t>7.3.3 开始采样，采样期间应保持等速采样，采气体积不少于0.6m</w:t>
      </w:r>
      <w:r>
        <w:rPr>
          <w:rFonts w:hint="eastAsia" w:ascii="Times New Roman" w:hAnsi="Times New Roman"/>
          <w:vertAlign w:val="superscript"/>
          <w:lang w:val="en-US" w:eastAsia="zh-CN"/>
        </w:rPr>
        <w:t>3</w:t>
      </w:r>
      <w:r>
        <w:rPr>
          <w:rFonts w:hint="eastAsia"/>
          <w:lang w:val="en-US" w:eastAsia="zh-CN"/>
        </w:rPr>
        <w:t>（</w:t>
      </w:r>
      <w:r>
        <w:rPr>
          <w:rFonts w:hint="eastAsia" w:ascii="Times New Roman" w:hAnsi="Times New Roman"/>
          <w:lang w:val="en-US" w:eastAsia="zh-CN"/>
        </w:rPr>
        <w:t>标准状态干烟气</w:t>
      </w:r>
      <w:r>
        <w:rPr>
          <w:rFonts w:hint="eastAsia"/>
          <w:lang w:val="en-US" w:eastAsia="zh-CN"/>
        </w:rPr>
        <w:t>）</w:t>
      </w:r>
      <w:r>
        <w:rPr>
          <w:rFonts w:hint="eastAsia" w:ascii="Times New Roman" w:hAnsi="Times New Roman"/>
          <w:lang w:val="en-US" w:eastAsia="zh-CN"/>
        </w:rPr>
        <w:t>，当</w:t>
      </w:r>
      <w:r>
        <w:rPr>
          <w:rFonts w:hint="eastAsia"/>
          <w:lang w:val="en-US" w:eastAsia="zh-CN"/>
        </w:rPr>
        <w:t>被测组分</w:t>
      </w:r>
      <w:r>
        <w:rPr>
          <w:rFonts w:hint="eastAsia" w:ascii="Times New Roman" w:hAnsi="Times New Roman"/>
          <w:lang w:val="en-US" w:eastAsia="zh-CN"/>
        </w:rPr>
        <w:t>浓度较低时可适当增加采气体积。</w:t>
      </w:r>
    </w:p>
    <w:p w14:paraId="100A39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val="en-US" w:eastAsia="zh-CN"/>
        </w:rPr>
      </w:pPr>
      <w:r>
        <w:rPr>
          <w:rFonts w:hint="eastAsia" w:ascii="Times New Roman" w:hAnsi="Times New Roman"/>
          <w:lang w:val="en-US" w:eastAsia="zh-CN"/>
        </w:rPr>
        <w:t>7.3.4 采样结束立即切断吸收瓶与加热箱之间气路，防止烟道负压导致吸收液倒吸。</w:t>
      </w:r>
    </w:p>
    <w:p w14:paraId="507CEC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val="en-US" w:eastAsia="zh-CN"/>
        </w:rPr>
      </w:pPr>
      <w:r>
        <w:rPr>
          <w:rFonts w:hint="eastAsia" w:ascii="Times New Roman" w:hAnsi="Times New Roman"/>
          <w:lang w:val="en-US" w:eastAsia="zh-CN"/>
        </w:rPr>
        <w:t>7.3.5 待采样管和颗粒物过滤器冷却后，将采样管、颗粒物过滤器、吸收瓶等移至干净避风的位置进行样品回收。</w:t>
      </w:r>
    </w:p>
    <w:p w14:paraId="7F51CC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val="en-US" w:eastAsia="zh-CN"/>
        </w:rPr>
      </w:pPr>
      <w:r>
        <w:rPr>
          <w:rFonts w:hint="eastAsia" w:ascii="Times New Roman" w:hAnsi="Times New Roman"/>
          <w:lang w:val="en-US" w:eastAsia="zh-CN"/>
        </w:rPr>
        <w:t>7.3.6 1号样品</w:t>
      </w:r>
      <w:r>
        <w:rPr>
          <w:rFonts w:hint="eastAsia"/>
          <w:lang w:val="en-US" w:eastAsia="zh-CN"/>
        </w:rPr>
        <w:t>储存容器（</w:t>
      </w:r>
      <w:r>
        <w:rPr>
          <w:rFonts w:hint="eastAsia" w:ascii="Times New Roman" w:hAnsi="Times New Roman"/>
          <w:lang w:val="en-US" w:eastAsia="zh-CN"/>
        </w:rPr>
        <w:t>滤膜</w:t>
      </w:r>
      <w:r>
        <w:rPr>
          <w:rFonts w:hint="eastAsia"/>
          <w:lang w:val="en-US" w:eastAsia="zh-CN"/>
        </w:rPr>
        <w:t>）</w:t>
      </w:r>
      <w:r>
        <w:rPr>
          <w:rFonts w:hint="eastAsia" w:ascii="Times New Roman" w:hAnsi="Times New Roman"/>
          <w:lang w:val="en-US" w:eastAsia="zh-CN"/>
        </w:rPr>
        <w:t>：小心用干净的镊子及手套，将滤膜</w:t>
      </w:r>
      <w:r>
        <w:rPr>
          <w:rFonts w:hint="eastAsia"/>
          <w:lang w:val="en-US" w:eastAsia="zh-CN"/>
        </w:rPr>
        <w:t>（</w:t>
      </w:r>
      <w:r>
        <w:rPr>
          <w:rFonts w:hint="eastAsia" w:ascii="Times New Roman" w:hAnsi="Times New Roman"/>
          <w:lang w:val="en-US" w:eastAsia="zh-CN"/>
        </w:rPr>
        <w:t>5.</w:t>
      </w:r>
      <w:r>
        <w:rPr>
          <w:rFonts w:hint="eastAsia"/>
          <w:lang w:val="en-US" w:eastAsia="zh-CN"/>
        </w:rPr>
        <w:t>30）</w:t>
      </w:r>
      <w:r>
        <w:rPr>
          <w:rFonts w:hint="eastAsia" w:ascii="Times New Roman" w:hAnsi="Times New Roman"/>
          <w:lang w:val="en-US" w:eastAsia="zh-CN"/>
        </w:rPr>
        <w:t>从颗粒物过滤器中</w:t>
      </w:r>
      <w:r>
        <w:rPr>
          <w:rFonts w:hint="eastAsia"/>
          <w:lang w:val="en-US" w:eastAsia="zh-CN"/>
        </w:rPr>
        <w:t>取出</w:t>
      </w:r>
      <w:r>
        <w:rPr>
          <w:rFonts w:hint="eastAsia" w:ascii="Times New Roman" w:hAnsi="Times New Roman"/>
          <w:lang w:val="en-US" w:eastAsia="zh-CN"/>
        </w:rPr>
        <w:t>，确保滤膜</w:t>
      </w:r>
      <w:r>
        <w:rPr>
          <w:rFonts w:hint="eastAsia"/>
          <w:lang w:val="en-US" w:eastAsia="zh-CN"/>
        </w:rPr>
        <w:t>（</w:t>
      </w:r>
      <w:r>
        <w:rPr>
          <w:rFonts w:hint="eastAsia" w:ascii="Times New Roman" w:hAnsi="Times New Roman"/>
          <w:lang w:val="en-US" w:eastAsia="zh-CN"/>
        </w:rPr>
        <w:t>5.</w:t>
      </w:r>
      <w:r>
        <w:rPr>
          <w:rFonts w:hint="eastAsia"/>
          <w:lang w:val="en-US" w:eastAsia="zh-CN"/>
        </w:rPr>
        <w:t>30）</w:t>
      </w:r>
      <w:r>
        <w:rPr>
          <w:rFonts w:hint="eastAsia" w:ascii="Times New Roman" w:hAnsi="Times New Roman"/>
          <w:lang w:val="en-US" w:eastAsia="zh-CN"/>
        </w:rPr>
        <w:t>上的颗粒物不漏出，放入1号样品储存容器。</w:t>
      </w:r>
    </w:p>
    <w:p w14:paraId="601831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val="en-US" w:eastAsia="zh-CN"/>
        </w:rPr>
      </w:pPr>
      <w:r>
        <w:rPr>
          <w:rFonts w:hint="eastAsia" w:ascii="Times New Roman" w:hAnsi="Times New Roman"/>
          <w:lang w:val="en-US" w:eastAsia="zh-CN"/>
        </w:rPr>
        <w:t>7.3.7 2号样品</w:t>
      </w:r>
      <w:r>
        <w:rPr>
          <w:rFonts w:hint="eastAsia"/>
          <w:lang w:val="en-US" w:eastAsia="zh-CN"/>
        </w:rPr>
        <w:t>储存容器（</w:t>
      </w:r>
      <w:r>
        <w:rPr>
          <w:rFonts w:hint="eastAsia" w:ascii="Times New Roman" w:hAnsi="Times New Roman"/>
          <w:lang w:val="en-US" w:eastAsia="zh-CN"/>
        </w:rPr>
        <w:t>采样管等清洗液</w:t>
      </w:r>
      <w:r>
        <w:rPr>
          <w:rFonts w:hint="eastAsia"/>
          <w:lang w:val="en-US" w:eastAsia="zh-CN"/>
        </w:rPr>
        <w:t>）：</w:t>
      </w:r>
      <w:r>
        <w:rPr>
          <w:rFonts w:hint="eastAsia" w:ascii="Times New Roman" w:hAnsi="Times New Roman"/>
          <w:lang w:val="en-US" w:eastAsia="zh-CN"/>
        </w:rPr>
        <w:t>先以总量100ml的水冲洗采样嘴、采样管内管、连接件以及颗粒物过滤器前半部分内表面，冲洗液置于2号样品</w:t>
      </w:r>
      <w:r>
        <w:rPr>
          <w:rFonts w:hint="eastAsia"/>
          <w:lang w:val="en-US" w:eastAsia="zh-CN"/>
        </w:rPr>
        <w:t>储存容器</w:t>
      </w:r>
      <w:r>
        <w:rPr>
          <w:rFonts w:hint="eastAsia" w:ascii="Times New Roman" w:hAnsi="Times New Roman"/>
          <w:lang w:val="en-US" w:eastAsia="zh-CN"/>
        </w:rPr>
        <w:t>中；再用100ml硝酸溶液</w:t>
      </w:r>
      <w:r>
        <w:rPr>
          <w:rFonts w:hint="eastAsia"/>
          <w:lang w:val="en-US" w:eastAsia="zh-CN"/>
        </w:rPr>
        <w:t>（</w:t>
      </w:r>
      <w:r>
        <w:rPr>
          <w:rFonts w:hint="eastAsia" w:ascii="Times New Roman" w:hAnsi="Times New Roman"/>
          <w:lang w:val="en-US" w:eastAsia="zh-CN"/>
        </w:rPr>
        <w:t>5.</w:t>
      </w:r>
      <w:r>
        <w:rPr>
          <w:rFonts w:hint="eastAsia"/>
          <w:lang w:val="en-US" w:eastAsia="zh-CN"/>
        </w:rPr>
        <w:t>13）</w:t>
      </w:r>
      <w:r>
        <w:rPr>
          <w:rFonts w:hint="eastAsia" w:ascii="Times New Roman" w:hAnsi="Times New Roman"/>
          <w:lang w:val="en-US" w:eastAsia="zh-CN"/>
        </w:rPr>
        <w:t>冲洗采样嘴、采样管内管、连接件及颗粒物过滤器前半部分内表面，冲洗液置于2号样品</w:t>
      </w:r>
      <w:r>
        <w:rPr>
          <w:rFonts w:hint="eastAsia"/>
          <w:lang w:val="en-US" w:eastAsia="zh-CN"/>
        </w:rPr>
        <w:t>储存容器</w:t>
      </w:r>
      <w:r>
        <w:rPr>
          <w:rFonts w:hint="eastAsia" w:ascii="Times New Roman" w:hAnsi="Times New Roman"/>
          <w:lang w:val="en-US" w:eastAsia="zh-CN"/>
        </w:rPr>
        <w:t>中。</w:t>
      </w:r>
    </w:p>
    <w:p w14:paraId="550AA9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val="en-US" w:eastAsia="zh-CN"/>
        </w:rPr>
      </w:pPr>
      <w:r>
        <w:rPr>
          <w:rFonts w:hint="eastAsia" w:ascii="Times New Roman" w:hAnsi="Times New Roman"/>
          <w:lang w:val="en-US" w:eastAsia="zh-CN"/>
        </w:rPr>
        <w:t>7.3.8 3号样品</w:t>
      </w:r>
      <w:r>
        <w:rPr>
          <w:rFonts w:hint="eastAsia"/>
          <w:lang w:val="en-US" w:eastAsia="zh-CN"/>
        </w:rPr>
        <w:t>储存容器（</w:t>
      </w:r>
      <w:r>
        <w:rPr>
          <w:rFonts w:hint="eastAsia" w:ascii="Times New Roman" w:hAnsi="Times New Roman"/>
          <w:lang w:val="en-US" w:eastAsia="zh-CN"/>
        </w:rPr>
        <w:t>吸收液</w:t>
      </w:r>
      <w:r>
        <w:rPr>
          <w:rFonts w:hint="eastAsia"/>
          <w:lang w:val="en-US" w:eastAsia="zh-CN"/>
        </w:rPr>
        <w:t>）</w:t>
      </w:r>
      <w:r>
        <w:rPr>
          <w:rFonts w:hint="eastAsia" w:ascii="Times New Roman" w:hAnsi="Times New Roman"/>
          <w:lang w:val="en-US" w:eastAsia="zh-CN"/>
        </w:rPr>
        <w:t>：将吸收瓶中硝酸-过氧化氢吸收液倒入</w:t>
      </w:r>
      <w:r>
        <w:rPr>
          <w:rFonts w:hint="eastAsia"/>
          <w:color w:val="auto"/>
          <w:lang w:val="en-US" w:eastAsia="zh-CN"/>
        </w:rPr>
        <w:t>3</w:t>
      </w:r>
      <w:r>
        <w:rPr>
          <w:rFonts w:hint="eastAsia" w:ascii="Times New Roman" w:hAnsi="Times New Roman"/>
          <w:color w:val="auto"/>
          <w:lang w:val="en-US" w:eastAsia="zh-CN"/>
        </w:rPr>
        <w:t>号样品</w:t>
      </w:r>
      <w:r>
        <w:rPr>
          <w:rFonts w:hint="eastAsia"/>
          <w:color w:val="auto"/>
          <w:lang w:val="en-US" w:eastAsia="zh-CN"/>
        </w:rPr>
        <w:t>储存容器</w:t>
      </w:r>
      <w:r>
        <w:rPr>
          <w:rFonts w:hint="eastAsia" w:ascii="Times New Roman" w:hAnsi="Times New Roman"/>
          <w:color w:val="auto"/>
          <w:lang w:val="en-US" w:eastAsia="zh-CN"/>
        </w:rPr>
        <w:t>，并用100ml硝酸溶液</w:t>
      </w:r>
      <w:r>
        <w:rPr>
          <w:rFonts w:hint="eastAsia"/>
          <w:color w:val="auto"/>
          <w:lang w:val="en-US" w:eastAsia="zh-CN"/>
        </w:rPr>
        <w:t>（</w:t>
      </w:r>
      <w:r>
        <w:rPr>
          <w:rFonts w:hint="eastAsia" w:ascii="Times New Roman" w:hAnsi="Times New Roman"/>
          <w:color w:val="auto"/>
          <w:lang w:val="en-US" w:eastAsia="zh-CN"/>
        </w:rPr>
        <w:t>5.</w:t>
      </w:r>
      <w:r>
        <w:rPr>
          <w:rFonts w:hint="eastAsia"/>
          <w:color w:val="auto"/>
          <w:lang w:val="en-US" w:eastAsia="zh-CN"/>
        </w:rPr>
        <w:t>13）</w:t>
      </w:r>
      <w:r>
        <w:rPr>
          <w:rFonts w:hint="eastAsia" w:ascii="Times New Roman" w:hAnsi="Times New Roman"/>
          <w:color w:val="auto"/>
          <w:lang w:val="en-US" w:eastAsia="zh-CN"/>
        </w:rPr>
        <w:t>依次冲洗颗粒物过滤器后半部分、连接件、吸收瓶内表面，冲洗液置于</w:t>
      </w:r>
      <w:r>
        <w:rPr>
          <w:rFonts w:hint="eastAsia"/>
          <w:color w:val="auto"/>
          <w:lang w:val="en-US" w:eastAsia="zh-CN"/>
        </w:rPr>
        <w:t>3</w:t>
      </w:r>
      <w:r>
        <w:rPr>
          <w:rFonts w:hint="eastAsia" w:ascii="Times New Roman" w:hAnsi="Times New Roman"/>
          <w:lang w:val="en-US" w:eastAsia="zh-CN"/>
        </w:rPr>
        <w:t>号样品</w:t>
      </w:r>
      <w:r>
        <w:rPr>
          <w:rFonts w:hint="eastAsia"/>
          <w:lang w:val="en-US" w:eastAsia="zh-CN"/>
        </w:rPr>
        <w:t>储存容器</w:t>
      </w:r>
      <w:r>
        <w:rPr>
          <w:rFonts w:hint="eastAsia" w:ascii="Times New Roman" w:hAnsi="Times New Roman"/>
          <w:lang w:val="en-US" w:eastAsia="zh-CN"/>
        </w:rPr>
        <w:t>中。</w:t>
      </w:r>
    </w:p>
    <w:p w14:paraId="7D2B6260">
      <w:pPr>
        <w:spacing w:line="300" w:lineRule="auto"/>
        <w:outlineLvl w:val="1"/>
        <w:rPr>
          <w:rFonts w:hint="eastAsia" w:ascii="Times New Roman" w:hAnsi="Times New Roman"/>
          <w:b/>
          <w:bCs/>
          <w:lang w:val="en-US" w:eastAsia="zh-CN"/>
        </w:rPr>
      </w:pPr>
      <w:bookmarkStart w:id="298" w:name="_Toc15102"/>
      <w:r>
        <w:rPr>
          <w:rFonts w:hint="eastAsia" w:ascii="Times New Roman" w:hAnsi="Times New Roman"/>
          <w:b/>
          <w:bCs/>
          <w:lang w:val="en-US" w:eastAsia="zh-CN"/>
        </w:rPr>
        <w:t>7.</w:t>
      </w:r>
      <w:r>
        <w:rPr>
          <w:rFonts w:hint="eastAsia"/>
          <w:b/>
          <w:bCs/>
          <w:lang w:val="en-US" w:eastAsia="zh-CN"/>
        </w:rPr>
        <w:t>4</w:t>
      </w:r>
      <w:r>
        <w:rPr>
          <w:rFonts w:hint="eastAsia" w:ascii="Times New Roman" w:hAnsi="Times New Roman"/>
          <w:b/>
          <w:bCs/>
          <w:lang w:val="en-US" w:eastAsia="zh-CN"/>
        </w:rPr>
        <w:t xml:space="preserve"> 样品保存</w:t>
      </w:r>
      <w:bookmarkEnd w:id="298"/>
      <w:r>
        <w:rPr>
          <w:rFonts w:hint="eastAsia" w:ascii="Times New Roman" w:hAnsi="Times New Roman"/>
          <w:b/>
          <w:bCs/>
          <w:lang w:val="en-US" w:eastAsia="zh-CN"/>
        </w:rPr>
        <w:t xml:space="preserve"> </w:t>
      </w:r>
    </w:p>
    <w:p w14:paraId="209446D0">
      <w:pPr>
        <w:spacing w:line="300" w:lineRule="auto"/>
        <w:ind w:firstLine="420" w:firstLineChars="0"/>
        <w:rPr>
          <w:rFonts w:hint="default" w:ascii="Times New Roman" w:hAnsi="Times New Roman"/>
          <w:lang w:val="en-US" w:eastAsia="zh-CN"/>
        </w:rPr>
      </w:pPr>
      <w:r>
        <w:rPr>
          <w:rFonts w:hint="eastAsia" w:ascii="Times New Roman" w:hAnsi="Times New Roman"/>
          <w:lang w:val="en-US" w:eastAsia="zh-CN"/>
        </w:rPr>
        <w:t>样品采集后应尽快分析。若不能立即分析，需密封保存，</w:t>
      </w:r>
      <w:r>
        <w:rPr>
          <w:rFonts w:hint="default" w:ascii="Times New Roman" w:hAnsi="Times New Roman" w:cs="Times New Roman"/>
        </w:rPr>
        <w:t>2℃~5℃可</w:t>
      </w:r>
      <w:bookmarkStart w:id="299" w:name="OLE_LINK1"/>
      <w:r>
        <w:rPr>
          <w:rFonts w:hint="default" w:ascii="Times New Roman" w:hAnsi="Times New Roman" w:cs="Times New Roman"/>
        </w:rPr>
        <w:t>保存7d</w:t>
      </w:r>
      <w:bookmarkEnd w:id="299"/>
      <w:r>
        <w:rPr>
          <w:rFonts w:hint="default" w:ascii="Times New Roman" w:hAnsi="Times New Roman" w:cs="Times New Roman"/>
        </w:rPr>
        <w:t>。</w:t>
      </w:r>
    </w:p>
    <w:p w14:paraId="48378E34">
      <w:pPr>
        <w:spacing w:line="300" w:lineRule="auto"/>
        <w:outlineLvl w:val="1"/>
        <w:rPr>
          <w:rFonts w:hint="eastAsia" w:ascii="Times New Roman" w:hAnsi="Times New Roman"/>
          <w:b/>
          <w:bCs/>
          <w:lang w:val="en-US" w:eastAsia="zh-CN"/>
        </w:rPr>
      </w:pPr>
      <w:bookmarkStart w:id="300" w:name="_Toc6061"/>
      <w:r>
        <w:rPr>
          <w:rFonts w:hint="eastAsia" w:ascii="Times New Roman" w:hAnsi="Times New Roman"/>
          <w:b/>
          <w:bCs/>
          <w:lang w:val="en-US" w:eastAsia="zh-CN"/>
        </w:rPr>
        <w:t>7.</w:t>
      </w:r>
      <w:r>
        <w:rPr>
          <w:rFonts w:hint="eastAsia"/>
          <w:b/>
          <w:bCs/>
          <w:lang w:val="en-US" w:eastAsia="zh-CN"/>
        </w:rPr>
        <w:t>5</w:t>
      </w:r>
      <w:r>
        <w:rPr>
          <w:rFonts w:hint="eastAsia" w:ascii="Times New Roman" w:hAnsi="Times New Roman"/>
          <w:b/>
          <w:bCs/>
          <w:lang w:val="en-US" w:eastAsia="zh-CN"/>
        </w:rPr>
        <w:t xml:space="preserve"> 试样制备</w:t>
      </w:r>
      <w:bookmarkEnd w:id="300"/>
    </w:p>
    <w:p w14:paraId="2AA90E30">
      <w:pPr>
        <w:spacing w:line="300" w:lineRule="auto"/>
        <w:outlineLvl w:val="2"/>
        <w:rPr>
          <w:rFonts w:hint="default" w:ascii="Times New Roman" w:hAnsi="Times New Roman"/>
          <w:b/>
          <w:bCs/>
          <w:lang w:val="en-US" w:eastAsia="zh-CN"/>
        </w:rPr>
      </w:pPr>
      <w:bookmarkStart w:id="301" w:name="_Toc28286"/>
      <w:bookmarkStart w:id="302" w:name="_Toc31765"/>
      <w:bookmarkStart w:id="303" w:name="_Toc21489"/>
      <w:bookmarkStart w:id="304" w:name="_Toc2159"/>
      <w:r>
        <w:rPr>
          <w:rFonts w:hint="eastAsia" w:ascii="Times New Roman" w:hAnsi="Times New Roman"/>
          <w:b/>
          <w:bCs/>
          <w:lang w:val="en-US" w:eastAsia="zh-CN"/>
        </w:rPr>
        <w:t>7.</w:t>
      </w:r>
      <w:r>
        <w:rPr>
          <w:rFonts w:hint="eastAsia"/>
          <w:b/>
          <w:bCs/>
          <w:lang w:val="en-US" w:eastAsia="zh-CN"/>
        </w:rPr>
        <w:t>5</w:t>
      </w:r>
      <w:r>
        <w:rPr>
          <w:rFonts w:hint="eastAsia" w:ascii="Times New Roman" w:hAnsi="Times New Roman"/>
          <w:b/>
          <w:bCs/>
          <w:lang w:val="en-US" w:eastAsia="zh-CN"/>
        </w:rPr>
        <w:t>.1 微波消解</w:t>
      </w:r>
      <w:bookmarkEnd w:id="301"/>
      <w:bookmarkEnd w:id="302"/>
      <w:bookmarkEnd w:id="303"/>
      <w:bookmarkEnd w:id="304"/>
      <w:r>
        <w:rPr>
          <w:rFonts w:hint="eastAsia"/>
          <w:b/>
          <w:bCs/>
          <w:lang w:val="en-US" w:eastAsia="zh-CN"/>
        </w:rPr>
        <w:t>法</w:t>
      </w:r>
    </w:p>
    <w:p w14:paraId="1E3D9AA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lang w:val="en-US" w:eastAsia="zh-CN"/>
        </w:rPr>
      </w:pPr>
      <w:r>
        <w:rPr>
          <w:rFonts w:hint="eastAsia" w:ascii="Times New Roman" w:hAnsi="Times New Roman"/>
          <w:lang w:val="en-US" w:eastAsia="zh-CN"/>
        </w:rPr>
        <w:t>7.</w:t>
      </w:r>
      <w:r>
        <w:rPr>
          <w:rFonts w:hint="eastAsia"/>
          <w:lang w:val="en-US" w:eastAsia="zh-CN"/>
        </w:rPr>
        <w:t>5</w:t>
      </w:r>
      <w:r>
        <w:rPr>
          <w:rFonts w:hint="eastAsia" w:ascii="Times New Roman" w:hAnsi="Times New Roman"/>
          <w:lang w:val="en-US" w:eastAsia="zh-CN"/>
        </w:rPr>
        <w:t>.1.1 将1号样品储存容器样品（滤膜）用陶瓷剪刀</w:t>
      </w:r>
      <w:r>
        <w:rPr>
          <w:rFonts w:hint="eastAsia"/>
          <w:lang w:val="en-US" w:eastAsia="zh-CN"/>
        </w:rPr>
        <w:t>（</w:t>
      </w:r>
      <w:r>
        <w:rPr>
          <w:rFonts w:hint="eastAsia" w:ascii="Times New Roman" w:hAnsi="Times New Roman"/>
          <w:lang w:val="en-US" w:eastAsia="zh-CN"/>
        </w:rPr>
        <w:t>6.</w:t>
      </w:r>
      <w:r>
        <w:rPr>
          <w:rFonts w:hint="eastAsia"/>
          <w:lang w:val="en-US" w:eastAsia="zh-CN"/>
        </w:rPr>
        <w:t>6</w:t>
      </w:r>
      <w:r>
        <w:rPr>
          <w:rFonts w:hint="eastAsia" w:ascii="Times New Roman" w:hAnsi="Times New Roman"/>
          <w:lang w:val="en-US" w:eastAsia="zh-CN"/>
        </w:rPr>
        <w:t>.6</w:t>
      </w:r>
      <w:r>
        <w:rPr>
          <w:rFonts w:hint="eastAsia"/>
          <w:lang w:val="en-US" w:eastAsia="zh-CN"/>
        </w:rPr>
        <w:t>）</w:t>
      </w:r>
      <w:r>
        <w:rPr>
          <w:rFonts w:hint="eastAsia" w:ascii="Times New Roman" w:hAnsi="Times New Roman"/>
          <w:lang w:val="en-US" w:eastAsia="zh-CN"/>
        </w:rPr>
        <w:t>剪成小块置于微波消解装置</w:t>
      </w:r>
      <w:r>
        <w:rPr>
          <w:rFonts w:hint="eastAsia"/>
          <w:lang w:val="en-US" w:eastAsia="zh-CN"/>
        </w:rPr>
        <w:t>（</w:t>
      </w:r>
      <w:r>
        <w:rPr>
          <w:rFonts w:hint="eastAsia" w:ascii="Times New Roman" w:hAnsi="Times New Roman"/>
          <w:lang w:val="en-US" w:eastAsia="zh-CN"/>
        </w:rPr>
        <w:t>6.</w:t>
      </w:r>
      <w:r>
        <w:rPr>
          <w:rFonts w:hint="eastAsia"/>
          <w:lang w:val="en-US" w:eastAsia="zh-CN"/>
        </w:rPr>
        <w:t>5</w:t>
      </w:r>
      <w:r>
        <w:rPr>
          <w:rFonts w:hint="eastAsia" w:ascii="Times New Roman" w:hAnsi="Times New Roman"/>
          <w:lang w:val="en-US" w:eastAsia="zh-CN"/>
        </w:rPr>
        <w:t>.1</w:t>
      </w:r>
      <w:r>
        <w:rPr>
          <w:rFonts w:hint="eastAsia"/>
          <w:lang w:val="en-US" w:eastAsia="zh-CN"/>
        </w:rPr>
        <w:t>）</w:t>
      </w:r>
      <w:r>
        <w:rPr>
          <w:rFonts w:hint="eastAsia" w:ascii="Times New Roman" w:hAnsi="Times New Roman"/>
          <w:lang w:val="en-US" w:eastAsia="zh-CN"/>
        </w:rPr>
        <w:t>容器中，将2号样品储存容器样品（采样管等清洗液）转移至聚四氟乙烯烧杯（6.</w:t>
      </w:r>
      <w:r>
        <w:rPr>
          <w:rFonts w:hint="eastAsia"/>
          <w:lang w:val="en-US" w:eastAsia="zh-CN"/>
        </w:rPr>
        <w:t>6</w:t>
      </w:r>
      <w:r>
        <w:rPr>
          <w:rFonts w:hint="eastAsia" w:ascii="Times New Roman" w:hAnsi="Times New Roman"/>
          <w:lang w:val="en-US" w:eastAsia="zh-CN"/>
        </w:rPr>
        <w:t>.3）中，盖上表面皿，用电热板（6.</w:t>
      </w:r>
      <w:r>
        <w:rPr>
          <w:rFonts w:hint="eastAsia"/>
          <w:lang w:val="en-US" w:eastAsia="zh-CN"/>
        </w:rPr>
        <w:t>5</w:t>
      </w:r>
      <w:r>
        <w:rPr>
          <w:rFonts w:hint="eastAsia" w:ascii="Times New Roman" w:hAnsi="Times New Roman"/>
          <w:lang w:val="en-US" w:eastAsia="zh-CN"/>
        </w:rPr>
        <w:t>.2）在通风橱中加热（温度应低于其沸点），使其体积减少至20ml，转移至微波消解装置（6.</w:t>
      </w:r>
      <w:r>
        <w:rPr>
          <w:rFonts w:hint="eastAsia"/>
          <w:lang w:val="en-US" w:eastAsia="zh-CN"/>
        </w:rPr>
        <w:t>5</w:t>
      </w:r>
      <w:r>
        <w:rPr>
          <w:rFonts w:hint="eastAsia" w:ascii="Times New Roman" w:hAnsi="Times New Roman"/>
          <w:lang w:val="en-US" w:eastAsia="zh-CN"/>
        </w:rPr>
        <w:t>.1）容器中，加入20.0ml硝酸-盐酸溶液</w:t>
      </w:r>
      <w:r>
        <w:rPr>
          <w:rFonts w:hint="eastAsia"/>
          <w:lang w:val="en-US" w:eastAsia="zh-CN"/>
        </w:rPr>
        <w:t>（</w:t>
      </w:r>
      <w:r>
        <w:rPr>
          <w:rFonts w:hint="eastAsia" w:ascii="Times New Roman" w:hAnsi="Times New Roman"/>
          <w:lang w:val="en-US" w:eastAsia="zh-CN"/>
        </w:rPr>
        <w:t>5.1</w:t>
      </w:r>
      <w:r>
        <w:rPr>
          <w:rFonts w:hint="eastAsia"/>
          <w:lang w:val="en-US" w:eastAsia="zh-CN"/>
        </w:rPr>
        <w:t>9）</w:t>
      </w:r>
      <w:r>
        <w:rPr>
          <w:rFonts w:hint="eastAsia" w:ascii="Times New Roman" w:hAnsi="Times New Roman"/>
          <w:lang w:val="en-US" w:eastAsia="zh-CN"/>
        </w:rPr>
        <w:t>，使滤膜碎片浸没其中，加盖，置于消解罐组件中并旋紧，放到微波转盘架上。设定消解温度为200℃，消解持续时间为15min。消解结束后，取出消解罐组件，冷却，以水淋洗微波消解容器内壁，</w:t>
      </w:r>
      <w:r>
        <w:rPr>
          <w:rFonts w:hint="eastAsia" w:ascii="宋体" w:hAnsi="宋体" w:eastAsia="宋体" w:cs="宋体"/>
          <w:color w:val="000000"/>
          <w:kern w:val="0"/>
          <w:sz w:val="20"/>
          <w:szCs w:val="20"/>
          <w:lang w:val="en-US" w:eastAsia="zh-CN" w:bidi="ar"/>
        </w:rPr>
        <w:t>加入约</w:t>
      </w:r>
      <w:r>
        <w:rPr>
          <w:rFonts w:hint="default" w:ascii="Times New Roman" w:hAnsi="Times New Roman" w:eastAsia="宋体" w:cs="Times New Roman"/>
          <w:color w:val="000000"/>
          <w:kern w:val="0"/>
          <w:sz w:val="20"/>
          <w:szCs w:val="20"/>
          <w:lang w:val="en-US" w:eastAsia="zh-CN" w:bidi="ar"/>
        </w:rPr>
        <w:t>10ml</w:t>
      </w:r>
      <w:r>
        <w:rPr>
          <w:rFonts w:hint="eastAsia" w:ascii="宋体" w:hAnsi="宋体" w:eastAsia="宋体" w:cs="宋体"/>
          <w:color w:val="000000"/>
          <w:kern w:val="0"/>
          <w:sz w:val="20"/>
          <w:szCs w:val="20"/>
          <w:lang w:val="en-US" w:eastAsia="zh-CN" w:bidi="ar"/>
        </w:rPr>
        <w:t>水，</w:t>
      </w:r>
      <w:r>
        <w:rPr>
          <w:rFonts w:hint="eastAsia" w:ascii="Times New Roman" w:hAnsi="Times New Roman"/>
          <w:lang w:val="en-US" w:eastAsia="zh-CN"/>
        </w:rPr>
        <w:t>静置0.5h进行浸提，过滤，再用水稀释定容至250ml，称为颗粒态元素测定试样。</w:t>
      </w:r>
      <w:r>
        <w:rPr>
          <w:rFonts w:hint="eastAsia"/>
        </w:rPr>
        <w:t>若滤膜样品取样量较多，可适当增加硝酸-盐酸溶液（5.1</w:t>
      </w:r>
      <w:r>
        <w:rPr>
          <w:rFonts w:hint="eastAsia" w:ascii="Times New Roman" w:hAnsi="Times New Roman"/>
          <w:lang w:eastAsia="zh-CN"/>
        </w:rPr>
        <w:t>9</w:t>
      </w:r>
      <w:r>
        <w:rPr>
          <w:rFonts w:hint="eastAsia"/>
        </w:rPr>
        <w:t>）的体积，使滤膜浸没其中。</w:t>
      </w:r>
    </w:p>
    <w:p w14:paraId="0C0EEA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val="en-US" w:eastAsia="zh-CN"/>
        </w:rPr>
      </w:pPr>
      <w:r>
        <w:rPr>
          <w:rFonts w:hint="eastAsia" w:ascii="Times New Roman" w:hAnsi="Times New Roman"/>
          <w:lang w:val="en-US" w:eastAsia="zh-CN"/>
        </w:rPr>
        <w:t>7.</w:t>
      </w:r>
      <w:r>
        <w:rPr>
          <w:rFonts w:hint="eastAsia"/>
          <w:lang w:val="en-US" w:eastAsia="zh-CN"/>
        </w:rPr>
        <w:t>5</w:t>
      </w:r>
      <w:r>
        <w:rPr>
          <w:rFonts w:hint="eastAsia" w:ascii="Times New Roman" w:hAnsi="Times New Roman"/>
          <w:lang w:val="en-US" w:eastAsia="zh-CN"/>
        </w:rPr>
        <w:t>.1.</w:t>
      </w:r>
      <w:r>
        <w:rPr>
          <w:rFonts w:hint="eastAsia"/>
          <w:lang w:val="en-US" w:eastAsia="zh-CN"/>
        </w:rPr>
        <w:t>2</w:t>
      </w:r>
      <w:r>
        <w:rPr>
          <w:rFonts w:hint="eastAsia" w:ascii="Times New Roman" w:hAnsi="Times New Roman"/>
          <w:lang w:val="en-US" w:eastAsia="zh-CN"/>
        </w:rPr>
        <w:t xml:space="preserve"> 将3号样品储存容器样品（吸收液）转移至聚四氟乙烯烧杯</w:t>
      </w:r>
      <w:r>
        <w:rPr>
          <w:rFonts w:hint="eastAsia"/>
          <w:lang w:val="en-US" w:eastAsia="zh-CN"/>
        </w:rPr>
        <w:t>（</w:t>
      </w:r>
      <w:r>
        <w:rPr>
          <w:rFonts w:hint="eastAsia" w:ascii="Times New Roman" w:hAnsi="Times New Roman"/>
          <w:lang w:val="en-US" w:eastAsia="zh-CN"/>
        </w:rPr>
        <w:t>6.</w:t>
      </w:r>
      <w:r>
        <w:rPr>
          <w:rFonts w:hint="eastAsia"/>
          <w:lang w:val="en-US" w:eastAsia="zh-CN"/>
        </w:rPr>
        <w:t>6</w:t>
      </w:r>
      <w:r>
        <w:rPr>
          <w:rFonts w:hint="eastAsia" w:ascii="Times New Roman" w:hAnsi="Times New Roman"/>
          <w:lang w:val="en-US" w:eastAsia="zh-CN"/>
        </w:rPr>
        <w:t>.3</w:t>
      </w:r>
      <w:r>
        <w:rPr>
          <w:rFonts w:hint="eastAsia"/>
          <w:lang w:val="en-US" w:eastAsia="zh-CN"/>
        </w:rPr>
        <w:t>）</w:t>
      </w:r>
      <w:r>
        <w:rPr>
          <w:rFonts w:hint="eastAsia" w:ascii="Times New Roman" w:hAnsi="Times New Roman"/>
          <w:lang w:val="en-US" w:eastAsia="zh-CN"/>
        </w:rPr>
        <w:t>中，盖上表面皿，用电热板</w:t>
      </w:r>
      <w:r>
        <w:rPr>
          <w:rFonts w:hint="eastAsia"/>
          <w:lang w:val="en-US" w:eastAsia="zh-CN"/>
        </w:rPr>
        <w:t>（</w:t>
      </w:r>
      <w:r>
        <w:rPr>
          <w:rFonts w:hint="eastAsia" w:ascii="Times New Roman" w:hAnsi="Times New Roman"/>
          <w:lang w:val="en-US" w:eastAsia="zh-CN"/>
        </w:rPr>
        <w:t>6.</w:t>
      </w:r>
      <w:r>
        <w:rPr>
          <w:rFonts w:hint="eastAsia"/>
          <w:lang w:val="en-US" w:eastAsia="zh-CN"/>
        </w:rPr>
        <w:t>5</w:t>
      </w:r>
      <w:r>
        <w:rPr>
          <w:rFonts w:hint="eastAsia" w:ascii="Times New Roman" w:hAnsi="Times New Roman"/>
          <w:lang w:val="en-US" w:eastAsia="zh-CN"/>
        </w:rPr>
        <w:t>.2</w:t>
      </w:r>
      <w:r>
        <w:rPr>
          <w:rFonts w:hint="eastAsia"/>
          <w:lang w:val="en-US" w:eastAsia="zh-CN"/>
        </w:rPr>
        <w:t>）</w:t>
      </w:r>
      <w:r>
        <w:rPr>
          <w:rFonts w:hint="eastAsia" w:ascii="Times New Roman" w:hAnsi="Times New Roman"/>
          <w:lang w:val="en-US" w:eastAsia="zh-CN"/>
        </w:rPr>
        <w:t>在通风橱中加热</w:t>
      </w:r>
      <w:r>
        <w:rPr>
          <w:rFonts w:hint="eastAsia"/>
          <w:lang w:val="en-US" w:eastAsia="zh-CN"/>
        </w:rPr>
        <w:t>（</w:t>
      </w:r>
      <w:r>
        <w:rPr>
          <w:rFonts w:hint="eastAsia" w:ascii="Times New Roman" w:hAnsi="Times New Roman"/>
          <w:lang w:val="en-US" w:eastAsia="zh-CN"/>
        </w:rPr>
        <w:t>温度应低于其沸点</w:t>
      </w:r>
      <w:r>
        <w:rPr>
          <w:rFonts w:hint="eastAsia"/>
          <w:lang w:val="en-US" w:eastAsia="zh-CN"/>
        </w:rPr>
        <w:t>）</w:t>
      </w:r>
      <w:r>
        <w:rPr>
          <w:rFonts w:hint="eastAsia" w:ascii="Times New Roman" w:hAnsi="Times New Roman"/>
          <w:lang w:val="en-US" w:eastAsia="zh-CN"/>
        </w:rPr>
        <w:t>，直至样品体积减少至20ml。将样品转移至微波消解装置</w:t>
      </w:r>
      <w:r>
        <w:rPr>
          <w:rFonts w:hint="eastAsia"/>
          <w:lang w:val="en-US" w:eastAsia="zh-CN"/>
        </w:rPr>
        <w:t>（</w:t>
      </w:r>
      <w:r>
        <w:rPr>
          <w:rFonts w:hint="eastAsia" w:ascii="Times New Roman" w:hAnsi="Times New Roman"/>
          <w:lang w:val="en-US" w:eastAsia="zh-CN"/>
        </w:rPr>
        <w:t>6.</w:t>
      </w:r>
      <w:r>
        <w:rPr>
          <w:rFonts w:hint="eastAsia"/>
          <w:lang w:val="en-US" w:eastAsia="zh-CN"/>
        </w:rPr>
        <w:t>5</w:t>
      </w:r>
      <w:r>
        <w:rPr>
          <w:rFonts w:hint="eastAsia" w:ascii="Times New Roman" w:hAnsi="Times New Roman"/>
          <w:lang w:val="en-US" w:eastAsia="zh-CN"/>
        </w:rPr>
        <w:t>.1</w:t>
      </w:r>
      <w:r>
        <w:rPr>
          <w:rFonts w:hint="eastAsia"/>
          <w:lang w:val="en-US" w:eastAsia="zh-CN"/>
        </w:rPr>
        <w:t>）</w:t>
      </w:r>
      <w:r>
        <w:rPr>
          <w:rFonts w:hint="eastAsia" w:ascii="Times New Roman" w:hAnsi="Times New Roman"/>
          <w:lang w:val="en-US" w:eastAsia="zh-CN"/>
        </w:rPr>
        <w:t>容器中，加入20.0ml硝酸-盐酸溶液</w:t>
      </w:r>
      <w:r>
        <w:rPr>
          <w:rFonts w:hint="eastAsia"/>
          <w:lang w:val="en-US" w:eastAsia="zh-CN"/>
        </w:rPr>
        <w:t>（</w:t>
      </w:r>
      <w:r>
        <w:rPr>
          <w:rFonts w:hint="eastAsia" w:ascii="Times New Roman" w:hAnsi="Times New Roman"/>
          <w:lang w:val="en-US" w:eastAsia="zh-CN"/>
        </w:rPr>
        <w:t>5.1</w:t>
      </w:r>
      <w:r>
        <w:rPr>
          <w:rFonts w:hint="eastAsia"/>
          <w:lang w:val="en-US" w:eastAsia="zh-CN"/>
        </w:rPr>
        <w:t>9）</w:t>
      </w:r>
      <w:r>
        <w:rPr>
          <w:rFonts w:hint="eastAsia" w:ascii="Times New Roman" w:hAnsi="Times New Roman"/>
          <w:lang w:val="en-US" w:eastAsia="zh-CN"/>
        </w:rPr>
        <w:t>，按7.</w:t>
      </w:r>
      <w:r>
        <w:rPr>
          <w:rFonts w:hint="eastAsia"/>
          <w:lang w:val="en-US" w:eastAsia="zh-CN"/>
        </w:rPr>
        <w:t>5</w:t>
      </w:r>
      <w:r>
        <w:rPr>
          <w:rFonts w:hint="eastAsia" w:ascii="Times New Roman" w:hAnsi="Times New Roman"/>
          <w:lang w:val="en-US" w:eastAsia="zh-CN"/>
        </w:rPr>
        <w:t>.1</w:t>
      </w:r>
      <w:r>
        <w:rPr>
          <w:rFonts w:hint="eastAsia"/>
          <w:lang w:val="en-US" w:eastAsia="zh-CN"/>
        </w:rPr>
        <w:t>.1</w:t>
      </w:r>
      <w:r>
        <w:rPr>
          <w:rFonts w:hint="eastAsia" w:ascii="Times New Roman" w:hAnsi="Times New Roman"/>
          <w:lang w:val="en-US" w:eastAsia="zh-CN"/>
        </w:rPr>
        <w:t>方法消解，消解结束后，待冷却，加水稀释至250ml，称为</w:t>
      </w:r>
      <w:r>
        <w:rPr>
          <w:rFonts w:hint="eastAsia"/>
        </w:rPr>
        <w:t>气态元素测定试样</w:t>
      </w:r>
      <w:r>
        <w:rPr>
          <w:rFonts w:hint="eastAsia" w:ascii="Times New Roman" w:hAnsi="Times New Roman"/>
          <w:lang w:val="en-US" w:eastAsia="zh-CN"/>
        </w:rPr>
        <w:t>。</w:t>
      </w:r>
    </w:p>
    <w:p w14:paraId="0B45A566">
      <w:pPr>
        <w:spacing w:line="300" w:lineRule="auto"/>
        <w:outlineLvl w:val="2"/>
        <w:rPr>
          <w:rFonts w:hint="default" w:ascii="Times New Roman" w:hAnsi="Times New Roman"/>
          <w:b/>
          <w:bCs/>
          <w:lang w:val="en-US" w:eastAsia="zh-CN"/>
        </w:rPr>
      </w:pPr>
      <w:bookmarkStart w:id="305" w:name="_Toc3038"/>
      <w:bookmarkStart w:id="306" w:name="_Toc11392"/>
      <w:bookmarkStart w:id="307" w:name="_Toc9503"/>
      <w:bookmarkStart w:id="308" w:name="_Toc23918"/>
      <w:r>
        <w:rPr>
          <w:rFonts w:hint="eastAsia" w:ascii="Times New Roman" w:hAnsi="Times New Roman"/>
          <w:b/>
          <w:bCs/>
          <w:lang w:val="en-US" w:eastAsia="zh-CN"/>
        </w:rPr>
        <w:t>7.</w:t>
      </w:r>
      <w:r>
        <w:rPr>
          <w:rFonts w:hint="eastAsia"/>
          <w:b/>
          <w:bCs/>
          <w:lang w:val="en-US" w:eastAsia="zh-CN"/>
        </w:rPr>
        <w:t>5</w:t>
      </w:r>
      <w:r>
        <w:rPr>
          <w:rFonts w:hint="eastAsia" w:ascii="Times New Roman" w:hAnsi="Times New Roman"/>
          <w:b/>
          <w:bCs/>
          <w:lang w:val="en-US" w:eastAsia="zh-CN"/>
        </w:rPr>
        <w:t>.2 电</w:t>
      </w:r>
      <w:r>
        <w:rPr>
          <w:rFonts w:hint="eastAsia"/>
          <w:b/>
          <w:bCs/>
          <w:lang w:val="en-US" w:eastAsia="zh-CN"/>
        </w:rPr>
        <w:t>热板</w:t>
      </w:r>
      <w:r>
        <w:rPr>
          <w:rFonts w:hint="eastAsia" w:ascii="Times New Roman" w:hAnsi="Times New Roman"/>
          <w:b/>
          <w:bCs/>
          <w:lang w:val="en-US" w:eastAsia="zh-CN"/>
        </w:rPr>
        <w:t>消解</w:t>
      </w:r>
      <w:bookmarkEnd w:id="305"/>
      <w:bookmarkEnd w:id="306"/>
      <w:bookmarkEnd w:id="307"/>
      <w:bookmarkEnd w:id="308"/>
      <w:r>
        <w:rPr>
          <w:rFonts w:hint="eastAsia"/>
          <w:b/>
          <w:bCs/>
          <w:lang w:val="en-US" w:eastAsia="zh-CN"/>
        </w:rPr>
        <w:t>法</w:t>
      </w:r>
    </w:p>
    <w:p w14:paraId="15F2B2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val="en-US" w:eastAsia="zh-CN"/>
        </w:rPr>
      </w:pPr>
      <w:r>
        <w:rPr>
          <w:rFonts w:hint="eastAsia" w:ascii="Times New Roman" w:hAnsi="Times New Roman"/>
          <w:lang w:val="en-US" w:eastAsia="zh-CN"/>
        </w:rPr>
        <w:t>7.</w:t>
      </w:r>
      <w:r>
        <w:rPr>
          <w:rFonts w:hint="eastAsia"/>
          <w:lang w:val="en-US" w:eastAsia="zh-CN"/>
        </w:rPr>
        <w:t>5</w:t>
      </w:r>
      <w:r>
        <w:rPr>
          <w:rFonts w:hint="eastAsia" w:ascii="Times New Roman" w:hAnsi="Times New Roman"/>
          <w:lang w:val="en-US" w:eastAsia="zh-CN"/>
        </w:rPr>
        <w:t>.2.1 将2号样品储存容器样品（采样管等清洗液）转移至聚四氟乙烯烧杯（6.</w:t>
      </w:r>
      <w:r>
        <w:rPr>
          <w:rFonts w:hint="eastAsia"/>
          <w:lang w:val="en-US" w:eastAsia="zh-CN"/>
        </w:rPr>
        <w:t>6</w:t>
      </w:r>
      <w:r>
        <w:rPr>
          <w:rFonts w:hint="eastAsia" w:ascii="Times New Roman" w:hAnsi="Times New Roman"/>
          <w:lang w:val="en-US" w:eastAsia="zh-CN"/>
        </w:rPr>
        <w:t>.3）中，用电热板（6.4.2）在通风橱中加热（温度应低于其沸点），使其体积减少至20ml，将1号样品储存容器样品（滤膜）用陶瓷剪刀（6.</w:t>
      </w:r>
      <w:r>
        <w:rPr>
          <w:rFonts w:hint="eastAsia"/>
          <w:lang w:val="en-US" w:eastAsia="zh-CN"/>
        </w:rPr>
        <w:t>6</w:t>
      </w:r>
      <w:r>
        <w:rPr>
          <w:rFonts w:hint="eastAsia" w:ascii="Times New Roman" w:hAnsi="Times New Roman"/>
          <w:lang w:val="en-US" w:eastAsia="zh-CN"/>
        </w:rPr>
        <w:t>.6）剪成小块置于聚四氟乙烯烧杯（6.</w:t>
      </w:r>
      <w:r>
        <w:rPr>
          <w:rFonts w:hint="eastAsia"/>
          <w:lang w:val="en-US" w:eastAsia="zh-CN"/>
        </w:rPr>
        <w:t>6</w:t>
      </w:r>
      <w:r>
        <w:rPr>
          <w:rFonts w:hint="eastAsia" w:ascii="Times New Roman" w:hAnsi="Times New Roman"/>
          <w:lang w:val="en-US" w:eastAsia="zh-CN"/>
        </w:rPr>
        <w:t>.3）中，加入20.0ml硝酸-盐酸溶液</w:t>
      </w:r>
      <w:r>
        <w:rPr>
          <w:rFonts w:hint="eastAsia"/>
          <w:lang w:val="en-US" w:eastAsia="zh-CN"/>
        </w:rPr>
        <w:t>（</w:t>
      </w:r>
      <w:r>
        <w:rPr>
          <w:rFonts w:hint="eastAsia" w:ascii="Times New Roman" w:hAnsi="Times New Roman"/>
          <w:lang w:val="en-US" w:eastAsia="zh-CN"/>
        </w:rPr>
        <w:t>5.1</w:t>
      </w:r>
      <w:r>
        <w:rPr>
          <w:rFonts w:hint="eastAsia"/>
          <w:lang w:val="en-US" w:eastAsia="zh-CN"/>
        </w:rPr>
        <w:t>9）</w:t>
      </w:r>
      <w:r>
        <w:rPr>
          <w:rFonts w:hint="eastAsia" w:ascii="Times New Roman" w:hAnsi="Times New Roman"/>
          <w:lang w:val="en-US" w:eastAsia="zh-CN"/>
        </w:rPr>
        <w:t>，使滤膜碎片浸没其中，盖上表面皿</w:t>
      </w:r>
      <w:r>
        <w:rPr>
          <w:rFonts w:hint="eastAsia"/>
          <w:lang w:val="en-US" w:eastAsia="zh-CN"/>
        </w:rPr>
        <w:t>，</w:t>
      </w:r>
      <w:r>
        <w:rPr>
          <w:rFonts w:hint="eastAsia"/>
        </w:rPr>
        <w:t>保持微沸状态30min，移去表面皿蒸至10m</w:t>
      </w:r>
      <w:r>
        <w:rPr>
          <w:rFonts w:hint="eastAsia"/>
          <w:lang w:val="en-US" w:eastAsia="zh-CN"/>
        </w:rPr>
        <w:t>l</w:t>
      </w:r>
      <w:r>
        <w:rPr>
          <w:rFonts w:hint="eastAsia"/>
        </w:rPr>
        <w:t xml:space="preserve">左右。若溶液浑浊且颜色较深，补加 </w:t>
      </w:r>
      <w:r>
        <w:rPr>
          <w:rFonts w:hint="eastAsia"/>
          <w:lang w:val="en-US" w:eastAsia="zh-CN"/>
        </w:rPr>
        <w:t>10</w:t>
      </w:r>
      <w:r>
        <w:rPr>
          <w:rFonts w:hint="eastAsia"/>
        </w:rPr>
        <w:t>m</w:t>
      </w:r>
      <w:r>
        <w:rPr>
          <w:rFonts w:hint="eastAsia"/>
          <w:lang w:val="en-US" w:eastAsia="zh-CN"/>
        </w:rPr>
        <w:t>l</w:t>
      </w:r>
      <w:r>
        <w:rPr>
          <w:rFonts w:hint="eastAsia"/>
        </w:rPr>
        <w:t xml:space="preserve"> </w:t>
      </w:r>
      <w:r>
        <w:rPr>
          <w:rFonts w:hint="eastAsia" w:ascii="Times New Roman" w:hAnsi="Times New Roman"/>
          <w:lang w:val="en-US" w:eastAsia="zh-CN"/>
        </w:rPr>
        <w:t>硝酸-盐酸溶液（5.1</w:t>
      </w:r>
      <w:r>
        <w:rPr>
          <w:rFonts w:hint="eastAsia"/>
          <w:lang w:val="en-US" w:eastAsia="zh-CN"/>
        </w:rPr>
        <w:t>9</w:t>
      </w:r>
      <w:r>
        <w:rPr>
          <w:rFonts w:hint="eastAsia" w:ascii="Times New Roman" w:hAnsi="Times New Roman"/>
          <w:lang w:val="en-US" w:eastAsia="zh-CN"/>
        </w:rPr>
        <w:t>）</w:t>
      </w:r>
      <w:r>
        <w:rPr>
          <w:rFonts w:hint="eastAsia"/>
        </w:rPr>
        <w:t>，继续消解，待溶液均匀清澈，将溶液蒸发至近干，取下，待溶液冷却后</w:t>
      </w:r>
      <w:r>
        <w:rPr>
          <w:rFonts w:hint="eastAsia" w:ascii="Times New Roman" w:hAnsi="Times New Roman"/>
          <w:lang w:val="en-US" w:eastAsia="zh-CN"/>
        </w:rPr>
        <w:t>，以水淋洗烧杯内壁，加入约10ml水，静置0.5h进行浸提，过滤，再用水稀释定容至250ml，称为颗粒态元素测定试样。</w:t>
      </w:r>
    </w:p>
    <w:p w14:paraId="5AFCD7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val="en-US" w:eastAsia="zh-CN"/>
        </w:rPr>
      </w:pPr>
      <w:r>
        <w:rPr>
          <w:rFonts w:hint="eastAsia" w:ascii="Times New Roman" w:hAnsi="Times New Roman"/>
          <w:lang w:val="en-US" w:eastAsia="zh-CN"/>
        </w:rPr>
        <w:t>7.</w:t>
      </w:r>
      <w:r>
        <w:rPr>
          <w:rFonts w:hint="eastAsia"/>
          <w:lang w:val="en-US" w:eastAsia="zh-CN"/>
        </w:rPr>
        <w:t>5</w:t>
      </w:r>
      <w:r>
        <w:rPr>
          <w:rFonts w:hint="eastAsia" w:ascii="Times New Roman" w:hAnsi="Times New Roman"/>
          <w:lang w:val="en-US" w:eastAsia="zh-CN"/>
        </w:rPr>
        <w:t>.</w:t>
      </w:r>
      <w:r>
        <w:rPr>
          <w:rFonts w:hint="eastAsia"/>
          <w:lang w:val="en-US" w:eastAsia="zh-CN"/>
        </w:rPr>
        <w:t>2</w:t>
      </w:r>
      <w:r>
        <w:rPr>
          <w:rFonts w:hint="eastAsia" w:ascii="Times New Roman" w:hAnsi="Times New Roman"/>
          <w:lang w:val="en-US" w:eastAsia="zh-CN"/>
        </w:rPr>
        <w:t>.</w:t>
      </w:r>
      <w:r>
        <w:rPr>
          <w:rFonts w:hint="eastAsia"/>
          <w:lang w:val="en-US" w:eastAsia="zh-CN"/>
        </w:rPr>
        <w:t>2</w:t>
      </w:r>
      <w:r>
        <w:rPr>
          <w:rFonts w:hint="eastAsia" w:ascii="Times New Roman" w:hAnsi="Times New Roman"/>
          <w:lang w:val="en-US" w:eastAsia="zh-CN"/>
        </w:rPr>
        <w:t xml:space="preserve"> 将3号样品储存容器样品（吸收液）转移至聚四氟乙烯烧杯</w:t>
      </w:r>
      <w:r>
        <w:rPr>
          <w:rFonts w:hint="eastAsia"/>
          <w:lang w:val="en-US" w:eastAsia="zh-CN"/>
        </w:rPr>
        <w:t>（</w:t>
      </w:r>
      <w:r>
        <w:rPr>
          <w:rFonts w:hint="eastAsia" w:ascii="Times New Roman" w:hAnsi="Times New Roman"/>
          <w:lang w:val="en-US" w:eastAsia="zh-CN"/>
        </w:rPr>
        <w:t>6.</w:t>
      </w:r>
      <w:r>
        <w:rPr>
          <w:rFonts w:hint="eastAsia"/>
          <w:lang w:val="en-US" w:eastAsia="zh-CN"/>
        </w:rPr>
        <w:t>6</w:t>
      </w:r>
      <w:r>
        <w:rPr>
          <w:rFonts w:hint="eastAsia" w:ascii="Times New Roman" w:hAnsi="Times New Roman"/>
          <w:lang w:val="en-US" w:eastAsia="zh-CN"/>
        </w:rPr>
        <w:t>.3</w:t>
      </w:r>
      <w:r>
        <w:rPr>
          <w:rFonts w:hint="eastAsia"/>
          <w:lang w:val="en-US" w:eastAsia="zh-CN"/>
        </w:rPr>
        <w:t>）</w:t>
      </w:r>
      <w:r>
        <w:rPr>
          <w:rFonts w:hint="eastAsia" w:ascii="Times New Roman" w:hAnsi="Times New Roman"/>
          <w:lang w:val="en-US" w:eastAsia="zh-CN"/>
        </w:rPr>
        <w:t>中，盖上表面皿，用电热板</w:t>
      </w:r>
      <w:r>
        <w:rPr>
          <w:rFonts w:hint="eastAsia"/>
          <w:lang w:val="en-US" w:eastAsia="zh-CN"/>
        </w:rPr>
        <w:t>（</w:t>
      </w:r>
      <w:r>
        <w:rPr>
          <w:rFonts w:hint="eastAsia" w:ascii="Times New Roman" w:hAnsi="Times New Roman"/>
          <w:lang w:val="en-US" w:eastAsia="zh-CN"/>
        </w:rPr>
        <w:t>6.4.2</w:t>
      </w:r>
      <w:r>
        <w:rPr>
          <w:rFonts w:hint="eastAsia"/>
          <w:lang w:val="en-US" w:eastAsia="zh-CN"/>
        </w:rPr>
        <w:t>）</w:t>
      </w:r>
      <w:r>
        <w:rPr>
          <w:rFonts w:hint="eastAsia" w:ascii="Times New Roman" w:hAnsi="Times New Roman"/>
          <w:lang w:val="en-US" w:eastAsia="zh-CN"/>
        </w:rPr>
        <w:t>在通风橱中加热</w:t>
      </w:r>
      <w:r>
        <w:rPr>
          <w:rFonts w:hint="eastAsia"/>
          <w:lang w:val="en-US" w:eastAsia="zh-CN"/>
        </w:rPr>
        <w:t>（</w:t>
      </w:r>
      <w:r>
        <w:rPr>
          <w:rFonts w:hint="eastAsia" w:ascii="Times New Roman" w:hAnsi="Times New Roman"/>
          <w:lang w:val="en-US" w:eastAsia="zh-CN"/>
        </w:rPr>
        <w:t>温度应低于其沸点</w:t>
      </w:r>
      <w:r>
        <w:rPr>
          <w:rFonts w:hint="eastAsia"/>
          <w:lang w:val="en-US" w:eastAsia="zh-CN"/>
        </w:rPr>
        <w:t>）</w:t>
      </w:r>
      <w:r>
        <w:rPr>
          <w:rFonts w:hint="eastAsia" w:ascii="Times New Roman" w:hAnsi="Times New Roman"/>
          <w:lang w:val="en-US" w:eastAsia="zh-CN"/>
        </w:rPr>
        <w:t>，直至样品体积减少至20ml。加入20.0ml硝酸-盐酸溶液</w:t>
      </w:r>
      <w:r>
        <w:rPr>
          <w:rFonts w:hint="eastAsia"/>
          <w:lang w:val="en-US" w:eastAsia="zh-CN"/>
        </w:rPr>
        <w:t>（</w:t>
      </w:r>
      <w:r>
        <w:rPr>
          <w:rFonts w:hint="eastAsia" w:ascii="Times New Roman" w:hAnsi="Times New Roman"/>
          <w:lang w:val="en-US" w:eastAsia="zh-CN"/>
        </w:rPr>
        <w:t>5.1</w:t>
      </w:r>
      <w:r>
        <w:rPr>
          <w:rFonts w:hint="eastAsia"/>
          <w:lang w:val="en-US" w:eastAsia="zh-CN"/>
        </w:rPr>
        <w:t>9）</w:t>
      </w:r>
      <w:r>
        <w:rPr>
          <w:rFonts w:hint="eastAsia" w:ascii="Times New Roman" w:hAnsi="Times New Roman"/>
          <w:lang w:val="en-US" w:eastAsia="zh-CN"/>
        </w:rPr>
        <w:t>，按照7.</w:t>
      </w:r>
      <w:r>
        <w:rPr>
          <w:rFonts w:hint="eastAsia"/>
          <w:lang w:val="en-US" w:eastAsia="zh-CN"/>
        </w:rPr>
        <w:t>5</w:t>
      </w:r>
      <w:r>
        <w:rPr>
          <w:rFonts w:hint="eastAsia" w:ascii="Times New Roman" w:hAnsi="Times New Roman"/>
          <w:lang w:val="en-US" w:eastAsia="zh-CN"/>
        </w:rPr>
        <w:t>.2.1方法消解，消解结束后，待冷却，加水稀释至250ml，称为</w:t>
      </w:r>
      <w:r>
        <w:rPr>
          <w:rFonts w:hint="eastAsia"/>
          <w:lang w:val="en-US" w:eastAsia="zh-CN"/>
        </w:rPr>
        <w:t>气态元素测定</w:t>
      </w:r>
      <w:r>
        <w:rPr>
          <w:rFonts w:hint="eastAsia" w:ascii="Times New Roman" w:hAnsi="Times New Roman"/>
          <w:lang w:val="en-US" w:eastAsia="zh-CN"/>
        </w:rPr>
        <w:t>试样。</w:t>
      </w:r>
    </w:p>
    <w:p w14:paraId="1EFEF838">
      <w:pPr>
        <w:spacing w:line="300" w:lineRule="auto"/>
        <w:outlineLvl w:val="1"/>
        <w:rPr>
          <w:rFonts w:hint="eastAsia" w:ascii="Times New Roman" w:hAnsi="Times New Roman"/>
          <w:b/>
          <w:bCs/>
          <w:lang w:val="en-US" w:eastAsia="zh-CN"/>
        </w:rPr>
      </w:pPr>
      <w:bookmarkStart w:id="309" w:name="_Toc13355"/>
      <w:bookmarkStart w:id="310" w:name="_Toc21752"/>
      <w:bookmarkStart w:id="311" w:name="_Toc25373"/>
      <w:bookmarkStart w:id="312" w:name="_Toc32617"/>
      <w:r>
        <w:rPr>
          <w:rFonts w:hint="eastAsia" w:ascii="Times New Roman" w:hAnsi="Times New Roman"/>
          <w:b/>
          <w:bCs/>
          <w:lang w:val="en-US" w:eastAsia="zh-CN"/>
        </w:rPr>
        <w:t>7.6 空白试样制备</w:t>
      </w:r>
    </w:p>
    <w:p w14:paraId="648CA8F3">
      <w:pPr>
        <w:spacing w:line="300" w:lineRule="auto"/>
        <w:outlineLvl w:val="2"/>
        <w:rPr>
          <w:rFonts w:hint="eastAsia" w:ascii="Times New Roman" w:hAnsi="Times New Roman"/>
          <w:b/>
          <w:bCs/>
          <w:lang w:val="en-US" w:eastAsia="zh-CN"/>
        </w:rPr>
      </w:pPr>
      <w:r>
        <w:rPr>
          <w:rFonts w:hint="eastAsia" w:ascii="Times New Roman" w:hAnsi="Times New Roman"/>
          <w:b/>
          <w:bCs/>
          <w:lang w:val="en-US" w:eastAsia="zh-CN"/>
        </w:rPr>
        <w:t>7.</w:t>
      </w:r>
      <w:r>
        <w:rPr>
          <w:rFonts w:hint="eastAsia"/>
          <w:b/>
          <w:bCs/>
          <w:lang w:val="en-US" w:eastAsia="zh-CN"/>
        </w:rPr>
        <w:t>6</w:t>
      </w:r>
      <w:r>
        <w:rPr>
          <w:rFonts w:hint="eastAsia" w:ascii="Times New Roman" w:hAnsi="Times New Roman"/>
          <w:b/>
          <w:bCs/>
          <w:lang w:val="en-US" w:eastAsia="zh-CN"/>
        </w:rPr>
        <w:t>.</w:t>
      </w:r>
      <w:r>
        <w:rPr>
          <w:rFonts w:hint="eastAsia"/>
          <w:b/>
          <w:bCs/>
          <w:lang w:val="en-US" w:eastAsia="zh-CN"/>
        </w:rPr>
        <w:t>1</w:t>
      </w:r>
      <w:r>
        <w:rPr>
          <w:rFonts w:hint="eastAsia" w:ascii="Times New Roman" w:hAnsi="Times New Roman"/>
          <w:b/>
          <w:bCs/>
          <w:lang w:val="en-US" w:eastAsia="zh-CN"/>
        </w:rPr>
        <w:t xml:space="preserve"> </w:t>
      </w:r>
      <w:r>
        <w:rPr>
          <w:rFonts w:hint="eastAsia"/>
          <w:b/>
          <w:bCs/>
          <w:lang w:val="en-US" w:eastAsia="zh-CN"/>
        </w:rPr>
        <w:t>实验室</w:t>
      </w:r>
      <w:r>
        <w:rPr>
          <w:rFonts w:hint="eastAsia" w:ascii="Times New Roman" w:hAnsi="Times New Roman"/>
          <w:b/>
          <w:bCs/>
          <w:lang w:val="en-US" w:eastAsia="zh-CN"/>
        </w:rPr>
        <w:t>空白</w:t>
      </w:r>
      <w:bookmarkEnd w:id="309"/>
      <w:bookmarkEnd w:id="310"/>
      <w:bookmarkEnd w:id="311"/>
      <w:bookmarkEnd w:id="312"/>
    </w:p>
    <w:p w14:paraId="31D649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val="en-US" w:eastAsia="zh-CN"/>
        </w:rPr>
      </w:pPr>
      <w:r>
        <w:rPr>
          <w:rFonts w:hint="eastAsia" w:ascii="Times New Roman" w:hAnsi="Times New Roman"/>
          <w:lang w:val="en-US" w:eastAsia="zh-CN"/>
        </w:rPr>
        <w:t>7.6.</w:t>
      </w:r>
      <w:r>
        <w:rPr>
          <w:rFonts w:hint="eastAsia"/>
          <w:lang w:val="en-US" w:eastAsia="zh-CN"/>
        </w:rPr>
        <w:t>1</w:t>
      </w:r>
      <w:r>
        <w:rPr>
          <w:rFonts w:hint="eastAsia" w:ascii="Times New Roman" w:hAnsi="Times New Roman"/>
          <w:lang w:val="en-US" w:eastAsia="zh-CN"/>
        </w:rPr>
        <w:t xml:space="preserve">.1 </w:t>
      </w:r>
      <w:r>
        <w:rPr>
          <w:rFonts w:hint="eastAsia"/>
          <w:lang w:val="en-US" w:eastAsia="zh-CN"/>
        </w:rPr>
        <w:t>取同批次空白</w:t>
      </w:r>
      <w:r>
        <w:rPr>
          <w:rFonts w:hint="eastAsia" w:ascii="Times New Roman" w:hAnsi="Times New Roman"/>
          <w:lang w:val="en-US" w:eastAsia="zh-CN"/>
        </w:rPr>
        <w:t>滤膜及实验用水和硝酸溶液（5.13）各100ml，按照</w:t>
      </w:r>
      <w:r>
        <w:rPr>
          <w:rFonts w:hint="eastAsia"/>
          <w:lang w:val="en-US" w:eastAsia="zh-CN"/>
        </w:rPr>
        <w:t>与</w:t>
      </w:r>
      <w:r>
        <w:rPr>
          <w:rFonts w:hint="eastAsia" w:ascii="Times New Roman" w:hAnsi="Times New Roman"/>
          <w:lang w:val="en-US" w:eastAsia="zh-CN"/>
        </w:rPr>
        <w:t>7.</w:t>
      </w:r>
      <w:r>
        <w:rPr>
          <w:rFonts w:hint="eastAsia"/>
          <w:lang w:val="en-US" w:eastAsia="zh-CN"/>
        </w:rPr>
        <w:t>5</w:t>
      </w:r>
      <w:r>
        <w:rPr>
          <w:rFonts w:hint="eastAsia" w:ascii="Times New Roman" w:hAnsi="Times New Roman"/>
          <w:lang w:val="en-US" w:eastAsia="zh-CN"/>
        </w:rPr>
        <w:t>.1.1或7.</w:t>
      </w:r>
      <w:r>
        <w:rPr>
          <w:rFonts w:hint="eastAsia"/>
          <w:lang w:val="en-US" w:eastAsia="zh-CN"/>
        </w:rPr>
        <w:t>5</w:t>
      </w:r>
      <w:r>
        <w:rPr>
          <w:rFonts w:hint="eastAsia" w:ascii="Times New Roman" w:hAnsi="Times New Roman"/>
          <w:lang w:val="en-US" w:eastAsia="zh-CN"/>
        </w:rPr>
        <w:t>.2.1</w:t>
      </w:r>
      <w:r>
        <w:rPr>
          <w:rFonts w:hint="eastAsia"/>
          <w:lang w:val="en-US" w:eastAsia="zh-CN"/>
        </w:rPr>
        <w:t>相同步骤</w:t>
      </w:r>
      <w:r>
        <w:rPr>
          <w:rFonts w:hint="eastAsia" w:ascii="Times New Roman" w:hAnsi="Times New Roman"/>
          <w:lang w:val="en-US" w:eastAsia="zh-CN"/>
        </w:rPr>
        <w:t>进行</w:t>
      </w:r>
      <w:r>
        <w:rPr>
          <w:rFonts w:hint="eastAsia"/>
          <w:lang w:val="en-US" w:eastAsia="zh-CN"/>
        </w:rPr>
        <w:t>实验室空白试样制备</w:t>
      </w:r>
      <w:r>
        <w:rPr>
          <w:rFonts w:hint="eastAsia" w:ascii="Times New Roman" w:hAnsi="Times New Roman"/>
          <w:lang w:val="en-US" w:eastAsia="zh-CN"/>
        </w:rPr>
        <w:t>，称为</w:t>
      </w:r>
      <w:bookmarkStart w:id="313" w:name="OLE_LINK5"/>
      <w:r>
        <w:rPr>
          <w:rFonts w:hint="eastAsia" w:ascii="Times New Roman" w:hAnsi="Times New Roman"/>
          <w:lang w:val="en-US" w:eastAsia="zh-CN"/>
        </w:rPr>
        <w:t>颗粒态元素</w:t>
      </w:r>
      <w:bookmarkEnd w:id="313"/>
      <w:r>
        <w:rPr>
          <w:rFonts w:hint="eastAsia"/>
        </w:rPr>
        <w:t>实验室空白</w:t>
      </w:r>
      <w:r>
        <w:rPr>
          <w:rFonts w:hint="eastAsia" w:ascii="Times New Roman" w:hAnsi="Times New Roman"/>
          <w:lang w:val="en-US" w:eastAsia="zh-CN"/>
        </w:rPr>
        <w:t>试样。</w:t>
      </w:r>
    </w:p>
    <w:p w14:paraId="08BA39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lang w:val="en-US" w:eastAsia="zh-CN"/>
        </w:rPr>
      </w:pPr>
      <w:r>
        <w:rPr>
          <w:rFonts w:hint="eastAsia" w:ascii="Times New Roman" w:hAnsi="Times New Roman"/>
          <w:lang w:val="en-US" w:eastAsia="zh-CN"/>
        </w:rPr>
        <w:t>7.6.</w:t>
      </w:r>
      <w:r>
        <w:rPr>
          <w:rFonts w:hint="eastAsia"/>
          <w:lang w:val="en-US" w:eastAsia="zh-CN"/>
        </w:rPr>
        <w:t>1</w:t>
      </w:r>
      <w:r>
        <w:rPr>
          <w:rFonts w:hint="eastAsia" w:ascii="Times New Roman" w:hAnsi="Times New Roman"/>
          <w:lang w:val="en-US" w:eastAsia="zh-CN"/>
        </w:rPr>
        <w:t xml:space="preserve">.2 </w:t>
      </w:r>
      <w:r>
        <w:rPr>
          <w:rFonts w:hint="eastAsia"/>
          <w:lang w:val="en-US" w:eastAsia="zh-CN"/>
        </w:rPr>
        <w:t>取实验用</w:t>
      </w:r>
      <w:r>
        <w:rPr>
          <w:rFonts w:hint="eastAsia" w:ascii="Times New Roman" w:hAnsi="Times New Roman"/>
          <w:lang w:val="en-US" w:eastAsia="zh-CN"/>
        </w:rPr>
        <w:t>硝酸溶液（5.13）100ml和硝酸-过氧化氢吸收液（5.18）200ml，按照</w:t>
      </w:r>
      <w:r>
        <w:rPr>
          <w:rFonts w:hint="eastAsia"/>
          <w:lang w:val="en-US" w:eastAsia="zh-CN"/>
        </w:rPr>
        <w:t>与</w:t>
      </w:r>
      <w:r>
        <w:rPr>
          <w:rFonts w:hint="eastAsia" w:ascii="Times New Roman" w:hAnsi="Times New Roman"/>
          <w:lang w:val="en-US" w:eastAsia="zh-CN"/>
        </w:rPr>
        <w:t>7.</w:t>
      </w:r>
      <w:r>
        <w:rPr>
          <w:rFonts w:hint="eastAsia"/>
          <w:lang w:val="en-US" w:eastAsia="zh-CN"/>
        </w:rPr>
        <w:t>5</w:t>
      </w:r>
      <w:r>
        <w:rPr>
          <w:rFonts w:hint="eastAsia" w:ascii="Times New Roman" w:hAnsi="Times New Roman"/>
          <w:lang w:val="en-US" w:eastAsia="zh-CN"/>
        </w:rPr>
        <w:t>.1.</w:t>
      </w:r>
      <w:r>
        <w:rPr>
          <w:rFonts w:hint="eastAsia"/>
          <w:lang w:val="en-US" w:eastAsia="zh-CN"/>
        </w:rPr>
        <w:t>2</w:t>
      </w:r>
      <w:r>
        <w:rPr>
          <w:rFonts w:hint="eastAsia" w:ascii="Times New Roman" w:hAnsi="Times New Roman"/>
          <w:lang w:val="en-US" w:eastAsia="zh-CN"/>
        </w:rPr>
        <w:t>或7.</w:t>
      </w:r>
      <w:r>
        <w:rPr>
          <w:rFonts w:hint="eastAsia"/>
          <w:lang w:val="en-US" w:eastAsia="zh-CN"/>
        </w:rPr>
        <w:t>5</w:t>
      </w:r>
      <w:r>
        <w:rPr>
          <w:rFonts w:hint="eastAsia" w:ascii="Times New Roman" w:hAnsi="Times New Roman"/>
          <w:lang w:val="en-US" w:eastAsia="zh-CN"/>
        </w:rPr>
        <w:t>.2.</w:t>
      </w:r>
      <w:r>
        <w:rPr>
          <w:rFonts w:hint="eastAsia"/>
          <w:lang w:val="en-US" w:eastAsia="zh-CN"/>
        </w:rPr>
        <w:t>2相同步骤</w:t>
      </w:r>
      <w:r>
        <w:rPr>
          <w:rFonts w:hint="eastAsia" w:ascii="Times New Roman" w:hAnsi="Times New Roman"/>
          <w:lang w:val="en-US" w:eastAsia="zh-CN"/>
        </w:rPr>
        <w:t>进行实验室</w:t>
      </w:r>
      <w:r>
        <w:rPr>
          <w:rFonts w:hint="eastAsia"/>
          <w:lang w:val="en-US" w:eastAsia="zh-CN"/>
        </w:rPr>
        <w:t>空白试样制备</w:t>
      </w:r>
      <w:r>
        <w:rPr>
          <w:rFonts w:hint="eastAsia" w:ascii="Times New Roman" w:hAnsi="Times New Roman"/>
          <w:lang w:val="en-US" w:eastAsia="zh-CN"/>
        </w:rPr>
        <w:t>，称为</w:t>
      </w:r>
      <w:r>
        <w:rPr>
          <w:rFonts w:hint="eastAsia"/>
          <w:lang w:val="en-US" w:eastAsia="zh-CN"/>
        </w:rPr>
        <w:t>气态元素</w:t>
      </w:r>
      <w:r>
        <w:rPr>
          <w:rFonts w:hint="eastAsia"/>
        </w:rPr>
        <w:t>实验室空白</w:t>
      </w:r>
      <w:r>
        <w:rPr>
          <w:rFonts w:hint="eastAsia" w:ascii="Times New Roman" w:hAnsi="Times New Roman"/>
          <w:lang w:val="en-US" w:eastAsia="zh-CN"/>
        </w:rPr>
        <w:t>试样。</w:t>
      </w:r>
    </w:p>
    <w:p w14:paraId="5A888A75">
      <w:pPr>
        <w:spacing w:line="300" w:lineRule="auto"/>
        <w:outlineLvl w:val="2"/>
        <w:rPr>
          <w:rFonts w:hint="eastAsia" w:ascii="Times New Roman" w:hAnsi="Times New Roman"/>
          <w:b/>
          <w:bCs/>
          <w:lang w:val="en-US" w:eastAsia="zh-CN"/>
        </w:rPr>
      </w:pPr>
      <w:bookmarkStart w:id="314" w:name="_Toc16876"/>
      <w:r>
        <w:rPr>
          <w:rFonts w:hint="eastAsia" w:ascii="Times New Roman" w:hAnsi="Times New Roman"/>
          <w:b/>
          <w:bCs/>
          <w:lang w:val="en-US" w:eastAsia="zh-CN"/>
        </w:rPr>
        <w:t>7.</w:t>
      </w:r>
      <w:r>
        <w:rPr>
          <w:rFonts w:hint="eastAsia"/>
          <w:b/>
          <w:bCs/>
          <w:lang w:val="en-US" w:eastAsia="zh-CN"/>
        </w:rPr>
        <w:t>6</w:t>
      </w:r>
      <w:r>
        <w:rPr>
          <w:rFonts w:hint="eastAsia" w:ascii="Times New Roman" w:hAnsi="Times New Roman"/>
          <w:b/>
          <w:bCs/>
          <w:lang w:val="en-US" w:eastAsia="zh-CN"/>
        </w:rPr>
        <w:t>.2 全程序空白</w:t>
      </w:r>
    </w:p>
    <w:p w14:paraId="4D9E60C3">
      <w:pPr>
        <w:keepNext w:val="0"/>
        <w:keepLines w:val="0"/>
        <w:widowControl/>
        <w:suppressLineNumbers w:val="0"/>
        <w:ind w:firstLine="420" w:firstLineChars="200"/>
        <w:jc w:val="both"/>
      </w:pPr>
      <w:r>
        <w:rPr>
          <w:rFonts w:hint="eastAsia" w:ascii="Times New Roman" w:hAnsi="Times New Roman" w:cs="Times New Roman"/>
          <w:lang w:val="en-US" w:eastAsia="zh-CN"/>
        </w:rPr>
        <w:t>将</w:t>
      </w:r>
      <w:r>
        <w:rPr>
          <w:rFonts w:hint="eastAsia" w:ascii="Times New Roman" w:hAnsi="Times New Roman" w:cs="Times New Roman"/>
        </w:rPr>
        <w:t>相同批次的空白滤膜</w:t>
      </w:r>
      <w:r>
        <w:rPr>
          <w:rFonts w:hint="eastAsia" w:ascii="Times New Roman" w:hAnsi="Times New Roman" w:cs="Times New Roman"/>
          <w:lang w:eastAsia="zh-CN"/>
        </w:rPr>
        <w:t>、</w:t>
      </w:r>
      <w:r>
        <w:rPr>
          <w:rFonts w:hint="eastAsia" w:ascii="Times New Roman" w:hAnsi="Times New Roman"/>
          <w:lang w:val="en-US" w:eastAsia="zh-CN"/>
        </w:rPr>
        <w:t>硝酸-过氧化氢吸收液（5.18）</w:t>
      </w:r>
      <w:r>
        <w:rPr>
          <w:rFonts w:hint="eastAsia" w:ascii="Times New Roman" w:hAnsi="Times New Roman" w:cs="Times New Roman"/>
          <w:lang w:val="en-US" w:eastAsia="zh-CN"/>
        </w:rPr>
        <w:t>带至现场，连接采样系统不采样，按照7.3.6~7.3.8步骤回收样品作为全程序空白样品，</w:t>
      </w:r>
      <w:r>
        <w:rPr>
          <w:rFonts w:hint="eastAsia" w:ascii="宋体" w:hAnsi="宋体" w:eastAsia="宋体" w:cs="宋体"/>
          <w:color w:val="000000"/>
          <w:kern w:val="0"/>
          <w:sz w:val="20"/>
          <w:szCs w:val="20"/>
          <w:lang w:val="en-US" w:eastAsia="zh-CN" w:bidi="ar"/>
        </w:rPr>
        <w:t>按照试样的制备（</w:t>
      </w:r>
      <w:r>
        <w:rPr>
          <w:rFonts w:hint="default" w:ascii="Times New Roman" w:hAnsi="Times New Roman" w:eastAsia="宋体" w:cs="Times New Roman"/>
          <w:color w:val="000000"/>
          <w:kern w:val="0"/>
          <w:sz w:val="20"/>
          <w:szCs w:val="20"/>
          <w:lang w:val="en-US" w:eastAsia="zh-CN" w:bidi="ar"/>
        </w:rPr>
        <w:t>7.</w:t>
      </w:r>
      <w:r>
        <w:rPr>
          <w:rFonts w:hint="eastAsia" w:cs="Times New Roman"/>
          <w:color w:val="000000"/>
          <w:kern w:val="0"/>
          <w:sz w:val="20"/>
          <w:szCs w:val="20"/>
          <w:lang w:val="en-US" w:eastAsia="zh-CN" w:bidi="ar"/>
        </w:rPr>
        <w:t>5</w:t>
      </w:r>
      <w:r>
        <w:rPr>
          <w:rFonts w:hint="eastAsia" w:ascii="Times New Roman" w:hAnsi="Times New Roman" w:eastAsia="宋体" w:cs="Times New Roman"/>
          <w:color w:val="000000"/>
          <w:kern w:val="0"/>
          <w:sz w:val="20"/>
          <w:szCs w:val="20"/>
          <w:lang w:val="en-US" w:eastAsia="zh-CN" w:bidi="ar"/>
        </w:rPr>
        <w:t>.1或7.</w:t>
      </w:r>
      <w:r>
        <w:rPr>
          <w:rFonts w:hint="eastAsia" w:cs="Times New Roman"/>
          <w:color w:val="000000"/>
          <w:kern w:val="0"/>
          <w:sz w:val="20"/>
          <w:szCs w:val="20"/>
          <w:lang w:val="en-US" w:eastAsia="zh-CN" w:bidi="ar"/>
        </w:rPr>
        <w:t>5</w:t>
      </w:r>
      <w:r>
        <w:rPr>
          <w:rFonts w:hint="eastAsia" w:ascii="Times New Roman" w:hAnsi="Times New Roman" w:eastAsia="宋体" w:cs="Times New Roman"/>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）相同的步骤进行全程序空白试样的制备，</w:t>
      </w:r>
      <w:r>
        <w:rPr>
          <w:rFonts w:hint="eastAsia" w:ascii="Times New Roman" w:hAnsi="Times New Roman"/>
          <w:lang w:val="en-US" w:eastAsia="zh-CN"/>
        </w:rPr>
        <w:t>称为颗粒态元素</w:t>
      </w:r>
      <w:r>
        <w:rPr>
          <w:rFonts w:hint="eastAsia" w:ascii="Times New Roman" w:hAnsi="Times New Roman" w:cs="Times New Roman"/>
          <w:lang w:val="en-US" w:eastAsia="zh-CN"/>
        </w:rPr>
        <w:t>全程序空白</w:t>
      </w:r>
      <w:r>
        <w:rPr>
          <w:rFonts w:hint="eastAsia" w:ascii="Times New Roman" w:hAnsi="Times New Roman"/>
          <w:lang w:val="en-US" w:eastAsia="zh-CN"/>
        </w:rPr>
        <w:t>试样和气态元素</w:t>
      </w:r>
      <w:r>
        <w:rPr>
          <w:rFonts w:hint="eastAsia" w:ascii="Times New Roman" w:hAnsi="Times New Roman" w:cs="Times New Roman"/>
          <w:lang w:val="en-US" w:eastAsia="zh-CN"/>
        </w:rPr>
        <w:t>全程序空白</w:t>
      </w:r>
      <w:r>
        <w:rPr>
          <w:rFonts w:hint="eastAsia" w:ascii="Times New Roman" w:hAnsi="Times New Roman"/>
          <w:lang w:val="en-US" w:eastAsia="zh-CN"/>
        </w:rPr>
        <w:t>试样</w:t>
      </w:r>
      <w:r>
        <w:rPr>
          <w:rFonts w:hint="eastAsia" w:ascii="宋体" w:hAnsi="宋体" w:eastAsia="宋体" w:cs="宋体"/>
          <w:color w:val="000000"/>
          <w:kern w:val="0"/>
          <w:sz w:val="20"/>
          <w:szCs w:val="20"/>
          <w:lang w:val="en-US" w:eastAsia="zh-CN" w:bidi="ar"/>
        </w:rPr>
        <w:t>。</w:t>
      </w:r>
    </w:p>
    <w:p w14:paraId="76D31F03">
      <w:pPr>
        <w:pStyle w:val="31"/>
        <w:outlineLvl w:val="0"/>
        <w:rPr>
          <w:rFonts w:hint="eastAsia"/>
          <w:lang w:val="en-US" w:eastAsia="zh-CN"/>
        </w:rPr>
      </w:pPr>
      <w:r>
        <w:rPr>
          <w:rFonts w:hint="eastAsia"/>
          <w:lang w:val="en-US" w:eastAsia="zh-CN"/>
        </w:rPr>
        <w:t>8 分析</w:t>
      </w:r>
      <w:bookmarkEnd w:id="314"/>
    </w:p>
    <w:p w14:paraId="0AA58105">
      <w:pPr>
        <w:spacing w:line="300" w:lineRule="auto"/>
        <w:outlineLvl w:val="1"/>
        <w:rPr>
          <w:rFonts w:hint="eastAsia"/>
          <w:b/>
          <w:bCs/>
          <w:lang w:val="en-US" w:eastAsia="zh-CN"/>
        </w:rPr>
      </w:pPr>
      <w:bookmarkStart w:id="315" w:name="_Toc24187"/>
      <w:r>
        <w:rPr>
          <w:rFonts w:hint="eastAsia" w:ascii="Times New Roman" w:hAnsi="Times New Roman"/>
          <w:b/>
          <w:bCs/>
          <w:lang w:val="en-US" w:eastAsia="zh-CN"/>
        </w:rPr>
        <w:t xml:space="preserve">8.1 </w:t>
      </w:r>
      <w:r>
        <w:rPr>
          <w:rFonts w:hint="eastAsia"/>
          <w:b/>
          <w:bCs/>
          <w:lang w:val="en-US" w:eastAsia="zh-CN"/>
        </w:rPr>
        <w:t>砷的测定</w:t>
      </w:r>
      <w:bookmarkEnd w:id="315"/>
    </w:p>
    <w:p w14:paraId="39AC7F8C">
      <w:pPr>
        <w:pStyle w:val="2"/>
        <w:rPr>
          <w:rFonts w:hint="eastAsia" w:ascii="Times New Roman" w:hAnsi="Times New Roman" w:eastAsia="宋体" w:cs="Times New Roman"/>
          <w:b/>
          <w:bCs/>
          <w:sz w:val="21"/>
          <w:szCs w:val="20"/>
          <w:lang w:val="en-US" w:eastAsia="zh-CN"/>
        </w:rPr>
      </w:pPr>
      <w:r>
        <w:rPr>
          <w:rFonts w:hint="eastAsia" w:ascii="Times New Roman" w:hAnsi="Times New Roman" w:eastAsia="宋体" w:cs="Times New Roman"/>
          <w:b/>
          <w:bCs/>
          <w:sz w:val="21"/>
          <w:szCs w:val="20"/>
          <w:lang w:val="en-US" w:eastAsia="zh-CN"/>
        </w:rPr>
        <w:t>8.1.1 仪器参数设置</w:t>
      </w:r>
    </w:p>
    <w:p w14:paraId="535A0C3A">
      <w:pPr>
        <w:pStyle w:val="2"/>
        <w:ind w:firstLine="420" w:firstLineChars="200"/>
        <w:rPr>
          <w:rFonts w:hint="eastAsia" w:ascii="Times New Roman" w:hAnsi="Times New Roman" w:eastAsia="宋体" w:cs="Times New Roman"/>
          <w:b w:val="0"/>
          <w:bCs w:val="0"/>
          <w:sz w:val="21"/>
          <w:szCs w:val="20"/>
          <w:lang w:val="en-US" w:eastAsia="zh-CN"/>
        </w:rPr>
      </w:pPr>
      <w:r>
        <w:rPr>
          <w:rFonts w:hint="eastAsia" w:ascii="Times New Roman" w:hAnsi="Times New Roman" w:eastAsia="宋体" w:cs="Times New Roman"/>
          <w:b w:val="0"/>
          <w:bCs w:val="0"/>
          <w:sz w:val="21"/>
          <w:szCs w:val="20"/>
          <w:lang w:val="en-US" w:eastAsia="zh-CN"/>
        </w:rPr>
        <w:t>原子荧光光谱仪开机预热，按照仪器使用说明书设定最佳工作参数，仪器参数设置参考附录B。</w:t>
      </w:r>
    </w:p>
    <w:p w14:paraId="23B76A8B">
      <w:pPr>
        <w:pStyle w:val="2"/>
        <w:rPr>
          <w:rFonts w:hint="default" w:ascii="Times New Roman" w:hAnsi="Times New Roman" w:eastAsia="宋体" w:cs="Times New Roman"/>
          <w:b/>
          <w:bCs/>
          <w:sz w:val="21"/>
          <w:szCs w:val="20"/>
          <w:lang w:val="en-US" w:eastAsia="zh-CN"/>
        </w:rPr>
      </w:pPr>
      <w:r>
        <w:rPr>
          <w:rFonts w:hint="eastAsia" w:ascii="Times New Roman" w:hAnsi="Times New Roman" w:eastAsia="宋体" w:cs="Times New Roman"/>
          <w:b/>
          <w:bCs/>
          <w:sz w:val="21"/>
          <w:szCs w:val="20"/>
          <w:lang w:val="en-US" w:eastAsia="zh-CN"/>
        </w:rPr>
        <w:t>8.1.2 砷标准曲线的绘制</w:t>
      </w:r>
    </w:p>
    <w:p w14:paraId="6C720479">
      <w:pPr>
        <w:pStyle w:val="2"/>
        <w:ind w:firstLine="420" w:firstLineChars="200"/>
        <w:rPr>
          <w:rFonts w:hint="default" w:ascii="Times New Roman" w:hAnsi="Times New Roman" w:eastAsia="宋体" w:cs="Times New Roman"/>
          <w:sz w:val="21"/>
          <w:szCs w:val="20"/>
          <w:lang w:val="en-US" w:eastAsia="zh-CN"/>
        </w:rPr>
      </w:pPr>
      <w:r>
        <w:rPr>
          <w:rFonts w:hint="eastAsia" w:ascii="Times New Roman" w:hAnsi="Times New Roman" w:eastAsia="宋体" w:cs="Times New Roman"/>
          <w:sz w:val="21"/>
          <w:szCs w:val="20"/>
          <w:lang w:val="en-US" w:eastAsia="zh-CN"/>
        </w:rPr>
        <w:t>分别移取砷标准使用液（5.23）0ml、0.5ml、1.0ml、2.0ml、4.0ml和5.0ml于50ml容量瓶中，分别加入10.0ml盐酸溶液（5.12）、10.0ml硫脲-抗坏血酸混合溶液（5.21），室温放置30min（室温低于15℃时，置于30℃水浴中保温30min），用水定容至标线，混匀。以硼氢化钠溶液（5.20）为还原剂、盐酸溶液（5.11）为载流，由低浓度至高浓度依次测定砷校准系列标准溶液的原子荧光强度。以砷的质量浓度为横坐标，以原子荧光强度为纵坐标，绘制标准曲线。</w:t>
      </w:r>
    </w:p>
    <w:p w14:paraId="66F320B0">
      <w:pPr>
        <w:pStyle w:val="2"/>
        <w:rPr>
          <w:rFonts w:hint="default" w:ascii="Times New Roman" w:hAnsi="Times New Roman" w:eastAsia="宋体" w:cs="Times New Roman"/>
          <w:b/>
          <w:bCs/>
          <w:sz w:val="21"/>
          <w:szCs w:val="20"/>
          <w:lang w:val="en-US" w:eastAsia="zh-CN"/>
        </w:rPr>
      </w:pPr>
      <w:r>
        <w:rPr>
          <w:rFonts w:hint="eastAsia" w:ascii="Times New Roman" w:hAnsi="Times New Roman" w:eastAsia="宋体" w:cs="Times New Roman"/>
          <w:b/>
          <w:bCs/>
          <w:sz w:val="21"/>
          <w:szCs w:val="20"/>
          <w:lang w:val="en-US" w:eastAsia="zh-CN"/>
        </w:rPr>
        <w:t>8.1.3 试样测定</w:t>
      </w:r>
    </w:p>
    <w:p w14:paraId="771593D2">
      <w:pPr>
        <w:pStyle w:val="2"/>
        <w:ind w:firstLine="420" w:firstLineChars="200"/>
        <w:rPr>
          <w:rFonts w:hint="eastAsia"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将制备好的</w:t>
      </w:r>
      <w:r>
        <w:rPr>
          <w:rFonts w:hint="eastAsia" w:ascii="Times New Roman" w:hAnsi="Times New Roman" w:eastAsia="宋体" w:cs="Times New Roman"/>
          <w:sz w:val="21"/>
          <w:szCs w:val="20"/>
        </w:rPr>
        <w:t>试样</w:t>
      </w:r>
      <w:r>
        <w:rPr>
          <w:rFonts w:hint="eastAsia" w:ascii="Times New Roman" w:hAnsi="Times New Roman" w:eastAsia="宋体" w:cs="Times New Roman"/>
          <w:sz w:val="21"/>
          <w:szCs w:val="20"/>
          <w:lang w:eastAsia="zh-CN"/>
        </w:rPr>
        <w:t>（</w:t>
      </w:r>
      <w:r>
        <w:rPr>
          <w:rFonts w:hint="eastAsia" w:ascii="Times New Roman" w:hAnsi="Times New Roman" w:eastAsia="宋体" w:cs="Times New Roman"/>
          <w:sz w:val="21"/>
          <w:szCs w:val="20"/>
        </w:rPr>
        <w:t>7.</w:t>
      </w:r>
      <w:r>
        <w:rPr>
          <w:rFonts w:hint="eastAsia" w:ascii="Times New Roman" w:hAnsi="Times New Roman" w:eastAsia="宋体" w:cs="Times New Roman"/>
          <w:sz w:val="21"/>
          <w:szCs w:val="20"/>
          <w:lang w:val="en-US" w:eastAsia="zh-CN"/>
        </w:rPr>
        <w:t>5</w:t>
      </w:r>
      <w:r>
        <w:rPr>
          <w:rFonts w:hint="eastAsia" w:ascii="Times New Roman" w:hAnsi="Times New Roman" w:eastAsia="宋体" w:cs="Times New Roman"/>
          <w:sz w:val="21"/>
          <w:szCs w:val="20"/>
          <w:lang w:eastAsia="zh-CN"/>
        </w:rPr>
        <w:t>）</w:t>
      </w:r>
      <w:r>
        <w:rPr>
          <w:rFonts w:hint="eastAsia" w:ascii="Times New Roman" w:hAnsi="Times New Roman" w:eastAsia="宋体" w:cs="Times New Roman"/>
          <w:sz w:val="21"/>
          <w:szCs w:val="20"/>
        </w:rPr>
        <w:t>，按照与建立标准曲线相同</w:t>
      </w:r>
      <w:r>
        <w:rPr>
          <w:rFonts w:hint="eastAsia" w:ascii="Times New Roman" w:hAnsi="Times New Roman" w:eastAsia="宋体" w:cs="Times New Roman"/>
          <w:sz w:val="21"/>
          <w:szCs w:val="20"/>
          <w:lang w:val="en-US" w:eastAsia="zh-CN"/>
        </w:rPr>
        <w:t>仪器工作</w:t>
      </w:r>
      <w:r>
        <w:rPr>
          <w:rFonts w:hint="eastAsia" w:ascii="Times New Roman" w:hAnsi="Times New Roman" w:eastAsia="宋体" w:cs="Times New Roman"/>
          <w:sz w:val="21"/>
          <w:szCs w:val="20"/>
        </w:rPr>
        <w:t>条件</w:t>
      </w:r>
      <w:r>
        <w:rPr>
          <w:rFonts w:hint="eastAsia" w:ascii="Times New Roman" w:hAnsi="Times New Roman" w:eastAsia="宋体" w:cs="Times New Roman"/>
          <w:sz w:val="21"/>
          <w:szCs w:val="20"/>
          <w:lang w:val="en-US" w:eastAsia="zh-CN"/>
        </w:rPr>
        <w:t>进行测定</w:t>
      </w:r>
      <w:r>
        <w:rPr>
          <w:rFonts w:hint="eastAsia" w:ascii="Times New Roman" w:hAnsi="Times New Roman" w:eastAsia="宋体" w:cs="Times New Roman"/>
          <w:sz w:val="21"/>
          <w:szCs w:val="20"/>
        </w:rPr>
        <w:t>，根据</w:t>
      </w:r>
      <w:r>
        <w:rPr>
          <w:rFonts w:hint="eastAsia" w:ascii="Times New Roman" w:hAnsi="Times New Roman" w:eastAsia="宋体" w:cs="Times New Roman"/>
          <w:sz w:val="21"/>
          <w:szCs w:val="20"/>
          <w:lang w:val="en-US" w:eastAsia="zh-CN"/>
        </w:rPr>
        <w:t>标</w:t>
      </w:r>
      <w:r>
        <w:rPr>
          <w:rFonts w:hint="eastAsia" w:ascii="Times New Roman" w:hAnsi="Times New Roman" w:eastAsia="宋体" w:cs="Times New Roman"/>
          <w:sz w:val="21"/>
          <w:szCs w:val="20"/>
        </w:rPr>
        <w:t>准曲线得到</w:t>
      </w:r>
      <w:r>
        <w:rPr>
          <w:rFonts w:hint="eastAsia" w:ascii="Times New Roman" w:hAnsi="Times New Roman" w:eastAsia="宋体" w:cs="Times New Roman"/>
          <w:sz w:val="21"/>
          <w:szCs w:val="20"/>
          <w:lang w:eastAsia="zh-CN"/>
        </w:rPr>
        <w:t>目标元素</w:t>
      </w:r>
      <w:r>
        <w:rPr>
          <w:rFonts w:hint="eastAsia" w:ascii="Times New Roman" w:hAnsi="Times New Roman" w:eastAsia="宋体" w:cs="Times New Roman"/>
          <w:sz w:val="21"/>
          <w:szCs w:val="20"/>
        </w:rPr>
        <w:t>浓度。试样测定过程中，若</w:t>
      </w:r>
      <w:r>
        <w:rPr>
          <w:rFonts w:hint="eastAsia" w:ascii="Times New Roman" w:hAnsi="Times New Roman" w:eastAsia="宋体" w:cs="Times New Roman"/>
          <w:sz w:val="21"/>
          <w:szCs w:val="20"/>
          <w:lang w:eastAsia="zh-CN"/>
        </w:rPr>
        <w:t>目标元素</w:t>
      </w:r>
      <w:r>
        <w:rPr>
          <w:rFonts w:hint="eastAsia" w:ascii="Times New Roman" w:hAnsi="Times New Roman" w:eastAsia="宋体" w:cs="Times New Roman"/>
          <w:sz w:val="21"/>
          <w:szCs w:val="20"/>
        </w:rPr>
        <w:t>浓度超出标准曲线范围，应将试样稀释后重新测定。</w:t>
      </w:r>
    </w:p>
    <w:p w14:paraId="46157483">
      <w:pPr>
        <w:pStyle w:val="2"/>
        <w:rPr>
          <w:rFonts w:hint="default" w:ascii="Times New Roman" w:hAnsi="Times New Roman" w:eastAsia="宋体" w:cs="Times New Roman"/>
          <w:b/>
          <w:bCs/>
          <w:sz w:val="21"/>
          <w:szCs w:val="20"/>
          <w:lang w:val="en-US" w:eastAsia="zh-CN"/>
        </w:rPr>
      </w:pPr>
      <w:r>
        <w:rPr>
          <w:rFonts w:hint="eastAsia" w:ascii="Times New Roman" w:hAnsi="Times New Roman" w:eastAsia="宋体" w:cs="Times New Roman"/>
          <w:b/>
          <w:bCs/>
          <w:sz w:val="21"/>
          <w:szCs w:val="20"/>
          <w:lang w:val="en-US" w:eastAsia="zh-CN"/>
        </w:rPr>
        <w:t>8.1.4 空白试样测定</w:t>
      </w:r>
    </w:p>
    <w:p w14:paraId="73242381">
      <w:pPr>
        <w:pStyle w:val="2"/>
        <w:ind w:firstLine="420" w:firstLineChars="200"/>
        <w:rPr>
          <w:rFonts w:hint="default" w:ascii="Times New Roman" w:hAnsi="Times New Roman" w:eastAsia="宋体" w:cs="Times New Roman"/>
          <w:sz w:val="21"/>
          <w:szCs w:val="20"/>
          <w:lang w:val="en-US" w:eastAsia="zh-CN"/>
        </w:rPr>
      </w:pPr>
      <w:r>
        <w:rPr>
          <w:rFonts w:hint="eastAsia" w:ascii="Times New Roman" w:hAnsi="Times New Roman" w:eastAsia="宋体" w:cs="Times New Roman"/>
          <w:sz w:val="21"/>
          <w:szCs w:val="20"/>
          <w:lang w:val="en-US" w:eastAsia="zh-CN"/>
        </w:rPr>
        <w:t>按照试样测定相同步骤（8.1.3）测定实验室空白（7.6.1）和全程序空白（7.6.2）。</w:t>
      </w:r>
    </w:p>
    <w:p w14:paraId="5A6A07BB">
      <w:pPr>
        <w:spacing w:line="300" w:lineRule="auto"/>
        <w:outlineLvl w:val="1"/>
        <w:rPr>
          <w:rFonts w:hint="default" w:ascii="Times New Roman" w:hAnsi="Times New Roman"/>
          <w:b/>
          <w:bCs/>
          <w:lang w:val="en-US" w:eastAsia="zh-CN"/>
        </w:rPr>
      </w:pPr>
      <w:bookmarkStart w:id="316" w:name="_Toc27129"/>
      <w:r>
        <w:rPr>
          <w:rFonts w:hint="eastAsia"/>
          <w:b/>
          <w:bCs/>
          <w:lang w:val="en-US" w:eastAsia="zh-CN"/>
        </w:rPr>
        <w:t>8.2 铅、镉、铬的测定</w:t>
      </w:r>
      <w:bookmarkEnd w:id="316"/>
    </w:p>
    <w:p w14:paraId="1C61D3E6">
      <w:pPr>
        <w:spacing w:line="300" w:lineRule="auto"/>
        <w:outlineLvl w:val="1"/>
        <w:rPr>
          <w:rFonts w:hint="eastAsia" w:ascii="Times New Roman" w:hAnsi="Times New Roman"/>
          <w:b/>
          <w:bCs/>
          <w:lang w:val="en-US" w:eastAsia="zh-CN"/>
        </w:rPr>
      </w:pPr>
      <w:bookmarkStart w:id="317" w:name="_Toc16811"/>
      <w:r>
        <w:rPr>
          <w:rFonts w:hint="eastAsia" w:ascii="Times New Roman" w:hAnsi="Times New Roman"/>
          <w:b/>
          <w:bCs/>
          <w:lang w:val="en-US" w:eastAsia="zh-CN"/>
        </w:rPr>
        <w:t>8.</w:t>
      </w:r>
      <w:r>
        <w:rPr>
          <w:rFonts w:hint="eastAsia"/>
          <w:b/>
          <w:bCs/>
          <w:lang w:val="en-US" w:eastAsia="zh-CN"/>
        </w:rPr>
        <w:t>2.</w:t>
      </w:r>
      <w:r>
        <w:rPr>
          <w:rFonts w:hint="eastAsia" w:ascii="Times New Roman" w:hAnsi="Times New Roman"/>
          <w:b/>
          <w:bCs/>
          <w:lang w:val="en-US" w:eastAsia="zh-CN"/>
        </w:rPr>
        <w:t>1 仪器参数设置</w:t>
      </w:r>
      <w:bookmarkEnd w:id="317"/>
    </w:p>
    <w:p w14:paraId="3DD62C5A">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lang w:val="en-US" w:eastAsia="zh-CN"/>
        </w:rPr>
      </w:pPr>
      <w:r>
        <w:rPr>
          <w:rFonts w:hint="eastAsia"/>
          <w:color w:val="000000"/>
          <w:szCs w:val="21"/>
          <w:lang w:val="en-US" w:eastAsia="zh-CN"/>
        </w:rPr>
        <w:t>石墨炉原子吸收分光光度计开机预热，</w:t>
      </w:r>
      <w:r>
        <w:rPr>
          <w:rFonts w:hint="eastAsia" w:ascii="Times New Roman" w:hAnsi="Times New Roman" w:eastAsia="宋体" w:cs="Times New Roman"/>
          <w:b w:val="0"/>
          <w:bCs w:val="0"/>
          <w:sz w:val="21"/>
          <w:szCs w:val="20"/>
          <w:lang w:val="en-US" w:eastAsia="zh-CN"/>
        </w:rPr>
        <w:t>按照仪器使用说明书设定最佳工作参数，</w:t>
      </w:r>
      <w:r>
        <w:rPr>
          <w:rFonts w:hint="eastAsia" w:ascii="Times New Roman" w:hAnsi="Times New Roman" w:eastAsia="宋体" w:cs="Times New Roman"/>
          <w:color w:val="auto"/>
          <w:szCs w:val="21"/>
          <w:lang w:val="en-US" w:eastAsia="zh-CN"/>
        </w:rPr>
        <w:t>仪器</w:t>
      </w:r>
      <w:r>
        <w:rPr>
          <w:rFonts w:hint="eastAsia" w:cs="Times New Roman"/>
          <w:color w:val="auto"/>
          <w:szCs w:val="21"/>
          <w:lang w:val="en-US" w:eastAsia="zh-CN"/>
        </w:rPr>
        <w:t>参数设置参考</w:t>
      </w:r>
      <w:r>
        <w:rPr>
          <w:rFonts w:hint="default" w:ascii="Times New Roman" w:hAnsi="Times New Roman" w:cs="Times New Roman"/>
          <w:color w:val="auto"/>
          <w:szCs w:val="21"/>
          <w:lang w:val="en-US" w:eastAsia="zh-CN"/>
        </w:rPr>
        <w:t>附录B</w:t>
      </w:r>
      <w:r>
        <w:rPr>
          <w:rFonts w:hint="eastAsia" w:cs="Times New Roman"/>
          <w:color w:val="auto"/>
          <w:szCs w:val="21"/>
          <w:lang w:val="en-US" w:eastAsia="zh-CN"/>
        </w:rPr>
        <w:t>。</w:t>
      </w:r>
    </w:p>
    <w:p w14:paraId="436E65A0">
      <w:pPr>
        <w:spacing w:line="300" w:lineRule="auto"/>
        <w:outlineLvl w:val="1"/>
        <w:rPr>
          <w:rFonts w:hint="eastAsia" w:ascii="Times New Roman" w:hAnsi="Times New Roman"/>
          <w:b/>
          <w:bCs/>
          <w:lang w:val="en-US" w:eastAsia="zh-CN"/>
        </w:rPr>
      </w:pPr>
      <w:bookmarkStart w:id="318" w:name="_Toc13054"/>
      <w:r>
        <w:rPr>
          <w:rFonts w:hint="eastAsia" w:ascii="Times New Roman" w:hAnsi="Times New Roman"/>
          <w:b/>
          <w:bCs/>
          <w:lang w:val="en-US" w:eastAsia="zh-CN"/>
        </w:rPr>
        <w:t>8.</w:t>
      </w:r>
      <w:r>
        <w:rPr>
          <w:rFonts w:hint="eastAsia"/>
          <w:b/>
          <w:bCs/>
          <w:lang w:val="en-US" w:eastAsia="zh-CN"/>
        </w:rPr>
        <w:t>2.2</w:t>
      </w:r>
      <w:r>
        <w:rPr>
          <w:rFonts w:hint="eastAsia" w:ascii="Times New Roman" w:hAnsi="Times New Roman"/>
          <w:b/>
          <w:bCs/>
          <w:lang w:val="en-US" w:eastAsia="zh-CN"/>
        </w:rPr>
        <w:t xml:space="preserve"> 校准曲线</w:t>
      </w:r>
      <w:bookmarkEnd w:id="318"/>
    </w:p>
    <w:p w14:paraId="1DA4F0A0">
      <w:pPr>
        <w:pStyle w:val="4"/>
        <w:bidi w:val="0"/>
        <w:rPr>
          <w:rFonts w:hint="default" w:ascii="Times New Roman" w:hAnsi="Times New Roman" w:eastAsia="宋体" w:cs="Times New Roman"/>
          <w:b w:val="0"/>
          <w:bCs w:val="0"/>
          <w:lang w:val="en-US" w:eastAsia="zh-CN"/>
        </w:rPr>
      </w:pPr>
      <w:bookmarkStart w:id="319" w:name="_Toc12394"/>
      <w:bookmarkStart w:id="320" w:name="_Toc251"/>
      <w:bookmarkStart w:id="321" w:name="_Toc10385"/>
      <w:r>
        <w:rPr>
          <w:rFonts w:hint="default" w:ascii="Times New Roman" w:hAnsi="Times New Roman" w:eastAsia="宋体" w:cs="Times New Roman"/>
          <w:b w:val="0"/>
          <w:bCs w:val="0"/>
          <w:lang w:val="en-US" w:eastAsia="zh-CN"/>
        </w:rPr>
        <w:t>8.2.2</w:t>
      </w:r>
      <w:r>
        <w:rPr>
          <w:rFonts w:hint="eastAsia" w:eastAsia="宋体" w:cs="Times New Roman"/>
          <w:b w:val="0"/>
          <w:bCs w:val="0"/>
          <w:lang w:val="en-US" w:eastAsia="zh-CN"/>
        </w:rPr>
        <w:t>.1</w:t>
      </w:r>
      <w:r>
        <w:rPr>
          <w:rFonts w:hint="default" w:ascii="Times New Roman" w:hAnsi="Times New Roman" w:eastAsia="宋体" w:cs="Times New Roman"/>
          <w:b w:val="0"/>
          <w:bCs w:val="0"/>
          <w:lang w:val="en-US" w:eastAsia="zh-CN"/>
        </w:rPr>
        <w:t xml:space="preserve"> 铅标准曲线的绘制</w:t>
      </w:r>
      <w:bookmarkEnd w:id="319"/>
      <w:bookmarkEnd w:id="320"/>
      <w:bookmarkEnd w:id="321"/>
    </w:p>
    <w:p w14:paraId="179DC72F">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color w:val="auto"/>
          <w:szCs w:val="21"/>
          <w:lang w:val="en-US" w:eastAsia="zh-CN"/>
        </w:rPr>
        <w:t>移</w:t>
      </w:r>
      <w:r>
        <w:rPr>
          <w:rFonts w:hint="default" w:ascii="Times New Roman" w:hAnsi="Times New Roman" w:eastAsia="宋体" w:cs="Times New Roman"/>
          <w:b w:val="0"/>
          <w:bCs w:val="0"/>
          <w:color w:val="auto"/>
          <w:szCs w:val="21"/>
        </w:rPr>
        <w:t>取</w:t>
      </w:r>
      <w:r>
        <w:rPr>
          <w:rFonts w:hint="default" w:ascii="Times New Roman" w:hAnsi="Times New Roman" w:eastAsia="宋体" w:cs="Times New Roman"/>
          <w:b w:val="0"/>
          <w:bCs w:val="0"/>
          <w:color w:val="auto"/>
          <w:szCs w:val="21"/>
          <w:lang w:val="en-US" w:eastAsia="zh-CN"/>
        </w:rPr>
        <w:t>铅</w:t>
      </w:r>
      <w:r>
        <w:rPr>
          <w:rFonts w:hint="default" w:ascii="Times New Roman" w:hAnsi="Times New Roman" w:eastAsia="宋体" w:cs="Times New Roman"/>
          <w:b w:val="0"/>
          <w:bCs w:val="0"/>
          <w:color w:val="auto"/>
          <w:szCs w:val="21"/>
        </w:rPr>
        <w:t>标准使用液</w:t>
      </w:r>
      <w:r>
        <w:rPr>
          <w:rFonts w:hint="default" w:ascii="Times New Roman" w:hAnsi="Times New Roman" w:eastAsia="宋体" w:cs="Times New Roman"/>
          <w:b w:val="0"/>
          <w:bCs w:val="0"/>
          <w:color w:val="auto"/>
          <w:szCs w:val="21"/>
          <w:lang w:eastAsia="zh-CN"/>
        </w:rPr>
        <w:t>（</w:t>
      </w:r>
      <w:r>
        <w:rPr>
          <w:rFonts w:hint="default" w:ascii="Times New Roman" w:hAnsi="Times New Roman" w:eastAsia="宋体" w:cs="Times New Roman"/>
          <w:b w:val="0"/>
          <w:bCs w:val="0"/>
          <w:color w:val="auto"/>
          <w:szCs w:val="21"/>
          <w:lang w:val="en-US" w:eastAsia="zh-CN"/>
        </w:rPr>
        <w:t>5</w:t>
      </w:r>
      <w:r>
        <w:rPr>
          <w:rFonts w:hint="default" w:ascii="Times New Roman" w:hAnsi="Times New Roman" w:eastAsia="宋体" w:cs="Times New Roman"/>
          <w:b w:val="0"/>
          <w:bCs w:val="0"/>
          <w:color w:val="auto"/>
          <w:szCs w:val="21"/>
        </w:rPr>
        <w:t>.</w:t>
      </w:r>
      <w:r>
        <w:rPr>
          <w:rFonts w:hint="eastAsia" w:cs="Times New Roman"/>
          <w:b w:val="0"/>
          <w:bCs w:val="0"/>
          <w:color w:val="auto"/>
          <w:szCs w:val="21"/>
          <w:lang w:val="en-US" w:eastAsia="zh-CN"/>
        </w:rPr>
        <w:t>2</w:t>
      </w:r>
      <w:r>
        <w:rPr>
          <w:rFonts w:hint="eastAsia" w:ascii="Times New Roman" w:hAnsi="Times New Roman" w:eastAsia="宋体" w:cs="Times New Roman"/>
          <w:b w:val="0"/>
          <w:bCs w:val="0"/>
          <w:color w:val="auto"/>
          <w:szCs w:val="21"/>
          <w:lang w:val="en-US" w:eastAsia="zh-CN"/>
        </w:rPr>
        <w:t>5</w:t>
      </w:r>
      <w:r>
        <w:rPr>
          <w:rFonts w:hint="default" w:ascii="Times New Roman" w:hAnsi="Times New Roman" w:eastAsia="宋体" w:cs="Times New Roman"/>
          <w:b w:val="0"/>
          <w:bCs w:val="0"/>
          <w:color w:val="auto"/>
          <w:szCs w:val="21"/>
          <w:lang w:eastAsia="zh-CN"/>
        </w:rPr>
        <w:t>）</w:t>
      </w:r>
      <w:r>
        <w:rPr>
          <w:rFonts w:hint="default" w:ascii="Times New Roman" w:hAnsi="Times New Roman" w:eastAsia="宋体" w:cs="Times New Roman"/>
          <w:b w:val="0"/>
          <w:bCs w:val="0"/>
          <w:color w:val="auto"/>
          <w:szCs w:val="21"/>
        </w:rPr>
        <w:t>0.0</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cs="Times New Roman"/>
          <w:b w:val="0"/>
          <w:bCs w:val="0"/>
          <w:color w:val="auto"/>
          <w:szCs w:val="21"/>
          <w:lang w:val="en-US" w:eastAsia="zh-CN"/>
        </w:rPr>
        <w:t>0.5</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cs="Times New Roman"/>
          <w:b w:val="0"/>
          <w:bCs w:val="0"/>
          <w:color w:val="auto"/>
          <w:szCs w:val="21"/>
          <w:lang w:val="en-US" w:eastAsia="zh-CN"/>
        </w:rPr>
        <w:t>1</w:t>
      </w:r>
      <w:r>
        <w:rPr>
          <w:rFonts w:hint="default" w:ascii="Times New Roman" w:hAnsi="Times New Roman" w:eastAsia="宋体" w:cs="Times New Roman"/>
          <w:b w:val="0"/>
          <w:bCs w:val="0"/>
          <w:color w:val="auto"/>
          <w:szCs w:val="21"/>
        </w:rPr>
        <w:t>.0</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cs="Times New Roman"/>
          <w:b w:val="0"/>
          <w:bCs w:val="0"/>
          <w:color w:val="auto"/>
          <w:szCs w:val="21"/>
          <w:lang w:val="en-US" w:eastAsia="zh-CN"/>
        </w:rPr>
        <w:t>2</w:t>
      </w:r>
      <w:r>
        <w:rPr>
          <w:rFonts w:hint="default" w:ascii="Times New Roman" w:hAnsi="Times New Roman" w:eastAsia="宋体" w:cs="Times New Roman"/>
          <w:b w:val="0"/>
          <w:bCs w:val="0"/>
          <w:color w:val="auto"/>
          <w:szCs w:val="21"/>
        </w:rPr>
        <w:t>.0</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cs="Times New Roman"/>
          <w:b w:val="0"/>
          <w:bCs w:val="0"/>
          <w:color w:val="auto"/>
          <w:szCs w:val="21"/>
          <w:lang w:val="en-US" w:eastAsia="zh-CN"/>
        </w:rPr>
        <w:t>4</w:t>
      </w:r>
      <w:r>
        <w:rPr>
          <w:rFonts w:hint="default" w:ascii="Times New Roman" w:hAnsi="Times New Roman" w:eastAsia="宋体" w:cs="Times New Roman"/>
          <w:b w:val="0"/>
          <w:bCs w:val="0"/>
          <w:color w:val="auto"/>
          <w:szCs w:val="21"/>
          <w:lang w:val="en-US" w:eastAsia="zh-CN"/>
        </w:rPr>
        <w:t>.0</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cs="Times New Roman"/>
          <w:b w:val="0"/>
          <w:bCs w:val="0"/>
          <w:color w:val="auto"/>
          <w:szCs w:val="21"/>
          <w:lang w:val="en-US" w:eastAsia="zh-CN"/>
        </w:rPr>
        <w:t>5</w:t>
      </w:r>
      <w:r>
        <w:rPr>
          <w:rFonts w:hint="default" w:ascii="Times New Roman" w:hAnsi="Times New Roman" w:eastAsia="宋体" w:cs="Times New Roman"/>
          <w:b w:val="0"/>
          <w:bCs w:val="0"/>
          <w:color w:val="auto"/>
          <w:szCs w:val="21"/>
        </w:rPr>
        <w:t>.0</w:t>
      </w:r>
      <w:r>
        <w:rPr>
          <w:rFonts w:hint="default" w:ascii="Times New Roman" w:hAnsi="Times New Roman" w:eastAsia="宋体" w:cs="Times New Roman"/>
          <w:b w:val="0"/>
          <w:bCs w:val="0"/>
          <w:color w:val="auto"/>
          <w:szCs w:val="21"/>
          <w:lang w:eastAsia="zh-CN"/>
        </w:rPr>
        <w:t>ml</w:t>
      </w:r>
      <w:r>
        <w:rPr>
          <w:rFonts w:hint="default" w:ascii="Times New Roman" w:hAnsi="Times New Roman" w:eastAsia="宋体" w:cs="Times New Roman"/>
          <w:b w:val="0"/>
          <w:bCs w:val="0"/>
          <w:color w:val="auto"/>
          <w:szCs w:val="21"/>
        </w:rPr>
        <w:t>，分别置于50</w:t>
      </w:r>
      <w:r>
        <w:rPr>
          <w:rFonts w:hint="default" w:ascii="Times New Roman" w:hAnsi="Times New Roman" w:eastAsia="宋体" w:cs="Times New Roman"/>
          <w:b w:val="0"/>
          <w:bCs w:val="0"/>
          <w:color w:val="auto"/>
          <w:szCs w:val="21"/>
          <w:lang w:val="en-US" w:eastAsia="zh-CN"/>
        </w:rPr>
        <w:t>ml</w:t>
      </w:r>
      <w:r>
        <w:rPr>
          <w:rFonts w:hint="default" w:ascii="Times New Roman" w:hAnsi="Times New Roman" w:eastAsia="宋体" w:cs="Times New Roman"/>
          <w:b w:val="0"/>
          <w:bCs w:val="0"/>
          <w:color w:val="auto"/>
          <w:szCs w:val="21"/>
        </w:rPr>
        <w:t>容量瓶中，用硝酸溶液（5.</w:t>
      </w:r>
      <w:r>
        <w:rPr>
          <w:rFonts w:hint="eastAsia" w:cs="Times New Roman"/>
          <w:b w:val="0"/>
          <w:bCs w:val="0"/>
          <w:color w:val="auto"/>
          <w:szCs w:val="21"/>
          <w:lang w:val="en-US" w:eastAsia="zh-CN"/>
        </w:rPr>
        <w:t>16</w:t>
      </w:r>
      <w:r>
        <w:rPr>
          <w:rFonts w:hint="default" w:ascii="Times New Roman" w:hAnsi="Times New Roman" w:eastAsia="宋体" w:cs="Times New Roman"/>
          <w:b w:val="0"/>
          <w:bCs w:val="0"/>
          <w:color w:val="auto"/>
          <w:szCs w:val="21"/>
        </w:rPr>
        <w:t>）</w:t>
      </w:r>
      <w:r>
        <w:rPr>
          <w:rFonts w:hint="default" w:ascii="Times New Roman" w:hAnsi="Times New Roman" w:eastAsia="宋体" w:cs="Times New Roman"/>
          <w:b w:val="0"/>
          <w:bCs w:val="0"/>
          <w:color w:val="auto"/>
          <w:szCs w:val="21"/>
          <w:lang w:eastAsia="zh-CN"/>
        </w:rPr>
        <w:t>定容至标线</w:t>
      </w:r>
      <w:r>
        <w:rPr>
          <w:rFonts w:hint="default" w:ascii="Times New Roman" w:hAnsi="Times New Roman" w:eastAsia="宋体" w:cs="Times New Roman"/>
          <w:b w:val="0"/>
          <w:bCs w:val="0"/>
          <w:color w:val="auto"/>
          <w:szCs w:val="21"/>
        </w:rPr>
        <w:t>，摇匀，按仪器的最佳条件测其吸光度</w:t>
      </w:r>
      <w:r>
        <w:rPr>
          <w:rFonts w:hint="default" w:ascii="Times New Roman" w:hAnsi="Times New Roman" w:eastAsia="宋体" w:cs="Times New Roman"/>
          <w:b w:val="0"/>
          <w:bCs w:val="0"/>
          <w:color w:val="auto"/>
          <w:szCs w:val="21"/>
          <w:lang w:eastAsia="zh-CN"/>
        </w:rPr>
        <w:t>，</w:t>
      </w:r>
      <w:r>
        <w:rPr>
          <w:rFonts w:hint="default" w:ascii="Times New Roman" w:hAnsi="Times New Roman" w:eastAsia="宋体" w:cs="Times New Roman"/>
          <w:b w:val="0"/>
          <w:bCs w:val="0"/>
          <w:color w:val="auto"/>
          <w:szCs w:val="21"/>
        </w:rPr>
        <w:t>用各点的吸光度与其对应</w:t>
      </w:r>
      <w:r>
        <w:rPr>
          <w:rFonts w:hint="default" w:ascii="Times New Roman" w:hAnsi="Times New Roman" w:eastAsia="宋体" w:cs="Times New Roman"/>
          <w:b w:val="0"/>
          <w:bCs w:val="0"/>
          <w:color w:val="auto"/>
          <w:szCs w:val="21"/>
          <w:lang w:val="en-US" w:eastAsia="zh-CN"/>
        </w:rPr>
        <w:t>测定元素</w:t>
      </w:r>
      <w:r>
        <w:rPr>
          <w:rFonts w:hint="default" w:ascii="Times New Roman" w:hAnsi="Times New Roman" w:eastAsia="宋体" w:cs="Times New Roman"/>
          <w:b w:val="0"/>
          <w:bCs w:val="0"/>
          <w:color w:val="auto"/>
          <w:szCs w:val="21"/>
        </w:rPr>
        <w:t>浓度作图，绘制出标准曲线。</w:t>
      </w:r>
    </w:p>
    <w:p w14:paraId="7FF8BBC9">
      <w:pPr>
        <w:pStyle w:val="4"/>
        <w:bidi w:val="0"/>
        <w:rPr>
          <w:rFonts w:hint="default" w:ascii="Times New Roman" w:hAnsi="Times New Roman" w:eastAsia="宋体" w:cs="Times New Roman"/>
          <w:b w:val="0"/>
          <w:bCs w:val="0"/>
          <w:lang w:val="en-US" w:eastAsia="zh-CN"/>
        </w:rPr>
      </w:pPr>
      <w:bookmarkStart w:id="322" w:name="_Toc20375"/>
      <w:bookmarkStart w:id="323" w:name="_Toc3451"/>
      <w:bookmarkStart w:id="324" w:name="_Toc15904"/>
      <w:r>
        <w:rPr>
          <w:rFonts w:hint="default" w:ascii="Times New Roman" w:hAnsi="Times New Roman" w:eastAsia="宋体" w:cs="Times New Roman"/>
          <w:b w:val="0"/>
          <w:bCs w:val="0"/>
          <w:lang w:val="en-US" w:eastAsia="zh-CN"/>
        </w:rPr>
        <w:t>8.2.</w:t>
      </w:r>
      <w:r>
        <w:rPr>
          <w:rFonts w:hint="eastAsia" w:eastAsia="宋体" w:cs="Times New Roman"/>
          <w:b w:val="0"/>
          <w:bCs w:val="0"/>
          <w:lang w:val="en-US" w:eastAsia="zh-CN"/>
        </w:rPr>
        <w:t>2.2</w:t>
      </w:r>
      <w:r>
        <w:rPr>
          <w:rFonts w:hint="default" w:ascii="Times New Roman" w:hAnsi="Times New Roman" w:eastAsia="宋体" w:cs="Times New Roman"/>
          <w:b w:val="0"/>
          <w:bCs w:val="0"/>
          <w:lang w:val="en-US" w:eastAsia="zh-CN"/>
        </w:rPr>
        <w:t xml:space="preserve"> 镉标准曲线的绘制</w:t>
      </w:r>
      <w:bookmarkEnd w:id="322"/>
      <w:bookmarkEnd w:id="323"/>
      <w:bookmarkEnd w:id="324"/>
    </w:p>
    <w:p w14:paraId="3D75B52F">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color w:val="auto"/>
          <w:szCs w:val="21"/>
          <w:lang w:val="en-US" w:eastAsia="zh-CN"/>
        </w:rPr>
        <w:t>移</w:t>
      </w:r>
      <w:r>
        <w:rPr>
          <w:rFonts w:hint="default" w:ascii="Times New Roman" w:hAnsi="Times New Roman" w:eastAsia="宋体" w:cs="Times New Roman"/>
          <w:b w:val="0"/>
          <w:bCs w:val="0"/>
          <w:color w:val="auto"/>
          <w:szCs w:val="21"/>
        </w:rPr>
        <w:t>取</w:t>
      </w:r>
      <w:r>
        <w:rPr>
          <w:rFonts w:hint="default" w:ascii="Times New Roman" w:hAnsi="Times New Roman" w:eastAsia="宋体" w:cs="Times New Roman"/>
          <w:b w:val="0"/>
          <w:bCs w:val="0"/>
          <w:color w:val="auto"/>
          <w:szCs w:val="21"/>
          <w:lang w:val="en-US" w:eastAsia="zh-CN"/>
        </w:rPr>
        <w:t>镉</w:t>
      </w:r>
      <w:r>
        <w:rPr>
          <w:rFonts w:hint="default" w:ascii="Times New Roman" w:hAnsi="Times New Roman" w:eastAsia="宋体" w:cs="Times New Roman"/>
          <w:b w:val="0"/>
          <w:bCs w:val="0"/>
          <w:color w:val="auto"/>
          <w:szCs w:val="21"/>
        </w:rPr>
        <w:t>标准使用液</w:t>
      </w:r>
      <w:r>
        <w:rPr>
          <w:rFonts w:hint="default" w:ascii="Times New Roman" w:hAnsi="Times New Roman" w:eastAsia="宋体" w:cs="Times New Roman"/>
          <w:b w:val="0"/>
          <w:bCs w:val="0"/>
          <w:color w:val="auto"/>
          <w:szCs w:val="21"/>
          <w:lang w:eastAsia="zh-CN"/>
        </w:rPr>
        <w:t>（</w:t>
      </w:r>
      <w:r>
        <w:rPr>
          <w:rFonts w:hint="default" w:ascii="Times New Roman" w:hAnsi="Times New Roman" w:eastAsia="宋体" w:cs="Times New Roman"/>
          <w:b w:val="0"/>
          <w:bCs w:val="0"/>
          <w:color w:val="auto"/>
          <w:szCs w:val="21"/>
          <w:lang w:val="en-US" w:eastAsia="zh-CN"/>
        </w:rPr>
        <w:t>5</w:t>
      </w:r>
      <w:r>
        <w:rPr>
          <w:rFonts w:hint="default" w:ascii="Times New Roman" w:hAnsi="Times New Roman" w:eastAsia="宋体" w:cs="Times New Roman"/>
          <w:b w:val="0"/>
          <w:bCs w:val="0"/>
          <w:color w:val="auto"/>
          <w:szCs w:val="21"/>
        </w:rPr>
        <w:t>.</w:t>
      </w:r>
      <w:r>
        <w:rPr>
          <w:rFonts w:hint="eastAsia" w:cs="Times New Roman"/>
          <w:b w:val="0"/>
          <w:bCs w:val="0"/>
          <w:color w:val="auto"/>
          <w:szCs w:val="21"/>
          <w:lang w:val="en-US" w:eastAsia="zh-CN"/>
        </w:rPr>
        <w:t>2</w:t>
      </w:r>
      <w:r>
        <w:rPr>
          <w:rFonts w:hint="eastAsia" w:ascii="Times New Roman" w:hAnsi="Times New Roman" w:eastAsia="宋体" w:cs="Times New Roman"/>
          <w:b w:val="0"/>
          <w:bCs w:val="0"/>
          <w:color w:val="auto"/>
          <w:szCs w:val="21"/>
          <w:lang w:val="en-US" w:eastAsia="zh-CN"/>
        </w:rPr>
        <w:t>7</w:t>
      </w:r>
      <w:r>
        <w:rPr>
          <w:rFonts w:hint="default" w:ascii="Times New Roman" w:hAnsi="Times New Roman" w:eastAsia="宋体" w:cs="Times New Roman"/>
          <w:b w:val="0"/>
          <w:bCs w:val="0"/>
          <w:color w:val="auto"/>
          <w:szCs w:val="21"/>
          <w:lang w:eastAsia="zh-CN"/>
        </w:rPr>
        <w:t>）</w:t>
      </w:r>
      <w:r>
        <w:rPr>
          <w:rFonts w:hint="default" w:ascii="Times New Roman" w:hAnsi="Times New Roman" w:eastAsia="宋体" w:cs="Times New Roman"/>
          <w:b w:val="0"/>
          <w:bCs w:val="0"/>
          <w:color w:val="auto"/>
          <w:szCs w:val="21"/>
        </w:rPr>
        <w:t>0.0</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cs="Times New Roman"/>
          <w:b w:val="0"/>
          <w:bCs w:val="0"/>
          <w:color w:val="auto"/>
          <w:szCs w:val="21"/>
          <w:lang w:val="en-US" w:eastAsia="zh-CN"/>
        </w:rPr>
        <w:t>1.0</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cs="Times New Roman"/>
          <w:b w:val="0"/>
          <w:bCs w:val="0"/>
          <w:color w:val="auto"/>
          <w:szCs w:val="21"/>
          <w:lang w:val="en-US" w:eastAsia="zh-CN"/>
        </w:rPr>
        <w:t>2</w:t>
      </w:r>
      <w:r>
        <w:rPr>
          <w:rFonts w:hint="default" w:ascii="Times New Roman" w:hAnsi="Times New Roman" w:eastAsia="宋体" w:cs="Times New Roman"/>
          <w:b w:val="0"/>
          <w:bCs w:val="0"/>
          <w:color w:val="auto"/>
          <w:szCs w:val="21"/>
        </w:rPr>
        <w:t>.0</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cs="Times New Roman"/>
          <w:b w:val="0"/>
          <w:bCs w:val="0"/>
          <w:color w:val="auto"/>
          <w:szCs w:val="21"/>
          <w:lang w:val="en-US" w:eastAsia="zh-CN"/>
        </w:rPr>
        <w:t>5.0</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cs="Times New Roman"/>
          <w:b w:val="0"/>
          <w:bCs w:val="0"/>
          <w:color w:val="auto"/>
          <w:szCs w:val="21"/>
          <w:lang w:val="en-US" w:eastAsia="zh-CN"/>
        </w:rPr>
        <w:t>8.0</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cs="Times New Roman"/>
          <w:b w:val="0"/>
          <w:bCs w:val="0"/>
          <w:color w:val="auto"/>
          <w:szCs w:val="21"/>
          <w:lang w:val="en-US" w:eastAsia="zh-CN"/>
        </w:rPr>
        <w:t>10</w:t>
      </w:r>
      <w:r>
        <w:rPr>
          <w:rFonts w:hint="default" w:ascii="Times New Roman" w:hAnsi="Times New Roman" w:eastAsia="宋体" w:cs="Times New Roman"/>
          <w:b w:val="0"/>
          <w:bCs w:val="0"/>
          <w:color w:val="auto"/>
          <w:szCs w:val="21"/>
        </w:rPr>
        <w:t>.0</w:t>
      </w:r>
      <w:r>
        <w:rPr>
          <w:rFonts w:hint="default" w:ascii="Times New Roman" w:hAnsi="Times New Roman" w:eastAsia="宋体" w:cs="Times New Roman"/>
          <w:b w:val="0"/>
          <w:bCs w:val="0"/>
          <w:color w:val="auto"/>
          <w:szCs w:val="21"/>
          <w:lang w:eastAsia="zh-CN"/>
        </w:rPr>
        <w:t>ml</w:t>
      </w:r>
      <w:r>
        <w:rPr>
          <w:rFonts w:hint="default" w:ascii="Times New Roman" w:hAnsi="Times New Roman" w:eastAsia="宋体" w:cs="Times New Roman"/>
          <w:b w:val="0"/>
          <w:bCs w:val="0"/>
          <w:color w:val="auto"/>
          <w:szCs w:val="21"/>
        </w:rPr>
        <w:t>，分别置于50</w:t>
      </w:r>
      <w:r>
        <w:rPr>
          <w:rFonts w:hint="default" w:ascii="Times New Roman" w:hAnsi="Times New Roman" w:eastAsia="宋体" w:cs="Times New Roman"/>
          <w:b w:val="0"/>
          <w:bCs w:val="0"/>
          <w:color w:val="auto"/>
          <w:szCs w:val="21"/>
          <w:lang w:val="en-US" w:eastAsia="zh-CN"/>
        </w:rPr>
        <w:t>ml</w:t>
      </w:r>
      <w:r>
        <w:rPr>
          <w:rFonts w:hint="default" w:ascii="Times New Roman" w:hAnsi="Times New Roman" w:eastAsia="宋体" w:cs="Times New Roman"/>
          <w:b w:val="0"/>
          <w:bCs w:val="0"/>
          <w:color w:val="auto"/>
          <w:szCs w:val="21"/>
        </w:rPr>
        <w:t>容量瓶中，用硝酸溶液（5.</w:t>
      </w:r>
      <w:r>
        <w:rPr>
          <w:rFonts w:hint="eastAsia" w:cs="Times New Roman"/>
          <w:b w:val="0"/>
          <w:bCs w:val="0"/>
          <w:color w:val="auto"/>
          <w:szCs w:val="21"/>
          <w:lang w:val="en-US" w:eastAsia="zh-CN"/>
        </w:rPr>
        <w:t>16</w:t>
      </w:r>
      <w:r>
        <w:rPr>
          <w:rFonts w:hint="default" w:ascii="Times New Roman" w:hAnsi="Times New Roman" w:eastAsia="宋体" w:cs="Times New Roman"/>
          <w:b w:val="0"/>
          <w:bCs w:val="0"/>
          <w:color w:val="auto"/>
          <w:szCs w:val="21"/>
        </w:rPr>
        <w:t>）</w:t>
      </w:r>
      <w:r>
        <w:rPr>
          <w:rFonts w:hint="default" w:ascii="Times New Roman" w:hAnsi="Times New Roman" w:eastAsia="宋体" w:cs="Times New Roman"/>
          <w:b w:val="0"/>
          <w:bCs w:val="0"/>
          <w:color w:val="auto"/>
          <w:szCs w:val="21"/>
          <w:lang w:eastAsia="zh-CN"/>
        </w:rPr>
        <w:t>定容至标线</w:t>
      </w:r>
      <w:r>
        <w:rPr>
          <w:rFonts w:hint="default" w:ascii="Times New Roman" w:hAnsi="Times New Roman" w:eastAsia="宋体" w:cs="Times New Roman"/>
          <w:b w:val="0"/>
          <w:bCs w:val="0"/>
          <w:color w:val="auto"/>
          <w:szCs w:val="21"/>
        </w:rPr>
        <w:t>，摇匀，按仪器的最佳条件测其吸光度</w:t>
      </w:r>
      <w:r>
        <w:rPr>
          <w:rFonts w:hint="default" w:ascii="Times New Roman" w:hAnsi="Times New Roman" w:eastAsia="宋体" w:cs="Times New Roman"/>
          <w:b w:val="0"/>
          <w:bCs w:val="0"/>
          <w:color w:val="auto"/>
          <w:szCs w:val="21"/>
          <w:lang w:eastAsia="zh-CN"/>
        </w:rPr>
        <w:t>，</w:t>
      </w:r>
      <w:r>
        <w:rPr>
          <w:rFonts w:hint="default" w:ascii="Times New Roman" w:hAnsi="Times New Roman" w:eastAsia="宋体" w:cs="Times New Roman"/>
          <w:b w:val="0"/>
          <w:bCs w:val="0"/>
          <w:color w:val="auto"/>
          <w:szCs w:val="21"/>
        </w:rPr>
        <w:t>用各点的吸光度与其对应</w:t>
      </w:r>
      <w:r>
        <w:rPr>
          <w:rFonts w:hint="default" w:ascii="Times New Roman" w:hAnsi="Times New Roman" w:eastAsia="宋体" w:cs="Times New Roman"/>
          <w:b w:val="0"/>
          <w:bCs w:val="0"/>
          <w:color w:val="auto"/>
          <w:szCs w:val="21"/>
          <w:lang w:val="en-US" w:eastAsia="zh-CN"/>
        </w:rPr>
        <w:t>测定元素</w:t>
      </w:r>
      <w:r>
        <w:rPr>
          <w:rFonts w:hint="default" w:ascii="Times New Roman" w:hAnsi="Times New Roman" w:eastAsia="宋体" w:cs="Times New Roman"/>
          <w:b w:val="0"/>
          <w:bCs w:val="0"/>
          <w:color w:val="auto"/>
          <w:szCs w:val="21"/>
        </w:rPr>
        <w:t>浓度作图，绘制出标准曲线。</w:t>
      </w:r>
    </w:p>
    <w:p w14:paraId="4F7D3324">
      <w:pPr>
        <w:pStyle w:val="4"/>
        <w:bidi w:val="0"/>
        <w:rPr>
          <w:rFonts w:hint="default" w:ascii="Times New Roman" w:hAnsi="Times New Roman" w:eastAsia="宋体" w:cs="Times New Roman"/>
          <w:b w:val="0"/>
          <w:bCs w:val="0"/>
          <w:lang w:val="en-US" w:eastAsia="zh-CN"/>
        </w:rPr>
      </w:pPr>
      <w:bookmarkStart w:id="325" w:name="_Toc7869"/>
      <w:bookmarkStart w:id="326" w:name="_Toc22626"/>
      <w:bookmarkStart w:id="327" w:name="_Toc17910"/>
      <w:r>
        <w:rPr>
          <w:rFonts w:hint="default" w:ascii="Times New Roman" w:hAnsi="Times New Roman" w:eastAsia="宋体" w:cs="Times New Roman"/>
          <w:b w:val="0"/>
          <w:bCs w:val="0"/>
          <w:lang w:val="en-US" w:eastAsia="zh-CN"/>
        </w:rPr>
        <w:t>8.2.</w:t>
      </w:r>
      <w:r>
        <w:rPr>
          <w:rFonts w:hint="eastAsia" w:eastAsia="宋体" w:cs="Times New Roman"/>
          <w:b w:val="0"/>
          <w:bCs w:val="0"/>
          <w:lang w:val="en-US" w:eastAsia="zh-CN"/>
        </w:rPr>
        <w:t>2.3</w:t>
      </w:r>
      <w:r>
        <w:rPr>
          <w:rFonts w:hint="default" w:ascii="Times New Roman" w:hAnsi="Times New Roman" w:eastAsia="宋体" w:cs="Times New Roman"/>
          <w:b w:val="0"/>
          <w:bCs w:val="0"/>
          <w:lang w:val="en-US" w:eastAsia="zh-CN"/>
        </w:rPr>
        <w:t xml:space="preserve"> 铬标准曲线的绘制</w:t>
      </w:r>
      <w:bookmarkEnd w:id="325"/>
      <w:bookmarkEnd w:id="326"/>
      <w:bookmarkEnd w:id="327"/>
    </w:p>
    <w:p w14:paraId="54210E25">
      <w:pPr>
        <w:keepNext w:val="0"/>
        <w:keepLines w:val="0"/>
        <w:pageBreakBefore w:val="0"/>
        <w:widowControl w:val="0"/>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b w:val="0"/>
          <w:bCs w:val="0"/>
          <w:lang w:val="en-US" w:eastAsia="zh-CN"/>
        </w:rPr>
      </w:pPr>
      <w:r>
        <w:rPr>
          <w:rFonts w:hint="eastAsia"/>
          <w:b w:val="0"/>
          <w:bCs w:val="0"/>
          <w:color w:val="auto"/>
          <w:szCs w:val="21"/>
          <w:lang w:val="en-US" w:eastAsia="zh-CN"/>
        </w:rPr>
        <w:t>移</w:t>
      </w:r>
      <w:r>
        <w:rPr>
          <w:rFonts w:hint="eastAsia" w:ascii="Times New Roman" w:hAnsi="Times New Roman"/>
          <w:b w:val="0"/>
          <w:bCs w:val="0"/>
          <w:color w:val="auto"/>
          <w:szCs w:val="21"/>
        </w:rPr>
        <w:t>取</w:t>
      </w:r>
      <w:r>
        <w:rPr>
          <w:rFonts w:hint="default" w:ascii="Times New Roman" w:hAnsi="Times New Roman" w:eastAsia="宋体" w:cs="Times New Roman"/>
          <w:b w:val="0"/>
          <w:bCs w:val="0"/>
          <w:lang w:val="en-US" w:eastAsia="zh-CN"/>
        </w:rPr>
        <w:t>铬</w:t>
      </w:r>
      <w:r>
        <w:rPr>
          <w:rFonts w:hint="eastAsia" w:ascii="Times New Roman" w:hAnsi="Times New Roman"/>
          <w:b w:val="0"/>
          <w:bCs w:val="0"/>
          <w:color w:val="auto"/>
          <w:szCs w:val="21"/>
        </w:rPr>
        <w:t>标准使用液</w:t>
      </w:r>
      <w:r>
        <w:rPr>
          <w:rFonts w:hint="eastAsia" w:ascii="Times New Roman" w:hAnsi="Times New Roman"/>
          <w:b w:val="0"/>
          <w:bCs w:val="0"/>
          <w:color w:val="auto"/>
          <w:szCs w:val="21"/>
          <w:lang w:eastAsia="zh-CN"/>
        </w:rPr>
        <w:t>（</w:t>
      </w:r>
      <w:r>
        <w:rPr>
          <w:rFonts w:hint="eastAsia"/>
          <w:b w:val="0"/>
          <w:bCs w:val="0"/>
          <w:color w:val="auto"/>
          <w:szCs w:val="21"/>
          <w:lang w:val="en-US" w:eastAsia="zh-CN"/>
        </w:rPr>
        <w:t>5</w:t>
      </w:r>
      <w:r>
        <w:rPr>
          <w:rFonts w:hint="eastAsia" w:ascii="Times New Roman" w:hAnsi="Times New Roman"/>
          <w:b w:val="0"/>
          <w:bCs w:val="0"/>
          <w:color w:val="auto"/>
          <w:szCs w:val="21"/>
        </w:rPr>
        <w:t>.</w:t>
      </w:r>
      <w:r>
        <w:rPr>
          <w:rFonts w:hint="eastAsia"/>
          <w:b w:val="0"/>
          <w:bCs w:val="0"/>
          <w:color w:val="auto"/>
          <w:szCs w:val="21"/>
          <w:lang w:val="en-US" w:eastAsia="zh-CN"/>
        </w:rPr>
        <w:t>29</w:t>
      </w:r>
      <w:r>
        <w:rPr>
          <w:rFonts w:hint="eastAsia" w:ascii="Times New Roman" w:hAnsi="Times New Roman"/>
          <w:b w:val="0"/>
          <w:bCs w:val="0"/>
          <w:color w:val="auto"/>
          <w:szCs w:val="21"/>
          <w:lang w:eastAsia="zh-CN"/>
        </w:rPr>
        <w:t>）</w:t>
      </w:r>
      <w:r>
        <w:rPr>
          <w:rFonts w:hint="eastAsia" w:ascii="Times New Roman" w:hAnsi="Times New Roman"/>
          <w:b w:val="0"/>
          <w:bCs w:val="0"/>
          <w:color w:val="auto"/>
          <w:szCs w:val="21"/>
        </w:rPr>
        <w:t>0.0</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ascii="Times New Roman" w:hAnsi="Times New Roman"/>
          <w:b w:val="0"/>
          <w:bCs w:val="0"/>
          <w:color w:val="auto"/>
          <w:szCs w:val="21"/>
          <w:lang w:val="en-US" w:eastAsia="zh-CN"/>
        </w:rPr>
        <w:t>0.5</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ascii="Times New Roman" w:hAnsi="Times New Roman"/>
          <w:b w:val="0"/>
          <w:bCs w:val="0"/>
          <w:color w:val="auto"/>
          <w:szCs w:val="21"/>
          <w:lang w:val="en-US" w:eastAsia="zh-CN"/>
        </w:rPr>
        <w:t>1</w:t>
      </w:r>
      <w:r>
        <w:rPr>
          <w:rFonts w:hint="eastAsia" w:ascii="Times New Roman" w:hAnsi="Times New Roman"/>
          <w:b w:val="0"/>
          <w:bCs w:val="0"/>
          <w:color w:val="auto"/>
          <w:szCs w:val="21"/>
        </w:rPr>
        <w:t>.0</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ascii="Times New Roman" w:hAnsi="Times New Roman"/>
          <w:b w:val="0"/>
          <w:bCs w:val="0"/>
          <w:color w:val="auto"/>
          <w:szCs w:val="21"/>
          <w:lang w:val="en-US" w:eastAsia="zh-CN"/>
        </w:rPr>
        <w:t>2</w:t>
      </w:r>
      <w:r>
        <w:rPr>
          <w:rFonts w:hint="eastAsia" w:ascii="Times New Roman" w:hAnsi="Times New Roman"/>
          <w:b w:val="0"/>
          <w:bCs w:val="0"/>
          <w:color w:val="auto"/>
          <w:szCs w:val="21"/>
        </w:rPr>
        <w:t>.</w:t>
      </w:r>
      <w:r>
        <w:rPr>
          <w:rFonts w:hint="eastAsia"/>
          <w:b w:val="0"/>
          <w:bCs w:val="0"/>
          <w:color w:val="auto"/>
          <w:szCs w:val="21"/>
          <w:lang w:val="en-US" w:eastAsia="zh-CN"/>
        </w:rPr>
        <w:t>0</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b w:val="0"/>
          <w:bCs w:val="0"/>
          <w:color w:val="auto"/>
          <w:szCs w:val="21"/>
          <w:lang w:val="en-US" w:eastAsia="zh-CN"/>
        </w:rPr>
        <w:t>4.0</w:t>
      </w:r>
      <w:r>
        <w:rPr>
          <w:rFonts w:hint="default" w:ascii="Times New Roman" w:hAnsi="Times New Roman" w:eastAsia="宋体" w:cs="Times New Roman"/>
          <w:b w:val="0"/>
          <w:bCs w:val="0"/>
          <w:color w:val="auto"/>
          <w:szCs w:val="21"/>
          <w:lang w:eastAsia="zh-CN"/>
        </w:rPr>
        <w:t>ml</w:t>
      </w:r>
      <w:r>
        <w:rPr>
          <w:rFonts w:hint="eastAsia" w:cs="Times New Roman"/>
          <w:b w:val="0"/>
          <w:bCs w:val="0"/>
          <w:color w:val="auto"/>
          <w:szCs w:val="21"/>
          <w:lang w:eastAsia="zh-CN"/>
        </w:rPr>
        <w:t>、</w:t>
      </w:r>
      <w:r>
        <w:rPr>
          <w:rFonts w:hint="eastAsia" w:ascii="Times New Roman" w:hAnsi="Times New Roman"/>
          <w:b w:val="0"/>
          <w:bCs w:val="0"/>
          <w:color w:val="auto"/>
          <w:szCs w:val="21"/>
          <w:lang w:val="en-US" w:eastAsia="zh-CN"/>
        </w:rPr>
        <w:t>5</w:t>
      </w:r>
      <w:r>
        <w:rPr>
          <w:rFonts w:hint="eastAsia" w:ascii="Times New Roman" w:hAnsi="Times New Roman"/>
          <w:b w:val="0"/>
          <w:bCs w:val="0"/>
          <w:color w:val="auto"/>
          <w:szCs w:val="21"/>
        </w:rPr>
        <w:t>.0</w:t>
      </w:r>
      <w:r>
        <w:rPr>
          <w:rFonts w:hint="eastAsia"/>
          <w:b w:val="0"/>
          <w:bCs w:val="0"/>
          <w:color w:val="auto"/>
          <w:szCs w:val="21"/>
          <w:lang w:eastAsia="zh-CN"/>
        </w:rPr>
        <w:t>ml</w:t>
      </w:r>
      <w:r>
        <w:rPr>
          <w:rFonts w:hint="eastAsia" w:ascii="Times New Roman" w:hAnsi="Times New Roman"/>
          <w:b w:val="0"/>
          <w:bCs w:val="0"/>
          <w:color w:val="auto"/>
          <w:szCs w:val="21"/>
        </w:rPr>
        <w:t>，分别置于50</w:t>
      </w:r>
      <w:r>
        <w:rPr>
          <w:rFonts w:hint="eastAsia"/>
          <w:b w:val="0"/>
          <w:bCs w:val="0"/>
          <w:color w:val="auto"/>
          <w:szCs w:val="21"/>
          <w:lang w:val="en-US" w:eastAsia="zh-CN"/>
        </w:rPr>
        <w:t>ml</w:t>
      </w:r>
      <w:r>
        <w:rPr>
          <w:rFonts w:hint="eastAsia" w:ascii="Times New Roman" w:hAnsi="Times New Roman"/>
          <w:b w:val="0"/>
          <w:bCs w:val="0"/>
          <w:color w:val="auto"/>
          <w:szCs w:val="21"/>
        </w:rPr>
        <w:t>容量瓶中，用硝酸溶液（5.</w:t>
      </w:r>
      <w:r>
        <w:rPr>
          <w:rFonts w:hint="eastAsia"/>
          <w:b w:val="0"/>
          <w:bCs w:val="0"/>
          <w:color w:val="auto"/>
          <w:szCs w:val="21"/>
          <w:lang w:val="en-US" w:eastAsia="zh-CN"/>
        </w:rPr>
        <w:t>16</w:t>
      </w:r>
      <w:r>
        <w:rPr>
          <w:rFonts w:hint="eastAsia" w:ascii="Times New Roman" w:hAnsi="Times New Roman"/>
          <w:b w:val="0"/>
          <w:bCs w:val="0"/>
          <w:color w:val="auto"/>
          <w:szCs w:val="21"/>
        </w:rPr>
        <w:t>）</w:t>
      </w:r>
      <w:r>
        <w:rPr>
          <w:rFonts w:hint="eastAsia"/>
          <w:b w:val="0"/>
          <w:bCs w:val="0"/>
          <w:color w:val="auto"/>
          <w:szCs w:val="21"/>
          <w:lang w:eastAsia="zh-CN"/>
        </w:rPr>
        <w:t>定容至标线</w:t>
      </w:r>
      <w:r>
        <w:rPr>
          <w:rFonts w:hint="eastAsia" w:ascii="Times New Roman" w:hAnsi="Times New Roman"/>
          <w:b w:val="0"/>
          <w:bCs w:val="0"/>
          <w:color w:val="auto"/>
          <w:szCs w:val="21"/>
        </w:rPr>
        <w:t>，摇匀，按仪器的最佳条件测其吸光度</w:t>
      </w:r>
      <w:r>
        <w:rPr>
          <w:rFonts w:hint="eastAsia"/>
          <w:b w:val="0"/>
          <w:bCs w:val="0"/>
          <w:color w:val="auto"/>
          <w:szCs w:val="21"/>
          <w:lang w:eastAsia="zh-CN"/>
        </w:rPr>
        <w:t>，</w:t>
      </w:r>
      <w:r>
        <w:rPr>
          <w:rFonts w:hint="eastAsia" w:ascii="Times New Roman" w:hAnsi="Times New Roman"/>
          <w:b w:val="0"/>
          <w:bCs w:val="0"/>
          <w:color w:val="auto"/>
          <w:szCs w:val="21"/>
        </w:rPr>
        <w:t>用各点的吸光度与其对应</w:t>
      </w:r>
      <w:r>
        <w:rPr>
          <w:rFonts w:hint="eastAsia"/>
          <w:b w:val="0"/>
          <w:bCs w:val="0"/>
          <w:color w:val="auto"/>
          <w:szCs w:val="21"/>
          <w:lang w:val="en-US" w:eastAsia="zh-CN"/>
        </w:rPr>
        <w:t>测定元素</w:t>
      </w:r>
      <w:r>
        <w:rPr>
          <w:rFonts w:hint="eastAsia" w:ascii="Times New Roman" w:hAnsi="Times New Roman"/>
          <w:b w:val="0"/>
          <w:bCs w:val="0"/>
          <w:color w:val="auto"/>
          <w:szCs w:val="21"/>
        </w:rPr>
        <w:t>浓度作图，绘制出标准曲线。</w:t>
      </w:r>
    </w:p>
    <w:p w14:paraId="762E7B8E">
      <w:pPr>
        <w:spacing w:line="300" w:lineRule="auto"/>
        <w:outlineLvl w:val="1"/>
        <w:rPr>
          <w:rFonts w:hint="eastAsia" w:ascii="Times New Roman" w:hAnsi="Times New Roman"/>
          <w:b/>
          <w:bCs/>
          <w:lang w:val="en-US" w:eastAsia="zh-CN"/>
        </w:rPr>
      </w:pPr>
      <w:bookmarkStart w:id="328" w:name="_Toc4681"/>
      <w:r>
        <w:rPr>
          <w:rFonts w:hint="eastAsia" w:ascii="Times New Roman" w:hAnsi="Times New Roman"/>
          <w:b/>
          <w:bCs/>
          <w:lang w:val="en-US" w:eastAsia="zh-CN"/>
        </w:rPr>
        <w:t>8.</w:t>
      </w:r>
      <w:r>
        <w:rPr>
          <w:rFonts w:hint="eastAsia"/>
          <w:b/>
          <w:bCs/>
          <w:lang w:val="en-US" w:eastAsia="zh-CN"/>
        </w:rPr>
        <w:t>2.</w:t>
      </w:r>
      <w:r>
        <w:rPr>
          <w:rFonts w:hint="eastAsia" w:ascii="Times New Roman" w:hAnsi="Times New Roman"/>
          <w:b/>
          <w:bCs/>
          <w:lang w:val="en-US" w:eastAsia="zh-CN"/>
        </w:rPr>
        <w:t>3 试样测定</w:t>
      </w:r>
      <w:bookmarkEnd w:id="328"/>
    </w:p>
    <w:p w14:paraId="4C3CA5E4">
      <w:pPr>
        <w:ind w:firstLine="420" w:firstLineChars="200"/>
        <w:jc w:val="right"/>
        <w:rPr>
          <w:rFonts w:hint="eastAsia"/>
          <w:color w:val="auto"/>
          <w:szCs w:val="21"/>
        </w:rPr>
      </w:pPr>
      <w:r>
        <w:rPr>
          <w:rFonts w:hint="eastAsia" w:ascii="Times New Roman" w:hAnsi="Times New Roman" w:eastAsia="宋体" w:cs="Times New Roman"/>
          <w:sz w:val="21"/>
          <w:szCs w:val="20"/>
          <w:lang w:val="en-US" w:eastAsia="zh-CN"/>
        </w:rPr>
        <w:t>将制备好的</w:t>
      </w:r>
      <w:r>
        <w:rPr>
          <w:rFonts w:hint="eastAsia" w:ascii="Times New Roman" w:hAnsi="Times New Roman" w:eastAsia="宋体" w:cs="Times New Roman"/>
          <w:sz w:val="21"/>
          <w:szCs w:val="20"/>
        </w:rPr>
        <w:t>试样</w:t>
      </w:r>
      <w:r>
        <w:rPr>
          <w:rFonts w:hint="eastAsia" w:ascii="Times New Roman" w:hAnsi="Times New Roman" w:cs="Times New Roman"/>
          <w:sz w:val="21"/>
          <w:szCs w:val="20"/>
          <w:lang w:eastAsia="zh-CN"/>
        </w:rPr>
        <w:t>（</w:t>
      </w:r>
      <w:r>
        <w:rPr>
          <w:rFonts w:hint="eastAsia" w:ascii="Times New Roman" w:hAnsi="Times New Roman" w:eastAsia="宋体" w:cs="Times New Roman"/>
          <w:sz w:val="21"/>
          <w:szCs w:val="20"/>
        </w:rPr>
        <w:t>7.</w:t>
      </w:r>
      <w:r>
        <w:rPr>
          <w:rFonts w:hint="eastAsia" w:cs="Times New Roman"/>
          <w:sz w:val="21"/>
          <w:szCs w:val="20"/>
          <w:lang w:val="en-US" w:eastAsia="zh-CN"/>
        </w:rPr>
        <w:t>5</w:t>
      </w:r>
      <w:r>
        <w:rPr>
          <w:rFonts w:hint="eastAsia" w:ascii="Times New Roman" w:hAnsi="Times New Roman" w:cs="Times New Roman"/>
          <w:sz w:val="21"/>
          <w:szCs w:val="20"/>
          <w:lang w:eastAsia="zh-CN"/>
        </w:rPr>
        <w:t>）</w:t>
      </w:r>
      <w:r>
        <w:rPr>
          <w:rFonts w:hint="eastAsia"/>
          <w:color w:val="auto"/>
          <w:szCs w:val="21"/>
          <w:lang w:val="en-US" w:eastAsia="zh-CN"/>
        </w:rPr>
        <w:t>，按照与建立标准曲线相同的条件</w:t>
      </w:r>
      <w:r>
        <w:rPr>
          <w:rFonts w:hint="eastAsia" w:ascii="Times New Roman" w:hAnsi="Times New Roman"/>
          <w:color w:val="auto"/>
          <w:szCs w:val="21"/>
        </w:rPr>
        <w:t>，测定</w:t>
      </w:r>
      <w:r>
        <w:rPr>
          <w:rFonts w:hint="eastAsia" w:ascii="Times New Roman" w:hAnsi="Times New Roman"/>
          <w:color w:val="auto"/>
          <w:szCs w:val="21"/>
          <w:lang w:val="en-US" w:eastAsia="zh-CN"/>
        </w:rPr>
        <w:t>各</w:t>
      </w:r>
      <w:r>
        <w:rPr>
          <w:rFonts w:hint="default" w:ascii="Times New Roman" w:hAnsi="Times New Roman" w:cs="Times New Roman"/>
          <w:color w:val="auto"/>
          <w:szCs w:val="21"/>
          <w:lang w:val="en-US" w:eastAsia="zh-CN"/>
        </w:rPr>
        <w:t>试样</w:t>
      </w:r>
      <w:r>
        <w:rPr>
          <w:rFonts w:hint="eastAsia" w:ascii="Times New Roman" w:hAnsi="Times New Roman"/>
          <w:color w:val="auto"/>
          <w:szCs w:val="21"/>
        </w:rPr>
        <w:t>的吸光度，</w:t>
      </w:r>
      <w:r>
        <w:rPr>
          <w:rFonts w:hint="eastAsia" w:ascii="Times New Roman" w:hAnsi="Times New Roman"/>
          <w:color w:val="auto"/>
          <w:szCs w:val="21"/>
          <w:lang w:val="en-US" w:eastAsia="zh-CN"/>
        </w:rPr>
        <w:t>根据</w:t>
      </w:r>
      <w:r>
        <w:rPr>
          <w:rFonts w:hint="eastAsia" w:ascii="Times New Roman" w:hAnsi="Times New Roman"/>
          <w:color w:val="auto"/>
          <w:szCs w:val="21"/>
        </w:rPr>
        <w:t>标准曲线</w:t>
      </w:r>
      <w:r>
        <w:rPr>
          <w:rFonts w:hint="eastAsia" w:ascii="Times New Roman" w:hAnsi="Times New Roman"/>
          <w:color w:val="auto"/>
          <w:szCs w:val="21"/>
          <w:lang w:val="en-US" w:eastAsia="zh-CN"/>
        </w:rPr>
        <w:t>得到</w:t>
      </w:r>
      <w:r>
        <w:rPr>
          <w:rFonts w:hint="eastAsia"/>
          <w:color w:val="auto"/>
          <w:szCs w:val="21"/>
          <w:lang w:val="en-US" w:eastAsia="zh-CN"/>
        </w:rPr>
        <w:t>目标元素</w:t>
      </w:r>
      <w:r>
        <w:rPr>
          <w:rFonts w:hint="eastAsia" w:ascii="Times New Roman" w:hAnsi="Times New Roman"/>
          <w:color w:val="auto"/>
          <w:szCs w:val="21"/>
        </w:rPr>
        <w:t>浓度。</w:t>
      </w:r>
      <w:r>
        <w:rPr>
          <w:rFonts w:hint="eastAsia"/>
          <w:color w:val="auto"/>
          <w:szCs w:val="21"/>
        </w:rPr>
        <w:t>试样测定过程中，若</w:t>
      </w:r>
      <w:r>
        <w:rPr>
          <w:rFonts w:hint="eastAsia"/>
          <w:color w:val="auto"/>
          <w:szCs w:val="21"/>
          <w:lang w:eastAsia="zh-CN"/>
        </w:rPr>
        <w:t>目标元素</w:t>
      </w:r>
      <w:r>
        <w:rPr>
          <w:rFonts w:hint="eastAsia"/>
          <w:color w:val="auto"/>
          <w:szCs w:val="21"/>
        </w:rPr>
        <w:t>浓度超出标准曲线范围，</w:t>
      </w:r>
      <w:r>
        <w:rPr>
          <w:rFonts w:hint="eastAsia"/>
          <w:lang w:val="en-US" w:eastAsia="zh-CN"/>
        </w:rPr>
        <w:t>应将试样稀释后</w:t>
      </w:r>
      <w:r>
        <w:rPr>
          <w:rFonts w:hint="eastAsia"/>
          <w:color w:val="auto"/>
          <w:szCs w:val="21"/>
        </w:rPr>
        <w:t>重新测定。</w:t>
      </w:r>
    </w:p>
    <w:p w14:paraId="7A82A7BF">
      <w:pPr>
        <w:pStyle w:val="2"/>
        <w:rPr>
          <w:rFonts w:hint="default" w:ascii="Times New Roman" w:hAnsi="Times New Roman" w:eastAsia="宋体" w:cs="Times New Roman"/>
          <w:b/>
          <w:bCs/>
          <w:sz w:val="21"/>
          <w:szCs w:val="20"/>
          <w:lang w:val="en-US" w:eastAsia="zh-CN"/>
        </w:rPr>
      </w:pPr>
      <w:r>
        <w:rPr>
          <w:rFonts w:hint="eastAsia" w:ascii="Times New Roman" w:hAnsi="Times New Roman" w:eastAsia="宋体" w:cs="Times New Roman"/>
          <w:b/>
          <w:bCs/>
          <w:sz w:val="21"/>
          <w:szCs w:val="20"/>
          <w:lang w:val="en-US" w:eastAsia="zh-CN"/>
        </w:rPr>
        <w:t>8.2.4 空白试样测定</w:t>
      </w:r>
    </w:p>
    <w:p w14:paraId="32FE9F8D">
      <w:pPr>
        <w:pStyle w:val="2"/>
        <w:ind w:firstLine="420" w:firstLineChars="200"/>
        <w:rPr>
          <w:rFonts w:hint="eastAsia"/>
          <w:color w:val="auto"/>
          <w:szCs w:val="21"/>
        </w:rPr>
      </w:pPr>
      <w:r>
        <w:rPr>
          <w:rFonts w:hint="eastAsia" w:ascii="Times New Roman" w:hAnsi="Times New Roman" w:eastAsia="宋体" w:cs="Times New Roman"/>
          <w:sz w:val="21"/>
          <w:szCs w:val="20"/>
          <w:lang w:val="en-US" w:eastAsia="zh-CN"/>
        </w:rPr>
        <w:t>按照试样测定相同步骤（8.2.3）测定实验室空白（7.6.1）和全程序空白（7.6.2）。</w:t>
      </w:r>
    </w:p>
    <w:p w14:paraId="66BA8BB9">
      <w:pPr>
        <w:pStyle w:val="31"/>
        <w:outlineLvl w:val="0"/>
        <w:rPr>
          <w:rFonts w:hint="default"/>
          <w:lang w:val="en-US" w:eastAsia="zh-CN"/>
        </w:rPr>
      </w:pPr>
      <w:bookmarkStart w:id="329" w:name="_Toc25824"/>
      <w:r>
        <w:rPr>
          <w:rFonts w:hint="default"/>
          <w:lang w:val="en-US" w:eastAsia="zh-CN"/>
        </w:rPr>
        <w:t>9 结果计算与表示</w:t>
      </w:r>
      <w:bookmarkEnd w:id="329"/>
    </w:p>
    <w:p w14:paraId="39CF457A">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outlineLvl w:val="1"/>
        <w:rPr>
          <w:rFonts w:hint="default" w:ascii="Times New Roman" w:hAnsi="Times New Roman" w:eastAsia="宋体" w:cs="Times New Roman"/>
          <w:b/>
          <w:bCs/>
          <w:lang w:val="en-US" w:eastAsia="zh-CN"/>
        </w:rPr>
      </w:pPr>
      <w:bookmarkStart w:id="330" w:name="_Toc11074"/>
      <w:r>
        <w:rPr>
          <w:rFonts w:hint="default" w:ascii="Times New Roman" w:hAnsi="Times New Roman" w:eastAsia="宋体" w:cs="Times New Roman"/>
          <w:b/>
          <w:bCs/>
          <w:lang w:val="en-US" w:eastAsia="zh-CN"/>
        </w:rPr>
        <w:t>9.1 结果计算</w:t>
      </w:r>
      <w:bookmarkEnd w:id="330"/>
    </w:p>
    <w:p w14:paraId="13DB6795">
      <w:pPr>
        <w:keepNext w:val="0"/>
        <w:keepLines w:val="0"/>
        <w:pageBreakBefore w:val="0"/>
        <w:widowControl/>
        <w:kinsoku/>
        <w:wordWrap/>
        <w:overflowPunct/>
        <w:topLinePunct w:val="0"/>
        <w:autoSpaceDE/>
        <w:autoSpaceDN/>
        <w:bidi w:val="0"/>
        <w:adjustRightInd/>
        <w:snapToGrid/>
        <w:spacing w:before="0" w:beforeLines="0" w:after="0" w:afterLines="0" w:line="300" w:lineRule="auto"/>
        <w:ind w:firstLine="0" w:firstLineChars="0"/>
        <w:jc w:val="left"/>
        <w:textAlignment w:val="auto"/>
        <w:outlineLvl w:val="1"/>
        <w:rPr>
          <w:rFonts w:hint="eastAsia" w:ascii="Times New Roman" w:hAnsi="Times New Roman" w:cs="Times New Roman"/>
          <w:b/>
          <w:bCs/>
          <w:lang w:val="en-US" w:eastAsia="zh-CN"/>
        </w:rPr>
      </w:pPr>
      <w:r>
        <w:rPr>
          <w:rFonts w:hint="eastAsia" w:ascii="Times New Roman" w:hAnsi="Times New Roman" w:cs="Times New Roman"/>
          <w:b/>
          <w:bCs/>
          <w:lang w:val="en-US" w:eastAsia="zh-CN"/>
        </w:rPr>
        <w:t>9.1.1 颗粒态元素</w:t>
      </w:r>
    </w:p>
    <w:p w14:paraId="54806502">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0"/>
        <w:jc w:val="both"/>
        <w:textAlignment w:val="auto"/>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烟气中</w:t>
      </w:r>
      <w:r>
        <w:rPr>
          <w:rFonts w:hint="eastAsia" w:ascii="宋体" w:hAnsi="宋体" w:cs="宋体"/>
          <w:b w:val="0"/>
          <w:bCs w:val="0"/>
          <w:lang w:val="en-US" w:eastAsia="zh-CN"/>
        </w:rPr>
        <w:t>颗粒态</w:t>
      </w:r>
      <w:r>
        <w:rPr>
          <w:rFonts w:hint="eastAsia" w:ascii="宋体" w:hAnsi="宋体" w:eastAsia="宋体" w:cs="宋体"/>
          <w:b w:val="0"/>
          <w:bCs w:val="0"/>
          <w:lang w:val="en-US" w:eastAsia="zh-CN"/>
        </w:rPr>
        <w:t>元素的浓度按公式</w:t>
      </w:r>
      <w:r>
        <w:rPr>
          <w:rFonts w:hint="eastAsia" w:cs="Times New Roman"/>
          <w:b w:val="0"/>
          <w:bCs w:val="0"/>
          <w:lang w:val="en-US" w:eastAsia="zh-CN"/>
        </w:rPr>
        <w:t>（</w:t>
      </w:r>
      <w:r>
        <w:rPr>
          <w:rFonts w:hint="default" w:ascii="Times New Roman" w:hAnsi="Times New Roman" w:eastAsia="宋体" w:cs="Times New Roman"/>
          <w:b w:val="0"/>
          <w:bCs w:val="0"/>
          <w:lang w:val="en-US" w:eastAsia="zh-CN"/>
        </w:rPr>
        <w:t>1</w:t>
      </w:r>
      <w:r>
        <w:rPr>
          <w:rFonts w:hint="eastAsia" w:cs="Times New Roman"/>
          <w:b w:val="0"/>
          <w:bCs w:val="0"/>
          <w:lang w:val="en-US" w:eastAsia="zh-CN"/>
        </w:rPr>
        <w:t>）</w:t>
      </w:r>
      <w:r>
        <w:rPr>
          <w:rFonts w:hint="eastAsia" w:ascii="宋体" w:hAnsi="宋体" w:eastAsia="宋体" w:cs="宋体"/>
          <w:b w:val="0"/>
          <w:bCs w:val="0"/>
          <w:lang w:val="en-US" w:eastAsia="zh-CN"/>
        </w:rPr>
        <w:t>计算。</w:t>
      </w:r>
    </w:p>
    <w:p w14:paraId="535B3D86">
      <w:pPr>
        <w:jc w:val="right"/>
        <w:outlineLvl w:val="9"/>
        <w:rPr>
          <w:rFonts w:hint="eastAsia" w:hAnsi="Cambria Math" w:cs="Times New Roman"/>
          <w:bCs/>
          <w:i w:val="0"/>
          <w:kern w:val="2"/>
          <w:sz w:val="21"/>
          <w:szCs w:val="24"/>
          <w:lang w:val="en-US" w:eastAsia="zh-CN" w:bidi="ar-SA"/>
        </w:rPr>
      </w:pPr>
      <m:oMath>
        <m:sSub>
          <m:sSubPr>
            <m:ctrlPr>
              <w:rPr>
                <w:rFonts w:hint="default" w:ascii="Cambria Math" w:hAnsi="Cambria Math" w:cs="Times New Roman"/>
                <w:i/>
                <w:kern w:val="2"/>
                <w:sz w:val="21"/>
                <w:szCs w:val="21"/>
                <w:lang w:val="en-US" w:bidi="ar-SA"/>
              </w:rPr>
            </m:ctrlPr>
          </m:sSubPr>
          <m:e>
            <m:r>
              <m:rPr/>
              <w:rPr>
                <w:rFonts w:hint="default" w:ascii="Cambria Math" w:hAnsi="Cambria Math" w:cs="Times New Roman"/>
                <w:kern w:val="2"/>
                <w:sz w:val="21"/>
                <w:szCs w:val="21"/>
                <w:lang w:val="en-US" w:eastAsia="zh-CN" w:bidi="ar-SA"/>
              </w:rPr>
              <m:t>C</m:t>
            </m:r>
            <m:ctrlPr>
              <w:rPr>
                <w:rFonts w:hint="default" w:ascii="Cambria Math" w:hAnsi="Cambria Math" w:cs="Times New Roman"/>
                <w:i/>
                <w:kern w:val="2"/>
                <w:sz w:val="21"/>
                <w:szCs w:val="21"/>
                <w:lang w:val="en-US" w:bidi="ar-SA"/>
              </w:rPr>
            </m:ctrlPr>
          </m:e>
          <m:sub>
            <m:r>
              <m:rPr/>
              <w:rPr>
                <w:rFonts w:hint="default" w:ascii="Cambria Math" w:hAnsi="Cambria Math" w:cs="Times New Roman"/>
                <w:kern w:val="2"/>
                <w:sz w:val="21"/>
                <w:szCs w:val="21"/>
                <w:lang w:val="en-US" w:eastAsia="zh-CN" w:bidi="ar-SA"/>
              </w:rPr>
              <m:t>p</m:t>
            </m:r>
            <m:ctrlPr>
              <w:rPr>
                <w:rFonts w:hint="default" w:ascii="Cambria Math" w:hAnsi="Cambria Math" w:cs="Times New Roman"/>
                <w:i/>
                <w:kern w:val="2"/>
                <w:sz w:val="21"/>
                <w:szCs w:val="21"/>
                <w:lang w:val="en-US" w:bidi="ar-SA"/>
              </w:rPr>
            </m:ctrlPr>
          </m:sub>
        </m:sSub>
        <m:r>
          <m:rPr>
            <m:sty m:val="p"/>
          </m:rPr>
          <w:rPr>
            <w:rFonts w:hint="default" w:ascii="Cambria Math" w:hAnsi="Cambria Math" w:eastAsia="宋体" w:cs="Times New Roman"/>
            <w:kern w:val="2"/>
            <w:sz w:val="21"/>
            <w:szCs w:val="24"/>
            <w:lang w:val="en-US" w:eastAsia="zh-CN" w:bidi="ar-SA"/>
          </w:rPr>
          <m:t>=</m:t>
        </m:r>
        <m:f>
          <m:fPr>
            <m:ctrlPr>
              <w:rPr>
                <w:rFonts w:hint="default" w:ascii="Cambria Math" w:hAnsi="Cambria Math" w:eastAsia="宋体" w:cs="Times New Roman"/>
                <w:i w:val="0"/>
                <w:kern w:val="2"/>
                <w:sz w:val="21"/>
                <w:szCs w:val="21"/>
                <w:lang w:val="en-US" w:eastAsia="zh-CN" w:bidi="ar-SA"/>
              </w:rPr>
            </m:ctrlPr>
          </m:fPr>
          <m:num>
            <m:r>
              <m:rPr/>
              <w:rPr>
                <w:rFonts w:hint="default" w:ascii="Cambria Math" w:hAnsi="Cambria Math" w:eastAsia="宋体" w:cs="Times New Roman"/>
                <w:sz w:val="21"/>
                <w:szCs w:val="21"/>
                <w:lang w:val="en-US" w:eastAsia="zh-CN"/>
              </w:rPr>
              <m:t>(</m:t>
            </m:r>
            <m:sSub>
              <m:sSubPr>
                <m:ctrlPr>
                  <w:rPr>
                    <w:rFonts w:hint="default" w:ascii="Cambria Math" w:hAnsi="Cambria Math" w:cs="Times New Roman"/>
                    <w:i/>
                    <w:lang w:val="en-US" w:eastAsia="zh-CN"/>
                  </w:rPr>
                </m:ctrlPr>
              </m:sSubPr>
              <m:e>
                <m:r>
                  <m:rPr/>
                  <w:rPr>
                    <w:rFonts w:hint="default" w:ascii="Cambria Math" w:hAnsi="Cambria Math" w:cs="Times New Roman"/>
                    <w:lang w:val="en-US" w:eastAsia="zh-CN"/>
                  </w:rPr>
                  <m:t>c</m:t>
                </m:r>
                <m:ctrlPr>
                  <w:rPr>
                    <w:rFonts w:hint="default" w:ascii="Cambria Math" w:hAnsi="Cambria Math" w:cs="Times New Roman"/>
                    <w:i/>
                    <w:lang w:val="en-US" w:eastAsia="zh-CN"/>
                  </w:rPr>
                </m:ctrlPr>
              </m:e>
              <m:sub>
                <m:r>
                  <m:rPr/>
                  <w:rPr>
                    <w:rFonts w:hint="default" w:ascii="Cambria Math" w:hAnsi="Cambria Math" w:cs="Times New Roman"/>
                    <w:lang w:val="en-US" w:eastAsia="zh-CN"/>
                  </w:rPr>
                  <m:t>p</m:t>
                </m:r>
                <m:ctrlPr>
                  <w:rPr>
                    <w:rFonts w:hint="default" w:ascii="Cambria Math" w:hAnsi="Cambria Math" w:cs="Times New Roman"/>
                    <w:i/>
                    <w:lang w:val="en-US" w:eastAsia="zh-CN"/>
                  </w:rPr>
                </m:ctrlPr>
              </m:sub>
            </m:sSub>
            <m:r>
              <m:rPr/>
              <w:rPr>
                <w:rFonts w:hint="default" w:ascii="Cambria Math" w:hAnsi="Cambria Math" w:eastAsia="宋体" w:cs="Times New Roman"/>
                <w:sz w:val="21"/>
                <w:szCs w:val="21"/>
                <w:lang w:val="en-US" w:eastAsia="zh-CN"/>
              </w:rPr>
              <m:t>−</m:t>
            </m:r>
            <m:sSub>
              <m:sSubPr>
                <m:ctrlPr>
                  <w:rPr>
                    <w:rFonts w:hint="default" w:ascii="Cambria Math" w:hAnsi="Cambria Math" w:cs="Times New Roman"/>
                    <w:i/>
                    <w:lang w:val="en-US" w:eastAsia="zh-CN"/>
                  </w:rPr>
                </m:ctrlPr>
              </m:sSubPr>
              <m:e>
                <m:r>
                  <m:rPr/>
                  <w:rPr>
                    <w:rFonts w:hint="default" w:ascii="Cambria Math" w:hAnsi="Cambria Math" w:cs="Times New Roman"/>
                    <w:lang w:val="en-US" w:eastAsia="zh-CN"/>
                  </w:rPr>
                  <m:t>c</m:t>
                </m:r>
                <m:ctrlPr>
                  <w:rPr>
                    <w:rFonts w:hint="default" w:ascii="Cambria Math" w:hAnsi="Cambria Math" w:cs="Times New Roman"/>
                    <w:i/>
                    <w:lang w:val="en-US" w:eastAsia="zh-CN"/>
                  </w:rPr>
                </m:ctrlPr>
              </m:e>
              <m:sub>
                <m:r>
                  <m:rPr/>
                  <w:rPr>
                    <w:rFonts w:hint="default" w:ascii="Cambria Math" w:hAnsi="Cambria Math" w:cs="Times New Roman"/>
                    <w:lang w:val="en-US" w:eastAsia="zh-CN"/>
                  </w:rPr>
                  <m:t>p0</m:t>
                </m:r>
                <m:ctrlPr>
                  <w:rPr>
                    <w:rFonts w:hint="default" w:ascii="Cambria Math" w:hAnsi="Cambria Math" w:cs="Times New Roman"/>
                    <w:i/>
                    <w:lang w:val="en-US" w:eastAsia="zh-CN"/>
                  </w:rPr>
                </m:ctrlPr>
              </m:sub>
            </m:sSub>
            <m:r>
              <m:rPr/>
              <w:rPr>
                <w:rFonts w:hint="default" w:ascii="Cambria Math" w:hAnsi="Cambria Math" w:eastAsia="宋体" w:cs="Times New Roman"/>
                <w:sz w:val="21"/>
                <w:szCs w:val="21"/>
                <w:lang w:val="en-US" w:eastAsia="zh-CN"/>
              </w:rPr>
              <m:t>)</m:t>
            </m:r>
            <m:r>
              <m:rPr/>
              <w:rPr>
                <w:rFonts w:ascii="Cambria Math" w:hAnsi="Cambria Math" w:cs="Times New Roman"/>
                <w:sz w:val="21"/>
                <w:szCs w:val="21"/>
                <w:lang w:val="en-US"/>
              </w:rPr>
              <m:t>×</m:t>
            </m:r>
            <m:sSub>
              <m:sSubPr>
                <m:ctrlPr>
                  <w:rPr>
                    <w:rFonts w:hint="default" w:ascii="Cambria Math" w:hAnsi="Cambria Math" w:cs="宋体"/>
                    <w:i/>
                    <w:lang w:val="en-US"/>
                  </w:rPr>
                </m:ctrlPr>
              </m:sSubPr>
              <m:e>
                <m:r>
                  <m:rPr/>
                  <w:rPr>
                    <w:rFonts w:hint="default" w:ascii="Cambria Math" w:hAnsi="Cambria Math" w:cs="宋体"/>
                    <w:lang w:val="en-US" w:eastAsia="zh-CN"/>
                  </w:rPr>
                  <m:t>V</m:t>
                </m:r>
                <m:ctrlPr>
                  <w:rPr>
                    <w:rFonts w:hint="default" w:ascii="Cambria Math" w:hAnsi="Cambria Math" w:cs="宋体"/>
                    <w:i/>
                    <w:lang w:val="en-US"/>
                  </w:rPr>
                </m:ctrlPr>
              </m:e>
              <m:sub>
                <m:r>
                  <m:rPr/>
                  <w:rPr>
                    <w:rFonts w:hint="default" w:ascii="Cambria Math" w:hAnsi="Cambria Math" w:cs="宋体"/>
                    <w:lang w:val="en-US" w:eastAsia="zh-CN"/>
                  </w:rPr>
                  <m:t>p</m:t>
                </m:r>
                <m:ctrlPr>
                  <w:rPr>
                    <w:rFonts w:hint="default" w:ascii="Cambria Math" w:hAnsi="Cambria Math" w:cs="宋体"/>
                    <w:i/>
                    <w:lang w:val="en-US"/>
                  </w:rPr>
                </m:ctrlPr>
              </m:sub>
            </m:sSub>
            <m:r>
              <m:rPr/>
              <w:rPr>
                <w:rFonts w:ascii="Cambria Math" w:hAnsi="Cambria Math" w:cs="Times New Roman"/>
                <w:sz w:val="21"/>
                <w:szCs w:val="21"/>
                <w:lang w:val="en-US"/>
              </w:rPr>
              <m:t>×</m:t>
            </m:r>
            <m:sSub>
              <m:sSubPr>
                <m:ctrlPr>
                  <w:rPr>
                    <w:rFonts w:hint="default" w:ascii="Cambria Math" w:hAnsi="Cambria Math" w:cs="宋体"/>
                    <w:i/>
                    <w:lang w:val="en-US"/>
                  </w:rPr>
                </m:ctrlPr>
              </m:sSubPr>
              <m:e>
                <m:r>
                  <m:rPr/>
                  <w:rPr>
                    <w:rFonts w:hint="default" w:ascii="Cambria Math" w:hAnsi="Cambria Math" w:cs="宋体"/>
                    <w:lang w:val="en-US" w:eastAsia="zh-CN"/>
                  </w:rPr>
                  <m:t>F</m:t>
                </m:r>
                <m:ctrlPr>
                  <w:rPr>
                    <w:rFonts w:hint="default" w:ascii="Cambria Math" w:hAnsi="Cambria Math" w:cs="宋体"/>
                    <w:i/>
                    <w:lang w:val="en-US"/>
                  </w:rPr>
                </m:ctrlPr>
              </m:e>
              <m:sub>
                <m:r>
                  <m:rPr/>
                  <w:rPr>
                    <w:rFonts w:hint="default" w:ascii="Cambria Math" w:hAnsi="Cambria Math" w:cs="宋体"/>
                    <w:lang w:val="en-US" w:eastAsia="zh-CN"/>
                  </w:rPr>
                  <m:t>p</m:t>
                </m:r>
                <m:ctrlPr>
                  <w:rPr>
                    <w:rFonts w:hint="default" w:ascii="Cambria Math" w:hAnsi="Cambria Math" w:cs="宋体"/>
                    <w:i/>
                    <w:lang w:val="en-US"/>
                  </w:rPr>
                </m:ctrlPr>
              </m:sub>
            </m:sSub>
            <m:ctrlPr>
              <w:rPr>
                <w:rFonts w:hint="default" w:ascii="Cambria Math" w:hAnsi="Cambria Math" w:eastAsia="宋体" w:cs="Times New Roman"/>
                <w:i w:val="0"/>
                <w:kern w:val="2"/>
                <w:sz w:val="21"/>
                <w:szCs w:val="21"/>
                <w:lang w:val="en-US" w:eastAsia="zh-CN" w:bidi="ar-SA"/>
              </w:rPr>
            </m:ctrlPr>
          </m:num>
          <m:den>
            <m:sSub>
              <m:sSubPr>
                <m:ctrlPr>
                  <w:rPr>
                    <w:rFonts w:hint="eastAsia" w:ascii="Cambria Math" w:hAnsi="Cambria Math" w:eastAsia="宋体" w:cs="Times New Roman"/>
                    <w:i w:val="0"/>
                    <w:kern w:val="2"/>
                    <w:sz w:val="21"/>
                    <w:szCs w:val="21"/>
                    <w:lang w:val="en-US" w:eastAsia="zh-CN" w:bidi="ar-SA"/>
                  </w:rPr>
                </m:ctrlPr>
              </m:sSubPr>
              <m:e>
                <m:r>
                  <m:rPr>
                    <m:sty m:val="p"/>
                  </m:rPr>
                  <w:rPr>
                    <w:rFonts w:hint="eastAsia" w:ascii="Cambria Math" w:hAnsi="Cambria Math" w:cs="Times New Roman"/>
                    <w:kern w:val="2"/>
                    <w:sz w:val="21"/>
                    <w:szCs w:val="21"/>
                    <w:lang w:val="en-US" w:eastAsia="zh-CN" w:bidi="ar-SA"/>
                  </w:rPr>
                  <m:t>V</m:t>
                </m:r>
                <m:ctrlPr>
                  <w:rPr>
                    <w:rFonts w:hint="eastAsia" w:ascii="Cambria Math" w:hAnsi="Cambria Math" w:eastAsia="宋体" w:cs="Times New Roman"/>
                    <w:i w:val="0"/>
                    <w:kern w:val="2"/>
                    <w:sz w:val="21"/>
                    <w:szCs w:val="21"/>
                    <w:lang w:val="en-US" w:eastAsia="zh-CN" w:bidi="ar-SA"/>
                  </w:rPr>
                </m:ctrlPr>
              </m:e>
              <m:sub>
                <m:r>
                  <m:rPr>
                    <m:sty m:val="p"/>
                  </m:rPr>
                  <w:rPr>
                    <w:rFonts w:hint="eastAsia" w:ascii="Cambria Math" w:hAnsi="Cambria Math" w:cs="Times New Roman"/>
                    <w:kern w:val="2"/>
                    <w:sz w:val="21"/>
                    <w:szCs w:val="21"/>
                    <w:lang w:val="en-US" w:eastAsia="zh-CN" w:bidi="ar-SA"/>
                  </w:rPr>
                  <m:t>std</m:t>
                </m:r>
                <m:ctrlPr>
                  <w:rPr>
                    <w:rFonts w:hint="eastAsia" w:ascii="Cambria Math" w:hAnsi="Cambria Math" w:eastAsia="宋体" w:cs="Times New Roman"/>
                    <w:i w:val="0"/>
                    <w:kern w:val="2"/>
                    <w:sz w:val="21"/>
                    <w:szCs w:val="21"/>
                    <w:lang w:val="en-US" w:eastAsia="zh-CN" w:bidi="ar-SA"/>
                  </w:rPr>
                </m:ctrlPr>
              </m:sub>
            </m:sSub>
            <m:ctrlPr>
              <w:rPr>
                <w:rFonts w:hint="default" w:ascii="Cambria Math" w:hAnsi="Cambria Math" w:eastAsia="宋体" w:cs="Times New Roman"/>
                <w:i w:val="0"/>
                <w:kern w:val="2"/>
                <w:sz w:val="21"/>
                <w:szCs w:val="21"/>
                <w:lang w:val="en-US" w:eastAsia="zh-CN" w:bidi="ar-SA"/>
              </w:rPr>
            </m:ctrlPr>
          </m:den>
        </m:f>
      </m:oMath>
      <w:r>
        <w:rPr>
          <w:rFonts w:hint="eastAsia" w:hAnsi="Cambria Math" w:cs="Times New Roman"/>
          <w:i w:val="0"/>
          <w:kern w:val="2"/>
          <w:sz w:val="21"/>
          <w:szCs w:val="21"/>
          <w:lang w:val="en-US" w:eastAsia="zh-CN" w:bidi="ar-SA"/>
        </w:rPr>
        <w:t xml:space="preserve">                              </w:t>
      </w:r>
      <w:r>
        <w:rPr>
          <w:rFonts w:hint="eastAsia" w:cs="Times New Roman"/>
          <w:szCs w:val="21"/>
          <w:lang w:val="en-US" w:eastAsia="zh-CN"/>
        </w:rPr>
        <w:t>（</w:t>
      </w:r>
      <w:r>
        <w:rPr>
          <w:rFonts w:hint="default" w:ascii="Times New Roman" w:hAnsi="Times New Roman" w:cs="Times New Roman"/>
          <w:szCs w:val="21"/>
          <w:lang w:val="en-US" w:eastAsia="zh-CN"/>
        </w:rPr>
        <w:t>1</w:t>
      </w:r>
      <w:r>
        <w:rPr>
          <w:rFonts w:hint="eastAsia" w:cs="Times New Roman"/>
          <w:szCs w:val="21"/>
          <w:lang w:val="en-US" w:eastAsia="zh-CN"/>
        </w:rPr>
        <w:t>）</w:t>
      </w:r>
    </w:p>
    <w:p w14:paraId="52B164AC">
      <w:pPr>
        <w:pageBreakBefore w:val="0"/>
        <w:widowControl w:val="0"/>
        <w:kinsoku/>
        <w:overflowPunct/>
        <w:topLinePunct w:val="0"/>
        <w:bidi w:val="0"/>
        <w:snapToGrid/>
        <w:spacing w:line="300" w:lineRule="auto"/>
        <w:ind w:firstLine="420" w:firstLineChars="0"/>
        <w:jc w:val="left"/>
        <w:textAlignment w:val="auto"/>
        <w:rPr>
          <w:rFonts w:hint="default" w:ascii="Times New Roman" w:hAnsi="Times New Roman" w:cs="Times New Roman"/>
          <w:szCs w:val="21"/>
        </w:rPr>
      </w:pPr>
      <w:r>
        <w:rPr>
          <w:rFonts w:hint="default" w:ascii="Times New Roman" w:hAnsi="Times New Roman" w:cs="Times New Roman"/>
          <w:szCs w:val="21"/>
        </w:rPr>
        <w:t>式中：</w:t>
      </w:r>
    </w:p>
    <w:p w14:paraId="481E2F0D">
      <w:pPr>
        <w:spacing w:line="300" w:lineRule="auto"/>
        <w:ind w:firstLine="420" w:firstLineChars="0"/>
        <w:jc w:val="both"/>
        <w:rPr>
          <w:rFonts w:hint="default" w:hAnsi="Cambria Math" w:cs="Times New Roman"/>
          <w:i w:val="0"/>
          <w:lang w:val="en-US" w:eastAsia="zh-CN"/>
        </w:rPr>
      </w:pPr>
      <m:oMath>
        <m:sSub>
          <m:sSubPr>
            <m:ctrlPr>
              <w:rPr>
                <w:rFonts w:hint="default" w:ascii="Cambria Math" w:hAnsi="Cambria Math" w:cs="Times New Roman"/>
                <w:i/>
                <w:kern w:val="2"/>
                <w:sz w:val="21"/>
                <w:szCs w:val="21"/>
                <w:lang w:val="en-US" w:bidi="ar-SA"/>
              </w:rPr>
            </m:ctrlPr>
          </m:sSubPr>
          <m:e>
            <m:r>
              <m:rPr/>
              <w:rPr>
                <w:rFonts w:hint="default" w:ascii="Cambria Math" w:hAnsi="Cambria Math" w:cs="Times New Roman"/>
                <w:kern w:val="2"/>
                <w:sz w:val="21"/>
                <w:szCs w:val="21"/>
                <w:lang w:val="en-US" w:eastAsia="zh-CN" w:bidi="ar-SA"/>
              </w:rPr>
              <m:t>C</m:t>
            </m:r>
            <m:ctrlPr>
              <w:rPr>
                <w:rFonts w:hint="default" w:ascii="Cambria Math" w:hAnsi="Cambria Math" w:cs="Times New Roman"/>
                <w:i/>
                <w:kern w:val="2"/>
                <w:sz w:val="21"/>
                <w:szCs w:val="21"/>
                <w:lang w:val="en-US" w:bidi="ar-SA"/>
              </w:rPr>
            </m:ctrlPr>
          </m:e>
          <m:sub>
            <m:r>
              <m:rPr/>
              <w:rPr>
                <w:rFonts w:hint="default" w:ascii="Cambria Math" w:hAnsi="Cambria Math" w:cs="Times New Roman"/>
                <w:kern w:val="2"/>
                <w:sz w:val="21"/>
                <w:szCs w:val="21"/>
                <w:lang w:val="en-US" w:eastAsia="zh-CN" w:bidi="ar-SA"/>
              </w:rPr>
              <m:t>p</m:t>
            </m:r>
            <m:ctrlPr>
              <w:rPr>
                <w:rFonts w:hint="default" w:ascii="Cambria Math" w:hAnsi="Cambria Math" w:cs="Times New Roman"/>
                <w:i/>
                <w:kern w:val="2"/>
                <w:sz w:val="21"/>
                <w:szCs w:val="21"/>
                <w:lang w:val="en-US" w:bidi="ar-SA"/>
              </w:rPr>
            </m:ctrlPr>
          </m:sub>
        </m:sSub>
      </m:oMath>
      <w:r>
        <w:rPr>
          <w:rFonts w:hint="default" w:ascii="Times New Roman" w:hAnsi="Times New Roman" w:cs="Times New Roman"/>
          <w:b w:val="0"/>
          <w:i w:val="0"/>
          <w:kern w:val="2"/>
          <w:sz w:val="21"/>
          <w:szCs w:val="32"/>
          <w:lang w:val="en-US" w:eastAsia="zh-CN" w:bidi="ar-SA"/>
        </w:rPr>
        <w:t>—烟气中颗粒态元素浓度，</w:t>
      </w:r>
      <w:r>
        <w:rPr>
          <w:rFonts w:hint="default" w:ascii="Times New Roman" w:hAnsi="Times New Roman" w:cs="Times New Roman"/>
          <w:szCs w:val="32"/>
          <w:lang w:val="en-US" w:eastAsia="zh-CN"/>
        </w:rPr>
        <w:t>单位为毫克每立方米（</w:t>
      </w:r>
      <w:r>
        <w:rPr>
          <w:rFonts w:hint="default" w:ascii="Times New Roman" w:hAnsi="Times New Roman" w:cs="Times New Roman"/>
          <w:bCs w:val="0"/>
          <w:i w:val="0"/>
          <w:lang w:val="en-US" w:eastAsia="zh-CN"/>
        </w:rPr>
        <w:t>μ</w:t>
      </w:r>
      <w:r>
        <w:rPr>
          <w:rFonts w:hint="default" w:ascii="Times New Roman" w:hAnsi="Times New Roman" w:cs="Times New Roman"/>
          <w:szCs w:val="32"/>
        </w:rPr>
        <w:t>g/m</w:t>
      </w:r>
      <w:r>
        <w:rPr>
          <w:rFonts w:hint="default" w:ascii="Times New Roman" w:hAnsi="Times New Roman" w:cs="Times New Roman"/>
          <w:szCs w:val="32"/>
          <w:vertAlign w:val="superscript"/>
        </w:rPr>
        <w:t>3</w:t>
      </w:r>
      <w:r>
        <w:rPr>
          <w:rFonts w:hint="default" w:ascii="Times New Roman" w:hAnsi="Times New Roman" w:cs="Times New Roman"/>
          <w:szCs w:val="32"/>
          <w:vertAlign w:val="baseline"/>
          <w:lang w:val="en-US" w:eastAsia="zh-CN"/>
        </w:rPr>
        <w:t>）</w:t>
      </w:r>
      <w:r>
        <w:rPr>
          <w:rFonts w:hint="default" w:ascii="Times New Roman" w:hAnsi="Times New Roman" w:cs="Times New Roman"/>
          <w:szCs w:val="32"/>
        </w:rPr>
        <w:t>；</w:t>
      </w:r>
    </w:p>
    <w:p w14:paraId="3F7B7A3E">
      <w:pPr>
        <w:spacing w:line="300" w:lineRule="auto"/>
        <w:ind w:firstLine="420" w:firstLineChars="0"/>
        <w:jc w:val="both"/>
        <w:rPr>
          <w:rFonts w:hint="default" w:ascii="Times New Roman" w:hAnsi="Times New Roman" w:cs="Times New Roman"/>
          <w:bCs w:val="0"/>
          <w:i w:val="0"/>
          <w:lang w:val="en-US" w:eastAsia="zh-CN"/>
        </w:rPr>
      </w:pPr>
      <m:oMath>
        <m:sSub>
          <m:sSubPr>
            <m:ctrlPr>
              <w:rPr>
                <w:rFonts w:hint="default" w:ascii="Cambria Math" w:hAnsi="Cambria Math" w:cs="Times New Roman"/>
                <w:i/>
                <w:lang w:val="en-US" w:eastAsia="zh-CN"/>
              </w:rPr>
            </m:ctrlPr>
          </m:sSubPr>
          <m:e>
            <m:r>
              <m:rPr/>
              <w:rPr>
                <w:rFonts w:hint="default" w:ascii="Cambria Math" w:hAnsi="Cambria Math" w:cs="Times New Roman"/>
                <w:lang w:val="en-US" w:eastAsia="zh-CN"/>
              </w:rPr>
              <m:t>c</m:t>
            </m:r>
            <m:ctrlPr>
              <w:rPr>
                <w:rFonts w:hint="default" w:ascii="Cambria Math" w:hAnsi="Cambria Math" w:cs="Times New Roman"/>
                <w:i/>
                <w:lang w:val="en-US" w:eastAsia="zh-CN"/>
              </w:rPr>
            </m:ctrlPr>
          </m:e>
          <m:sub>
            <m:r>
              <m:rPr/>
              <w:rPr>
                <w:rFonts w:hint="default" w:ascii="Cambria Math" w:hAnsi="Cambria Math" w:cs="Times New Roman"/>
                <w:lang w:val="en-US" w:eastAsia="zh-CN"/>
              </w:rPr>
              <m:t>p</m:t>
            </m:r>
            <m:ctrlPr>
              <w:rPr>
                <w:rFonts w:hint="default" w:ascii="Cambria Math" w:hAnsi="Cambria Math" w:cs="Times New Roman"/>
                <w:i/>
                <w:lang w:val="en-US" w:eastAsia="zh-CN"/>
              </w:rPr>
            </m:ctrlPr>
          </m:sub>
        </m:sSub>
      </m:oMath>
      <w:r>
        <w:rPr>
          <w:rFonts w:hint="default" w:ascii="Times New Roman" w:hAnsi="Times New Roman" w:cs="Times New Roman"/>
          <w:bCs w:val="0"/>
          <w:i w:val="0"/>
          <w:lang w:val="en-US" w:eastAsia="zh-CN"/>
        </w:rPr>
        <w:t>—</w:t>
      </w:r>
      <w:r>
        <w:rPr>
          <w:rFonts w:hint="eastAsia" w:cs="Times New Roman"/>
          <w:bCs w:val="0"/>
          <w:i w:val="0"/>
          <w:lang w:val="en-US" w:eastAsia="zh-CN"/>
        </w:rPr>
        <w:t>颗粒态元素测定试样中目标元素</w:t>
      </w:r>
      <w:r>
        <w:rPr>
          <w:rFonts w:hint="default" w:ascii="Times New Roman" w:hAnsi="Times New Roman" w:cs="Times New Roman"/>
          <w:bCs w:val="0"/>
          <w:i w:val="0"/>
          <w:lang w:val="en-US" w:eastAsia="zh-CN"/>
        </w:rPr>
        <w:t>浓度，单位为</w:t>
      </w:r>
      <w:r>
        <w:rPr>
          <w:rFonts w:hint="eastAsia" w:ascii="Times New Roman" w:hAnsi="Times New Roman" w:cs="Times New Roman"/>
          <w:bCs w:val="0"/>
          <w:i w:val="0"/>
          <w:lang w:val="en-US" w:eastAsia="zh-CN"/>
        </w:rPr>
        <w:t>微克每升</w:t>
      </w:r>
      <w:r>
        <w:rPr>
          <w:rFonts w:hint="eastAsia" w:cs="Times New Roman"/>
          <w:bCs w:val="0"/>
          <w:i w:val="0"/>
          <w:lang w:val="en-US" w:eastAsia="zh-CN"/>
        </w:rPr>
        <w:t>（</w:t>
      </w:r>
      <w:r>
        <w:rPr>
          <w:rFonts w:hint="default" w:ascii="Times New Roman" w:hAnsi="Times New Roman" w:cs="Times New Roman"/>
          <w:bCs w:val="0"/>
          <w:i w:val="0"/>
          <w:lang w:val="en-US" w:eastAsia="zh-CN"/>
        </w:rPr>
        <w:t>μg/L</w:t>
      </w:r>
      <w:r>
        <w:rPr>
          <w:rFonts w:hint="eastAsia" w:cs="Times New Roman"/>
          <w:bCs w:val="0"/>
          <w:i w:val="0"/>
          <w:lang w:val="en-US" w:eastAsia="zh-CN"/>
        </w:rPr>
        <w:t>）</w:t>
      </w:r>
      <w:r>
        <w:rPr>
          <w:rFonts w:hint="default" w:ascii="Times New Roman" w:hAnsi="Times New Roman" w:cs="Times New Roman"/>
          <w:bCs w:val="0"/>
          <w:i w:val="0"/>
          <w:lang w:val="en-US" w:eastAsia="zh-CN"/>
        </w:rPr>
        <w:t>；</w:t>
      </w:r>
    </w:p>
    <w:p w14:paraId="07015984">
      <w:pPr>
        <w:spacing w:line="300" w:lineRule="auto"/>
        <w:ind w:firstLine="420" w:firstLineChars="0"/>
        <w:jc w:val="both"/>
        <w:rPr>
          <w:rFonts w:hint="default" w:ascii="Times New Roman" w:hAnsi="Times New Roman" w:cs="Times New Roman"/>
          <w:bCs w:val="0"/>
          <w:i w:val="0"/>
          <w:lang w:val="en-US" w:eastAsia="zh-CN"/>
        </w:rPr>
      </w:pPr>
      <m:oMath>
        <m:sSub>
          <m:sSubPr>
            <m:ctrlPr>
              <w:rPr>
                <w:rFonts w:hint="default" w:ascii="Cambria Math" w:hAnsi="Cambria Math" w:cs="Times New Roman"/>
                <w:i/>
                <w:lang w:val="en-US" w:eastAsia="zh-CN"/>
              </w:rPr>
            </m:ctrlPr>
          </m:sSubPr>
          <m:e>
            <m:r>
              <m:rPr/>
              <w:rPr>
                <w:rFonts w:hint="default" w:ascii="Cambria Math" w:hAnsi="Cambria Math" w:cs="Times New Roman"/>
                <w:lang w:val="en-US" w:eastAsia="zh-CN"/>
              </w:rPr>
              <m:t>c</m:t>
            </m:r>
            <m:ctrlPr>
              <w:rPr>
                <w:rFonts w:hint="default" w:ascii="Cambria Math" w:hAnsi="Cambria Math" w:cs="Times New Roman"/>
                <w:i/>
                <w:lang w:val="en-US" w:eastAsia="zh-CN"/>
              </w:rPr>
            </m:ctrlPr>
          </m:e>
          <m:sub>
            <m:r>
              <m:rPr/>
              <w:rPr>
                <w:rFonts w:hint="default" w:ascii="Cambria Math" w:hAnsi="Cambria Math" w:cs="Times New Roman"/>
                <w:lang w:val="en-US" w:eastAsia="zh-CN"/>
              </w:rPr>
              <m:t>p0</m:t>
            </m:r>
            <m:ctrlPr>
              <w:rPr>
                <w:rFonts w:hint="default" w:ascii="Cambria Math" w:hAnsi="Cambria Math" w:cs="Times New Roman"/>
                <w:i/>
                <w:lang w:val="en-US" w:eastAsia="zh-CN"/>
              </w:rPr>
            </m:ctrlPr>
          </m:sub>
        </m:sSub>
      </m:oMath>
      <w:r>
        <w:rPr>
          <w:rFonts w:hint="default" w:ascii="Times New Roman" w:hAnsi="Times New Roman" w:cs="Times New Roman"/>
          <w:bCs w:val="0"/>
          <w:i w:val="0"/>
          <w:lang w:val="en-US" w:eastAsia="zh-CN"/>
        </w:rPr>
        <w:t>—</w:t>
      </w:r>
      <w:r>
        <w:rPr>
          <w:rFonts w:hint="eastAsia" w:cs="Times New Roman"/>
          <w:bCs w:val="0"/>
          <w:i w:val="0"/>
          <w:lang w:val="en-US" w:eastAsia="zh-CN"/>
        </w:rPr>
        <w:t>颗粒态元素实验室空白试样中目标元素</w:t>
      </w:r>
      <w:r>
        <w:rPr>
          <w:rFonts w:hint="default" w:ascii="Times New Roman" w:hAnsi="Times New Roman" w:cs="Times New Roman"/>
          <w:bCs w:val="0"/>
          <w:i w:val="0"/>
          <w:lang w:val="en-US" w:eastAsia="zh-CN"/>
        </w:rPr>
        <w:t>浓度，单位为</w:t>
      </w:r>
      <w:r>
        <w:rPr>
          <w:rFonts w:hint="eastAsia" w:ascii="Times New Roman" w:hAnsi="Times New Roman" w:cs="Times New Roman"/>
          <w:bCs w:val="0"/>
          <w:i w:val="0"/>
          <w:lang w:val="en-US" w:eastAsia="zh-CN"/>
        </w:rPr>
        <w:t>微克每升</w:t>
      </w:r>
      <w:r>
        <w:rPr>
          <w:rFonts w:hint="eastAsia" w:cs="Times New Roman"/>
          <w:bCs w:val="0"/>
          <w:i w:val="0"/>
          <w:lang w:val="en-US" w:eastAsia="zh-CN"/>
        </w:rPr>
        <w:t>（</w:t>
      </w:r>
      <w:r>
        <w:rPr>
          <w:rFonts w:hint="default" w:ascii="Times New Roman" w:hAnsi="Times New Roman" w:cs="Times New Roman"/>
          <w:bCs w:val="0"/>
          <w:i w:val="0"/>
          <w:lang w:val="en-US" w:eastAsia="zh-CN"/>
        </w:rPr>
        <w:t>μg/L</w:t>
      </w:r>
      <w:r>
        <w:rPr>
          <w:rFonts w:hint="eastAsia" w:cs="Times New Roman"/>
          <w:bCs w:val="0"/>
          <w:i w:val="0"/>
          <w:lang w:val="en-US" w:eastAsia="zh-CN"/>
        </w:rPr>
        <w:t>）</w:t>
      </w:r>
      <w:r>
        <w:rPr>
          <w:rFonts w:hint="default" w:ascii="Times New Roman" w:hAnsi="Times New Roman" w:cs="Times New Roman"/>
          <w:bCs w:val="0"/>
          <w:i w:val="0"/>
          <w:lang w:val="en-US" w:eastAsia="zh-CN"/>
        </w:rPr>
        <w:t>；</w:t>
      </w:r>
    </w:p>
    <w:p w14:paraId="73F206B5">
      <w:pPr>
        <w:ind w:firstLine="420" w:firstLineChars="200"/>
        <w:rPr>
          <w:rFonts w:hint="default" w:hAnsi="Cambria Math" w:cs="Times New Roman"/>
          <w:i w:val="0"/>
          <w:lang w:val="en-US" w:eastAsia="zh-CN"/>
        </w:rPr>
      </w:pPr>
      <m:oMath>
        <m:sSub>
          <m:sSubPr>
            <m:ctrlPr>
              <w:rPr>
                <w:rFonts w:hint="default" w:ascii="Cambria Math" w:hAnsi="Cambria Math" w:cs="Times New Roman"/>
                <w:i/>
                <w:lang w:val="en-US" w:eastAsia="zh-CN"/>
              </w:rPr>
            </m:ctrlPr>
          </m:sSubPr>
          <m:e>
            <m:r>
              <m:rPr/>
              <w:rPr>
                <w:rFonts w:hint="default" w:ascii="Cambria Math" w:hAnsi="Cambria Math" w:cs="Times New Roman"/>
                <w:lang w:val="en-US" w:eastAsia="zh-CN"/>
              </w:rPr>
              <m:t>V</m:t>
            </m:r>
            <m:ctrlPr>
              <w:rPr>
                <w:rFonts w:hint="default" w:ascii="Cambria Math" w:hAnsi="Cambria Math" w:cs="Times New Roman"/>
                <w:i/>
                <w:lang w:val="en-US" w:eastAsia="zh-CN"/>
              </w:rPr>
            </m:ctrlPr>
          </m:e>
          <m:sub>
            <m:r>
              <m:rPr/>
              <w:rPr>
                <w:rFonts w:hint="default" w:ascii="Cambria Math" w:hAnsi="Cambria Math" w:cs="Times New Roman"/>
                <w:lang w:val="en-US" w:eastAsia="zh-CN"/>
              </w:rPr>
              <m:t>p</m:t>
            </m:r>
            <m:ctrlPr>
              <w:rPr>
                <w:rFonts w:hint="default" w:ascii="Cambria Math" w:hAnsi="Cambria Math" w:cs="Times New Roman"/>
                <w:i/>
                <w:lang w:val="en-US" w:eastAsia="zh-CN"/>
              </w:rPr>
            </m:ctrlPr>
          </m:sub>
        </m:sSub>
      </m:oMath>
      <w:r>
        <w:rPr>
          <w:rFonts w:hint="default" w:ascii="Times New Roman" w:hAnsi="Times New Roman" w:cs="Times New Roman"/>
          <w:bCs w:val="0"/>
          <w:i w:val="0"/>
          <w:lang w:val="en-US" w:eastAsia="zh-CN"/>
        </w:rPr>
        <w:t>—</w:t>
      </w:r>
      <w:r>
        <w:rPr>
          <w:rFonts w:hint="eastAsia" w:cs="Times New Roman"/>
          <w:bCs w:val="0"/>
          <w:i w:val="0"/>
          <w:lang w:val="en-US" w:eastAsia="zh-CN"/>
        </w:rPr>
        <w:t>试样</w:t>
      </w:r>
      <w:r>
        <w:rPr>
          <w:rFonts w:hint="eastAsia" w:ascii="Times New Roman" w:hAnsi="Times New Roman" w:cs="Times New Roman"/>
          <w:bCs w:val="0"/>
          <w:i w:val="0"/>
          <w:lang w:val="en-US" w:eastAsia="zh-CN"/>
        </w:rPr>
        <w:t>定容体积，单位为毫升</w:t>
      </w:r>
      <w:r>
        <w:rPr>
          <w:rFonts w:hint="eastAsia" w:cs="Times New Roman"/>
          <w:bCs w:val="0"/>
          <w:i w:val="0"/>
          <w:lang w:val="en-US" w:eastAsia="zh-CN"/>
        </w:rPr>
        <w:t>（</w:t>
      </w:r>
      <w:r>
        <w:rPr>
          <w:rFonts w:hint="eastAsia" w:ascii="Times New Roman" w:hAnsi="Times New Roman" w:cs="Times New Roman"/>
          <w:bCs w:val="0"/>
          <w:i w:val="0"/>
          <w:lang w:val="en-US" w:eastAsia="zh-CN"/>
        </w:rPr>
        <w:t>ml</w:t>
      </w:r>
      <w:r>
        <w:rPr>
          <w:rFonts w:hint="eastAsia" w:cs="Times New Roman"/>
          <w:bCs w:val="0"/>
          <w:i w:val="0"/>
          <w:lang w:val="en-US" w:eastAsia="zh-CN"/>
        </w:rPr>
        <w:t>）</w:t>
      </w:r>
      <w:r>
        <w:rPr>
          <w:rFonts w:hint="eastAsia" w:ascii="Times New Roman" w:hAnsi="Times New Roman" w:cs="Times New Roman"/>
          <w:bCs w:val="0"/>
          <w:i w:val="0"/>
          <w:lang w:val="en-US" w:eastAsia="zh-CN"/>
        </w:rPr>
        <w:t>；</w:t>
      </w:r>
    </w:p>
    <w:p w14:paraId="4AA295ED">
      <w:pPr>
        <w:ind w:firstLine="420" w:firstLineChars="200"/>
        <w:rPr>
          <w:rFonts w:hint="default" w:ascii="Times New Roman" w:hAnsi="Times New Roman" w:cs="Times New Roman"/>
          <w:bCs w:val="0"/>
          <w:i w:val="0"/>
          <w:lang w:val="en-US" w:eastAsia="zh-CN"/>
        </w:rPr>
      </w:pPr>
      <m:oMath>
        <m:sSub>
          <m:sSubPr>
            <m:ctrlPr>
              <w:rPr>
                <w:rFonts w:hint="default" w:ascii="Cambria Math" w:hAnsi="Cambria Math" w:cs="Times New Roman"/>
                <w:i/>
                <w:lang w:val="en-US" w:eastAsia="zh-CN"/>
              </w:rPr>
            </m:ctrlPr>
          </m:sSubPr>
          <m:e>
            <m:r>
              <m:rPr/>
              <w:rPr>
                <w:rFonts w:hint="default" w:ascii="Cambria Math" w:hAnsi="Cambria Math" w:cs="Times New Roman"/>
                <w:lang w:val="en-US" w:eastAsia="zh-CN"/>
              </w:rPr>
              <m:t>F</m:t>
            </m:r>
            <m:ctrlPr>
              <w:rPr>
                <w:rFonts w:hint="default" w:ascii="Cambria Math" w:hAnsi="Cambria Math" w:cs="Times New Roman"/>
                <w:i/>
                <w:lang w:val="en-US" w:eastAsia="zh-CN"/>
              </w:rPr>
            </m:ctrlPr>
          </m:e>
          <m:sub>
            <m:r>
              <m:rPr/>
              <w:rPr>
                <w:rFonts w:hint="default" w:ascii="Cambria Math" w:hAnsi="Cambria Math" w:cs="Times New Roman"/>
                <w:lang w:val="en-US" w:eastAsia="zh-CN"/>
              </w:rPr>
              <m:t>p</m:t>
            </m:r>
            <m:ctrlPr>
              <w:rPr>
                <w:rFonts w:hint="default" w:ascii="Cambria Math" w:hAnsi="Cambria Math" w:cs="Times New Roman"/>
                <w:i/>
                <w:lang w:val="en-US" w:eastAsia="zh-CN"/>
              </w:rPr>
            </m:ctrlPr>
          </m:sub>
        </m:sSub>
      </m:oMath>
      <w:r>
        <w:rPr>
          <w:rFonts w:hint="default" w:ascii="Times New Roman" w:hAnsi="Times New Roman" w:cs="Times New Roman"/>
          <w:bCs w:val="0"/>
          <w:i w:val="0"/>
          <w:lang w:val="en-US" w:eastAsia="zh-CN"/>
        </w:rPr>
        <w:t>—</w:t>
      </w:r>
      <w:r>
        <w:rPr>
          <w:rFonts w:hint="eastAsia" w:cs="Times New Roman"/>
          <w:bCs w:val="0"/>
          <w:i w:val="0"/>
          <w:lang w:val="en-US" w:eastAsia="zh-CN"/>
        </w:rPr>
        <w:t>试样</w:t>
      </w:r>
      <w:r>
        <w:rPr>
          <w:rFonts w:hint="eastAsia" w:ascii="Times New Roman" w:hAnsi="Times New Roman" w:cs="Times New Roman"/>
          <w:bCs w:val="0"/>
          <w:i w:val="0"/>
          <w:lang w:val="en-US" w:eastAsia="zh-CN"/>
        </w:rPr>
        <w:t>稀释倍数；</w:t>
      </w:r>
    </w:p>
    <w:p w14:paraId="0EB31ACC">
      <w:pPr>
        <w:keepNext w:val="0"/>
        <w:keepLines w:val="0"/>
        <w:pageBreakBefore w:val="0"/>
        <w:widowControl/>
        <w:kinsoku/>
        <w:wordWrap/>
        <w:overflowPunct/>
        <w:topLinePunct w:val="0"/>
        <w:autoSpaceDE/>
        <w:autoSpaceDN/>
        <w:bidi w:val="0"/>
        <w:adjustRightInd/>
        <w:snapToGrid/>
        <w:spacing w:before="0" w:beforeLines="-2147483648" w:after="0" w:afterLines="-2147483648"/>
        <w:ind w:firstLine="420" w:firstLineChars="200"/>
        <w:jc w:val="left"/>
        <w:textAlignment w:val="auto"/>
        <w:outlineLvl w:val="9"/>
        <w:rPr>
          <w:rFonts w:hint="eastAsia" w:ascii="Times New Roman" w:hAnsi="Times New Roman" w:cs="Times New Roman"/>
          <w:b/>
          <w:bCs/>
          <w:lang w:val="en-US" w:eastAsia="zh-CN"/>
        </w:rPr>
      </w:pPr>
      <m:oMath>
        <m:sSub>
          <m:sSubPr>
            <m:ctrlPr>
              <w:rPr>
                <w:rFonts w:hint="default" w:ascii="Cambria Math" w:hAnsi="Cambria Math" w:cs="Times New Roman"/>
                <w:i/>
                <w:kern w:val="2"/>
                <w:sz w:val="21"/>
                <w:szCs w:val="21"/>
                <w:lang w:val="en-US" w:bidi="ar-SA"/>
              </w:rPr>
            </m:ctrlPr>
          </m:sSubPr>
          <m:e>
            <m:r>
              <m:rPr/>
              <w:rPr>
                <w:rFonts w:hint="default" w:ascii="Cambria Math" w:hAnsi="Cambria Math" w:cs="Times New Roman"/>
                <w:kern w:val="2"/>
                <w:sz w:val="21"/>
                <w:szCs w:val="21"/>
                <w:lang w:val="en-US" w:eastAsia="zh-CN" w:bidi="ar-SA"/>
              </w:rPr>
              <m:t>V</m:t>
            </m:r>
            <m:ctrlPr>
              <w:rPr>
                <w:rFonts w:hint="default" w:ascii="Cambria Math" w:hAnsi="Cambria Math" w:cs="Times New Roman"/>
                <w:i/>
                <w:kern w:val="2"/>
                <w:sz w:val="21"/>
                <w:szCs w:val="21"/>
                <w:lang w:val="en-US" w:bidi="ar-SA"/>
              </w:rPr>
            </m:ctrlPr>
          </m:e>
          <m:sub>
            <m:r>
              <m:rPr/>
              <w:rPr>
                <w:rFonts w:hint="default" w:ascii="Cambria Math" w:hAnsi="Cambria Math" w:cs="Times New Roman"/>
                <w:kern w:val="2"/>
                <w:sz w:val="21"/>
                <w:szCs w:val="21"/>
                <w:lang w:val="en-US" w:eastAsia="zh-CN" w:bidi="ar-SA"/>
              </w:rPr>
              <m:t>std</m:t>
            </m:r>
            <m:ctrlPr>
              <w:rPr>
                <w:rFonts w:hint="default" w:ascii="Cambria Math" w:hAnsi="Cambria Math" w:cs="Times New Roman"/>
                <w:i/>
                <w:kern w:val="2"/>
                <w:sz w:val="21"/>
                <w:szCs w:val="21"/>
                <w:lang w:val="en-US" w:bidi="ar-SA"/>
              </w:rPr>
            </m:ctrlPr>
          </m:sub>
        </m:sSub>
      </m:oMath>
      <w:r>
        <w:rPr>
          <w:rFonts w:hint="eastAsia" w:hAnsi="Cambria Math" w:cs="Times New Roman"/>
          <w:b w:val="0"/>
          <w:i w:val="0"/>
          <w:kern w:val="2"/>
          <w:sz w:val="21"/>
          <w:szCs w:val="21"/>
          <w:lang w:val="en-US" w:eastAsia="zh-CN" w:bidi="ar-SA"/>
        </w:rPr>
        <w:t>—</w:t>
      </w:r>
      <w:r>
        <w:rPr>
          <w:rFonts w:hint="default" w:ascii="Times New Roman" w:hAnsi="Times New Roman" w:cs="Times New Roman"/>
          <w:lang w:val="en-US" w:eastAsia="zh-CN"/>
        </w:rPr>
        <w:t>标准状态下干烟气的</w:t>
      </w:r>
      <w:r>
        <w:rPr>
          <w:rFonts w:hint="default" w:ascii="Times New Roman" w:hAnsi="Times New Roman" w:cs="Times New Roman"/>
        </w:rPr>
        <w:t>采样体积，</w:t>
      </w:r>
      <w:r>
        <w:rPr>
          <w:rFonts w:hint="default" w:ascii="Times New Roman" w:hAnsi="Times New Roman" w:cs="Times New Roman"/>
          <w:lang w:val="en-US" w:eastAsia="zh-CN"/>
        </w:rPr>
        <w:t>单位为升</w:t>
      </w:r>
      <w:r>
        <w:rPr>
          <w:rFonts w:hint="eastAsia" w:cs="Times New Roman"/>
          <w:lang w:val="en-US" w:eastAsia="zh-CN"/>
        </w:rPr>
        <w:t>（</w:t>
      </w:r>
      <w:r>
        <w:rPr>
          <w:rFonts w:hint="default" w:ascii="Times New Roman" w:hAnsi="Times New Roman" w:cs="Times New Roman"/>
        </w:rPr>
        <w:t>L</w:t>
      </w:r>
      <w:r>
        <w:rPr>
          <w:rFonts w:hint="eastAsia" w:cs="Times New Roman"/>
          <w:lang w:val="en-US" w:eastAsia="zh-CN"/>
        </w:rPr>
        <w:t>）</w:t>
      </w:r>
      <w:r>
        <w:rPr>
          <w:rFonts w:hint="default" w:ascii="Times New Roman" w:hAnsi="Times New Roman" w:cs="Times New Roman"/>
        </w:rPr>
        <w:t>。</w:t>
      </w:r>
    </w:p>
    <w:p w14:paraId="1A2D9AFA">
      <w:pPr>
        <w:keepNext w:val="0"/>
        <w:keepLines w:val="0"/>
        <w:pageBreakBefore w:val="0"/>
        <w:widowControl/>
        <w:kinsoku/>
        <w:wordWrap/>
        <w:overflowPunct/>
        <w:topLinePunct w:val="0"/>
        <w:autoSpaceDE/>
        <w:autoSpaceDN/>
        <w:bidi w:val="0"/>
        <w:adjustRightInd/>
        <w:snapToGrid/>
        <w:spacing w:before="0" w:beforeLines="0" w:after="0" w:afterLines="-2147483648" w:line="300" w:lineRule="auto"/>
        <w:ind w:firstLine="0" w:firstLineChars="0"/>
        <w:jc w:val="left"/>
        <w:textAlignment w:val="auto"/>
        <w:outlineLvl w:val="1"/>
        <w:rPr>
          <w:rFonts w:hint="eastAsia" w:ascii="Times New Roman" w:hAnsi="Times New Roman" w:eastAsia="宋体" w:cs="Times New Roman"/>
          <w:b/>
          <w:bCs/>
          <w:lang w:val="en-US" w:eastAsia="zh-CN"/>
        </w:rPr>
      </w:pPr>
      <w:r>
        <w:rPr>
          <w:rFonts w:hint="eastAsia" w:ascii="Times New Roman" w:hAnsi="Times New Roman" w:cs="Times New Roman"/>
          <w:b/>
          <w:bCs/>
          <w:lang w:val="en-US" w:eastAsia="zh-CN"/>
        </w:rPr>
        <w:t>9.1.2 气态元素</w:t>
      </w:r>
    </w:p>
    <w:p w14:paraId="00E5002A">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0"/>
        <w:jc w:val="both"/>
        <w:textAlignment w:val="auto"/>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烟气中</w:t>
      </w:r>
      <w:r>
        <w:rPr>
          <w:rFonts w:hint="eastAsia" w:ascii="宋体" w:hAnsi="宋体" w:cs="宋体"/>
          <w:b w:val="0"/>
          <w:bCs w:val="0"/>
          <w:lang w:val="en-US" w:eastAsia="zh-CN"/>
        </w:rPr>
        <w:t>气态</w:t>
      </w:r>
      <w:r>
        <w:rPr>
          <w:rFonts w:hint="eastAsia" w:ascii="宋体" w:hAnsi="宋体" w:eastAsia="宋体" w:cs="宋体"/>
          <w:b w:val="0"/>
          <w:bCs w:val="0"/>
          <w:lang w:val="en-US" w:eastAsia="zh-CN"/>
        </w:rPr>
        <w:t>元素的浓度按公式</w:t>
      </w:r>
      <w:r>
        <w:rPr>
          <w:rFonts w:hint="eastAsia" w:cs="Times New Roman"/>
          <w:b w:val="0"/>
          <w:bCs w:val="0"/>
          <w:lang w:val="en-US" w:eastAsia="zh-CN"/>
        </w:rPr>
        <w:t>（2）</w:t>
      </w:r>
      <w:r>
        <w:rPr>
          <w:rFonts w:hint="eastAsia" w:ascii="宋体" w:hAnsi="宋体" w:eastAsia="宋体" w:cs="宋体"/>
          <w:b w:val="0"/>
          <w:bCs w:val="0"/>
          <w:lang w:val="en-US" w:eastAsia="zh-CN"/>
        </w:rPr>
        <w:t>计算。</w:t>
      </w:r>
    </w:p>
    <w:p w14:paraId="042D8122">
      <w:pPr>
        <w:keepNext w:val="0"/>
        <w:keepLines w:val="0"/>
        <w:pageBreakBefore w:val="0"/>
        <w:widowControl/>
        <w:kinsoku/>
        <w:wordWrap/>
        <w:overflowPunct/>
        <w:topLinePunct w:val="0"/>
        <w:autoSpaceDE/>
        <w:autoSpaceDN/>
        <w:bidi w:val="0"/>
        <w:adjustRightInd/>
        <w:snapToGrid/>
        <w:spacing w:before="0" w:beforeLines="0" w:after="0" w:afterLines="0"/>
        <w:ind w:firstLine="0" w:firstLineChars="0"/>
        <w:jc w:val="right"/>
        <w:textAlignment w:val="auto"/>
        <w:outlineLvl w:val="9"/>
        <w:rPr>
          <w:rFonts w:hint="eastAsia" w:ascii="Times New Roman" w:hAnsi="Times New Roman" w:cs="Times New Roman"/>
          <w:b/>
          <w:bCs/>
          <w:lang w:val="en-US" w:eastAsia="zh-CN"/>
        </w:rPr>
      </w:pPr>
      <m:oMath>
        <m:sSub>
          <m:sSubPr>
            <m:ctrlPr>
              <w:rPr>
                <w:rFonts w:hint="default" w:ascii="Cambria Math" w:hAnsi="Cambria Math" w:cs="Times New Roman"/>
                <w:i/>
                <w:kern w:val="2"/>
                <w:sz w:val="21"/>
                <w:szCs w:val="21"/>
                <w:lang w:val="en-US" w:bidi="ar-SA"/>
              </w:rPr>
            </m:ctrlPr>
          </m:sSubPr>
          <m:e>
            <m:r>
              <m:rPr/>
              <w:rPr>
                <w:rFonts w:hint="default" w:ascii="Cambria Math" w:hAnsi="Cambria Math" w:cs="Times New Roman"/>
                <w:kern w:val="2"/>
                <w:sz w:val="21"/>
                <w:szCs w:val="21"/>
                <w:lang w:val="en-US" w:eastAsia="zh-CN" w:bidi="ar-SA"/>
              </w:rPr>
              <m:t>C</m:t>
            </m:r>
            <m:ctrlPr>
              <w:rPr>
                <w:rFonts w:hint="default" w:ascii="Cambria Math" w:hAnsi="Cambria Math" w:cs="Times New Roman"/>
                <w:i/>
                <w:kern w:val="2"/>
                <w:sz w:val="21"/>
                <w:szCs w:val="21"/>
                <w:lang w:val="en-US" w:bidi="ar-SA"/>
              </w:rPr>
            </m:ctrlPr>
          </m:e>
          <m:sub>
            <m:r>
              <m:rPr/>
              <w:rPr>
                <w:rFonts w:hint="default" w:ascii="Cambria Math" w:hAnsi="Cambria Math" w:cs="Times New Roman"/>
                <w:kern w:val="2"/>
                <w:sz w:val="21"/>
                <w:szCs w:val="21"/>
                <w:lang w:val="en-US" w:eastAsia="zh-CN" w:bidi="ar-SA"/>
              </w:rPr>
              <m:t>g</m:t>
            </m:r>
            <m:ctrlPr>
              <w:rPr>
                <w:rFonts w:hint="default" w:ascii="Cambria Math" w:hAnsi="Cambria Math" w:cs="Times New Roman"/>
                <w:i/>
                <w:kern w:val="2"/>
                <w:sz w:val="21"/>
                <w:szCs w:val="21"/>
                <w:lang w:val="en-US" w:bidi="ar-SA"/>
              </w:rPr>
            </m:ctrlPr>
          </m:sub>
        </m:sSub>
        <m:r>
          <m:rPr>
            <m:sty m:val="p"/>
          </m:rPr>
          <w:rPr>
            <w:rFonts w:hint="default" w:ascii="Cambria Math" w:hAnsi="Cambria Math" w:eastAsia="宋体" w:cs="Times New Roman"/>
            <w:kern w:val="2"/>
            <w:sz w:val="21"/>
            <w:szCs w:val="24"/>
            <w:lang w:val="en-US" w:eastAsia="zh-CN" w:bidi="ar-SA"/>
          </w:rPr>
          <m:t>=</m:t>
        </m:r>
        <m:f>
          <m:fPr>
            <m:ctrlPr>
              <w:rPr>
                <w:rFonts w:hint="default" w:ascii="Cambria Math" w:hAnsi="Cambria Math" w:eastAsia="宋体" w:cs="Times New Roman"/>
                <w:i w:val="0"/>
                <w:kern w:val="2"/>
                <w:sz w:val="21"/>
                <w:szCs w:val="21"/>
                <w:lang w:val="en-US" w:eastAsia="zh-CN" w:bidi="ar-SA"/>
              </w:rPr>
            </m:ctrlPr>
          </m:fPr>
          <m:num>
            <m:r>
              <m:rPr/>
              <w:rPr>
                <w:rFonts w:hint="default" w:ascii="Cambria Math" w:hAnsi="Cambria Math" w:eastAsia="宋体" w:cs="Times New Roman"/>
                <w:sz w:val="21"/>
                <w:szCs w:val="21"/>
                <w:lang w:val="en-US" w:eastAsia="zh-CN"/>
              </w:rPr>
              <m:t>(</m:t>
            </m:r>
            <m:sSub>
              <m:sSubPr>
                <m:ctrlPr>
                  <w:rPr>
                    <w:rFonts w:hint="default" w:ascii="Cambria Math" w:hAnsi="Cambria Math" w:cs="Times New Roman"/>
                    <w:i/>
                    <w:lang w:val="en-US" w:eastAsia="zh-CN"/>
                  </w:rPr>
                </m:ctrlPr>
              </m:sSubPr>
              <m:e>
                <m:r>
                  <m:rPr/>
                  <w:rPr>
                    <w:rFonts w:hint="default" w:ascii="Cambria Math" w:hAnsi="Cambria Math" w:cs="Times New Roman"/>
                    <w:lang w:val="en-US" w:eastAsia="zh-CN"/>
                  </w:rPr>
                  <m:t>c</m:t>
                </m:r>
                <m:ctrlPr>
                  <w:rPr>
                    <w:rFonts w:hint="default" w:ascii="Cambria Math" w:hAnsi="Cambria Math" w:cs="Times New Roman"/>
                    <w:i/>
                    <w:lang w:val="en-US" w:eastAsia="zh-CN"/>
                  </w:rPr>
                </m:ctrlPr>
              </m:e>
              <m:sub>
                <m:r>
                  <m:rPr/>
                  <w:rPr>
                    <w:rFonts w:hint="default" w:ascii="Cambria Math" w:hAnsi="Cambria Math" w:cs="Times New Roman"/>
                    <w:lang w:val="en-US" w:eastAsia="zh-CN"/>
                  </w:rPr>
                  <m:t>g</m:t>
                </m:r>
                <m:ctrlPr>
                  <w:rPr>
                    <w:rFonts w:hint="default" w:ascii="Cambria Math" w:hAnsi="Cambria Math" w:cs="Times New Roman"/>
                    <w:i/>
                    <w:lang w:val="en-US" w:eastAsia="zh-CN"/>
                  </w:rPr>
                </m:ctrlPr>
              </m:sub>
            </m:sSub>
            <m:r>
              <m:rPr/>
              <w:rPr>
                <w:rFonts w:hint="default" w:ascii="Cambria Math" w:hAnsi="Cambria Math" w:eastAsia="宋体" w:cs="Times New Roman"/>
                <w:sz w:val="21"/>
                <w:szCs w:val="21"/>
                <w:lang w:val="en-US" w:eastAsia="zh-CN"/>
              </w:rPr>
              <m:t>−</m:t>
            </m:r>
            <m:sSub>
              <m:sSubPr>
                <m:ctrlPr>
                  <w:rPr>
                    <w:rFonts w:hint="default" w:ascii="Cambria Math" w:hAnsi="Cambria Math" w:cs="Times New Roman"/>
                    <w:i/>
                    <w:lang w:val="en-US" w:eastAsia="zh-CN"/>
                  </w:rPr>
                </m:ctrlPr>
              </m:sSubPr>
              <m:e>
                <m:r>
                  <m:rPr/>
                  <w:rPr>
                    <w:rFonts w:hint="default" w:ascii="Cambria Math" w:hAnsi="Cambria Math" w:cs="Times New Roman"/>
                    <w:lang w:val="en-US" w:eastAsia="zh-CN"/>
                  </w:rPr>
                  <m:t>c</m:t>
                </m:r>
                <m:ctrlPr>
                  <w:rPr>
                    <w:rFonts w:hint="default" w:ascii="Cambria Math" w:hAnsi="Cambria Math" w:cs="Times New Roman"/>
                    <w:i/>
                    <w:lang w:val="en-US" w:eastAsia="zh-CN"/>
                  </w:rPr>
                </m:ctrlPr>
              </m:e>
              <m:sub>
                <m:r>
                  <m:rPr/>
                  <w:rPr>
                    <w:rFonts w:hint="default" w:ascii="Cambria Math" w:hAnsi="Cambria Math" w:cs="Times New Roman"/>
                    <w:lang w:val="en-US" w:eastAsia="zh-CN"/>
                  </w:rPr>
                  <m:t>g0</m:t>
                </m:r>
                <m:ctrlPr>
                  <w:rPr>
                    <w:rFonts w:hint="default" w:ascii="Cambria Math" w:hAnsi="Cambria Math" w:cs="Times New Roman"/>
                    <w:i/>
                    <w:lang w:val="en-US" w:eastAsia="zh-CN"/>
                  </w:rPr>
                </m:ctrlPr>
              </m:sub>
            </m:sSub>
            <m:r>
              <m:rPr/>
              <w:rPr>
                <w:rFonts w:hint="default" w:ascii="Cambria Math" w:hAnsi="Cambria Math" w:eastAsia="宋体" w:cs="Times New Roman"/>
                <w:sz w:val="21"/>
                <w:szCs w:val="21"/>
                <w:lang w:val="en-US" w:eastAsia="zh-CN"/>
              </w:rPr>
              <m:t>)</m:t>
            </m:r>
            <m:r>
              <m:rPr/>
              <w:rPr>
                <w:rFonts w:ascii="Cambria Math" w:hAnsi="Cambria Math" w:cs="Times New Roman"/>
                <w:sz w:val="21"/>
                <w:szCs w:val="21"/>
                <w:lang w:val="en-US"/>
              </w:rPr>
              <m:t>×</m:t>
            </m:r>
            <m:sSub>
              <m:sSubPr>
                <m:ctrlPr>
                  <w:rPr>
                    <w:rFonts w:hint="default" w:ascii="Cambria Math" w:hAnsi="Cambria Math" w:cs="宋体"/>
                    <w:i/>
                    <w:lang w:val="en-US"/>
                  </w:rPr>
                </m:ctrlPr>
              </m:sSubPr>
              <m:e>
                <m:r>
                  <m:rPr/>
                  <w:rPr>
                    <w:rFonts w:hint="default" w:ascii="Cambria Math" w:hAnsi="Cambria Math" w:cs="宋体"/>
                    <w:lang w:val="en-US" w:eastAsia="zh-CN"/>
                  </w:rPr>
                  <m:t>V</m:t>
                </m:r>
                <m:ctrlPr>
                  <w:rPr>
                    <w:rFonts w:hint="default" w:ascii="Cambria Math" w:hAnsi="Cambria Math" w:cs="宋体"/>
                    <w:i/>
                    <w:lang w:val="en-US"/>
                  </w:rPr>
                </m:ctrlPr>
              </m:e>
              <m:sub>
                <m:r>
                  <m:rPr/>
                  <w:rPr>
                    <w:rFonts w:hint="default" w:ascii="Cambria Math" w:hAnsi="Cambria Math" w:cs="宋体"/>
                    <w:lang w:val="en-US" w:eastAsia="zh-CN"/>
                  </w:rPr>
                  <m:t>g</m:t>
                </m:r>
                <m:ctrlPr>
                  <w:rPr>
                    <w:rFonts w:hint="default" w:ascii="Cambria Math" w:hAnsi="Cambria Math" w:cs="宋体"/>
                    <w:i/>
                    <w:lang w:val="en-US"/>
                  </w:rPr>
                </m:ctrlPr>
              </m:sub>
            </m:sSub>
            <m:r>
              <m:rPr/>
              <w:rPr>
                <w:rFonts w:ascii="Cambria Math" w:hAnsi="Cambria Math" w:cs="Times New Roman"/>
                <w:sz w:val="21"/>
                <w:szCs w:val="21"/>
                <w:lang w:val="en-US"/>
              </w:rPr>
              <m:t>×</m:t>
            </m:r>
            <m:sSub>
              <m:sSubPr>
                <m:ctrlPr>
                  <w:rPr>
                    <w:rFonts w:hint="default" w:ascii="Cambria Math" w:hAnsi="Cambria Math" w:cs="宋体"/>
                    <w:i/>
                    <w:lang w:val="en-US"/>
                  </w:rPr>
                </m:ctrlPr>
              </m:sSubPr>
              <m:e>
                <m:r>
                  <m:rPr/>
                  <w:rPr>
                    <w:rFonts w:hint="default" w:ascii="Cambria Math" w:hAnsi="Cambria Math" w:cs="宋体"/>
                    <w:lang w:val="en-US" w:eastAsia="zh-CN"/>
                  </w:rPr>
                  <m:t>F</m:t>
                </m:r>
                <m:ctrlPr>
                  <w:rPr>
                    <w:rFonts w:hint="default" w:ascii="Cambria Math" w:hAnsi="Cambria Math" w:cs="宋体"/>
                    <w:i/>
                    <w:lang w:val="en-US"/>
                  </w:rPr>
                </m:ctrlPr>
              </m:e>
              <m:sub>
                <m:r>
                  <m:rPr/>
                  <w:rPr>
                    <w:rFonts w:hint="default" w:ascii="Cambria Math" w:hAnsi="Cambria Math" w:cs="宋体"/>
                    <w:lang w:val="en-US" w:eastAsia="zh-CN"/>
                  </w:rPr>
                  <m:t>g</m:t>
                </m:r>
                <m:ctrlPr>
                  <w:rPr>
                    <w:rFonts w:hint="default" w:ascii="Cambria Math" w:hAnsi="Cambria Math" w:cs="宋体"/>
                    <w:i/>
                    <w:lang w:val="en-US"/>
                  </w:rPr>
                </m:ctrlPr>
              </m:sub>
            </m:sSub>
            <m:ctrlPr>
              <w:rPr>
                <w:rFonts w:hint="default" w:ascii="Cambria Math" w:hAnsi="Cambria Math" w:eastAsia="宋体" w:cs="Times New Roman"/>
                <w:i w:val="0"/>
                <w:kern w:val="2"/>
                <w:sz w:val="21"/>
                <w:szCs w:val="21"/>
                <w:lang w:val="en-US" w:eastAsia="zh-CN" w:bidi="ar-SA"/>
              </w:rPr>
            </m:ctrlPr>
          </m:num>
          <m:den>
            <m:sSub>
              <m:sSubPr>
                <m:ctrlPr>
                  <w:rPr>
                    <w:rFonts w:hint="eastAsia" w:ascii="Cambria Math" w:hAnsi="Cambria Math" w:eastAsia="宋体" w:cs="Times New Roman"/>
                    <w:i w:val="0"/>
                    <w:kern w:val="2"/>
                    <w:sz w:val="21"/>
                    <w:szCs w:val="21"/>
                    <w:lang w:val="en-US" w:eastAsia="zh-CN" w:bidi="ar-SA"/>
                  </w:rPr>
                </m:ctrlPr>
              </m:sSubPr>
              <m:e>
                <m:r>
                  <m:rPr>
                    <m:sty m:val="p"/>
                  </m:rPr>
                  <w:rPr>
                    <w:rFonts w:hint="eastAsia" w:ascii="Cambria Math" w:hAnsi="Cambria Math" w:cs="Times New Roman"/>
                    <w:kern w:val="2"/>
                    <w:sz w:val="21"/>
                    <w:szCs w:val="21"/>
                    <w:lang w:val="en-US" w:eastAsia="zh-CN" w:bidi="ar-SA"/>
                  </w:rPr>
                  <m:t>V</m:t>
                </m:r>
                <m:ctrlPr>
                  <w:rPr>
                    <w:rFonts w:hint="eastAsia" w:ascii="Cambria Math" w:hAnsi="Cambria Math" w:eastAsia="宋体" w:cs="Times New Roman"/>
                    <w:i w:val="0"/>
                    <w:kern w:val="2"/>
                    <w:sz w:val="21"/>
                    <w:szCs w:val="21"/>
                    <w:lang w:val="en-US" w:eastAsia="zh-CN" w:bidi="ar-SA"/>
                  </w:rPr>
                </m:ctrlPr>
              </m:e>
              <m:sub>
                <m:r>
                  <m:rPr>
                    <m:sty m:val="p"/>
                  </m:rPr>
                  <w:rPr>
                    <w:rFonts w:hint="eastAsia" w:ascii="Cambria Math" w:hAnsi="Cambria Math" w:cs="Times New Roman"/>
                    <w:kern w:val="2"/>
                    <w:sz w:val="21"/>
                    <w:szCs w:val="21"/>
                    <w:lang w:val="en-US" w:eastAsia="zh-CN" w:bidi="ar-SA"/>
                  </w:rPr>
                  <m:t>std</m:t>
                </m:r>
                <m:ctrlPr>
                  <w:rPr>
                    <w:rFonts w:hint="eastAsia" w:ascii="Cambria Math" w:hAnsi="Cambria Math" w:eastAsia="宋体" w:cs="Times New Roman"/>
                    <w:i w:val="0"/>
                    <w:kern w:val="2"/>
                    <w:sz w:val="21"/>
                    <w:szCs w:val="21"/>
                    <w:lang w:val="en-US" w:eastAsia="zh-CN" w:bidi="ar-SA"/>
                  </w:rPr>
                </m:ctrlPr>
              </m:sub>
            </m:sSub>
            <m:ctrlPr>
              <w:rPr>
                <w:rFonts w:hint="default" w:ascii="Cambria Math" w:hAnsi="Cambria Math" w:eastAsia="宋体" w:cs="Times New Roman"/>
                <w:i w:val="0"/>
                <w:kern w:val="2"/>
                <w:sz w:val="21"/>
                <w:szCs w:val="21"/>
                <w:lang w:val="en-US" w:eastAsia="zh-CN" w:bidi="ar-SA"/>
              </w:rPr>
            </m:ctrlPr>
          </m:den>
        </m:f>
      </m:oMath>
      <w:r>
        <w:rPr>
          <w:rFonts w:hint="eastAsia" w:hAnsi="Cambria Math" w:cs="Times New Roman"/>
          <w:i w:val="0"/>
          <w:kern w:val="2"/>
          <w:sz w:val="21"/>
          <w:szCs w:val="21"/>
          <w:lang w:val="en-US" w:eastAsia="zh-CN" w:bidi="ar-SA"/>
        </w:rPr>
        <w:t xml:space="preserve">                              </w:t>
      </w:r>
      <w:r>
        <w:rPr>
          <w:rFonts w:hint="eastAsia" w:cs="Times New Roman"/>
          <w:szCs w:val="21"/>
          <w:lang w:val="en-US" w:eastAsia="zh-CN"/>
        </w:rPr>
        <w:t>（2）</w:t>
      </w:r>
    </w:p>
    <w:p w14:paraId="3BDC5478">
      <w:pPr>
        <w:keepNext w:val="0"/>
        <w:keepLines w:val="0"/>
        <w:pageBreakBefore w:val="0"/>
        <w:widowControl w:val="0"/>
        <w:kinsoku/>
        <w:wordWrap/>
        <w:overflowPunct/>
        <w:topLinePunct w:val="0"/>
        <w:autoSpaceDE/>
        <w:autoSpaceDN/>
        <w:bidi w:val="0"/>
        <w:adjustRightInd/>
        <w:snapToGrid/>
        <w:spacing w:before="0" w:beforeLines="-2147483648" w:after="0" w:afterLines="-2147483648" w:line="300" w:lineRule="auto"/>
        <w:ind w:firstLine="420" w:firstLineChars="0"/>
        <w:jc w:val="left"/>
        <w:textAlignment w:val="auto"/>
        <w:outlineLvl w:val="9"/>
        <w:rPr>
          <w:rFonts w:hint="default" w:hAnsi="Cambria Math" w:cs="Times New Roman"/>
          <w:i w:val="0"/>
          <w:kern w:val="2"/>
          <w:sz w:val="21"/>
          <w:szCs w:val="21"/>
          <w:lang w:val="en-US" w:bidi="ar-SA"/>
        </w:rPr>
      </w:pPr>
      <w:r>
        <w:rPr>
          <w:rFonts w:hint="default" w:ascii="Times New Roman" w:hAnsi="Times New Roman" w:cs="Times New Roman"/>
          <w:szCs w:val="21"/>
        </w:rPr>
        <w:t>式中：</w:t>
      </w:r>
    </w:p>
    <w:p w14:paraId="7D890ABF">
      <w:pPr>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420" w:firstLineChars="200"/>
        <w:jc w:val="left"/>
        <w:textAlignment w:val="auto"/>
        <w:outlineLvl w:val="9"/>
        <w:rPr>
          <w:rFonts w:hint="eastAsia" w:ascii="Times New Roman" w:hAnsi="Times New Roman" w:cs="Times New Roman"/>
          <w:b/>
          <w:bCs/>
          <w:lang w:val="en-US" w:eastAsia="zh-CN"/>
        </w:rPr>
      </w:pPr>
      <m:oMath>
        <m:sSub>
          <m:sSubPr>
            <m:ctrlPr>
              <w:rPr>
                <w:rFonts w:hint="default" w:ascii="Cambria Math" w:hAnsi="Cambria Math" w:cs="Times New Roman"/>
                <w:i/>
                <w:kern w:val="2"/>
                <w:sz w:val="21"/>
                <w:szCs w:val="21"/>
                <w:lang w:val="en-US" w:bidi="ar-SA"/>
              </w:rPr>
            </m:ctrlPr>
          </m:sSubPr>
          <m:e>
            <m:r>
              <m:rPr/>
              <w:rPr>
                <w:rFonts w:hint="default" w:ascii="Cambria Math" w:hAnsi="Cambria Math" w:cs="Times New Roman"/>
                <w:kern w:val="2"/>
                <w:sz w:val="21"/>
                <w:szCs w:val="21"/>
                <w:lang w:val="en-US" w:eastAsia="zh-CN" w:bidi="ar-SA"/>
              </w:rPr>
              <m:t>C</m:t>
            </m:r>
            <m:ctrlPr>
              <w:rPr>
                <w:rFonts w:hint="default" w:ascii="Cambria Math" w:hAnsi="Cambria Math" w:cs="Times New Roman"/>
                <w:i/>
                <w:kern w:val="2"/>
                <w:sz w:val="21"/>
                <w:szCs w:val="21"/>
                <w:lang w:val="en-US" w:bidi="ar-SA"/>
              </w:rPr>
            </m:ctrlPr>
          </m:e>
          <m:sub>
            <m:r>
              <m:rPr/>
              <w:rPr>
                <w:rFonts w:hint="default" w:ascii="Cambria Math" w:hAnsi="Cambria Math" w:cs="Times New Roman"/>
                <w:kern w:val="2"/>
                <w:sz w:val="21"/>
                <w:szCs w:val="21"/>
                <w:lang w:val="en-US" w:eastAsia="zh-CN" w:bidi="ar-SA"/>
              </w:rPr>
              <m:t>g</m:t>
            </m:r>
            <m:ctrlPr>
              <w:rPr>
                <w:rFonts w:hint="default" w:ascii="Cambria Math" w:hAnsi="Cambria Math" w:cs="Times New Roman"/>
                <w:i/>
                <w:kern w:val="2"/>
                <w:sz w:val="21"/>
                <w:szCs w:val="21"/>
                <w:lang w:val="en-US" w:bidi="ar-SA"/>
              </w:rPr>
            </m:ctrlPr>
          </m:sub>
        </m:sSub>
      </m:oMath>
      <w:r>
        <w:rPr>
          <w:rFonts w:hint="default" w:ascii="Times New Roman" w:hAnsi="Times New Roman" w:cs="Times New Roman"/>
          <w:b w:val="0"/>
          <w:i w:val="0"/>
          <w:kern w:val="2"/>
          <w:sz w:val="21"/>
          <w:szCs w:val="32"/>
          <w:lang w:val="en-US" w:eastAsia="zh-CN" w:bidi="ar-SA"/>
        </w:rPr>
        <w:t>—烟气中气态元素浓度，</w:t>
      </w:r>
      <w:r>
        <w:rPr>
          <w:rFonts w:hint="default" w:ascii="Times New Roman" w:hAnsi="Times New Roman" w:cs="Times New Roman"/>
          <w:szCs w:val="32"/>
          <w:lang w:val="en-US" w:eastAsia="zh-CN"/>
        </w:rPr>
        <w:t>单位为毫克每立方米（</w:t>
      </w:r>
      <w:r>
        <w:rPr>
          <w:rFonts w:hint="default" w:ascii="Times New Roman" w:hAnsi="Times New Roman" w:cs="Times New Roman"/>
          <w:bCs w:val="0"/>
          <w:i w:val="0"/>
          <w:lang w:val="en-US" w:eastAsia="zh-CN"/>
        </w:rPr>
        <w:t>μ</w:t>
      </w:r>
      <w:r>
        <w:rPr>
          <w:rFonts w:hint="default" w:ascii="Times New Roman" w:hAnsi="Times New Roman" w:cs="Times New Roman"/>
          <w:szCs w:val="32"/>
        </w:rPr>
        <w:t>g/m</w:t>
      </w:r>
      <w:r>
        <w:rPr>
          <w:rFonts w:hint="default" w:ascii="Times New Roman" w:hAnsi="Times New Roman" w:cs="Times New Roman"/>
          <w:szCs w:val="32"/>
          <w:vertAlign w:val="superscript"/>
        </w:rPr>
        <w:t>3</w:t>
      </w:r>
      <w:r>
        <w:rPr>
          <w:rFonts w:hint="default" w:ascii="Times New Roman" w:hAnsi="Times New Roman" w:cs="Times New Roman"/>
          <w:szCs w:val="32"/>
          <w:vertAlign w:val="baseline"/>
          <w:lang w:val="en-US" w:eastAsia="zh-CN"/>
        </w:rPr>
        <w:t>）</w:t>
      </w:r>
      <w:r>
        <w:rPr>
          <w:rFonts w:hint="default" w:ascii="仿宋" w:hAnsi="仿宋" w:cs="仿宋"/>
          <w:szCs w:val="32"/>
        </w:rPr>
        <w:t>；</w:t>
      </w:r>
    </w:p>
    <w:p w14:paraId="3986E1AD">
      <w:pPr>
        <w:spacing w:beforeLines="0" w:afterLines="0" w:line="240" w:lineRule="auto"/>
        <w:ind w:firstLine="420" w:firstLineChars="200"/>
        <w:jc w:val="both"/>
        <w:rPr>
          <w:rFonts w:hint="default" w:ascii="Times New Roman" w:hAnsi="Times New Roman" w:cs="Times New Roman"/>
          <w:bCs w:val="0"/>
          <w:i w:val="0"/>
          <w:lang w:val="en-US" w:eastAsia="zh-CN"/>
        </w:rPr>
      </w:pPr>
      <m:oMath>
        <m:sSub>
          <m:sSubPr>
            <m:ctrlPr>
              <w:rPr>
                <w:rFonts w:hint="default" w:ascii="Cambria Math" w:hAnsi="Cambria Math" w:cs="Times New Roman"/>
                <w:i/>
                <w:lang w:val="en-US" w:eastAsia="zh-CN"/>
              </w:rPr>
            </m:ctrlPr>
          </m:sSubPr>
          <m:e>
            <m:r>
              <m:rPr/>
              <w:rPr>
                <w:rFonts w:hint="default" w:ascii="Cambria Math" w:hAnsi="Cambria Math" w:cs="Times New Roman"/>
                <w:lang w:val="en-US" w:eastAsia="zh-CN"/>
              </w:rPr>
              <m:t>c</m:t>
            </m:r>
            <m:ctrlPr>
              <w:rPr>
                <w:rFonts w:hint="default" w:ascii="Cambria Math" w:hAnsi="Cambria Math" w:cs="Times New Roman"/>
                <w:i/>
                <w:lang w:val="en-US" w:eastAsia="zh-CN"/>
              </w:rPr>
            </m:ctrlPr>
          </m:e>
          <m:sub>
            <m:r>
              <m:rPr/>
              <w:rPr>
                <w:rFonts w:hint="default" w:ascii="Cambria Math" w:hAnsi="Cambria Math" w:cs="Times New Roman"/>
                <w:lang w:val="en-US" w:eastAsia="zh-CN"/>
              </w:rPr>
              <m:t>g</m:t>
            </m:r>
            <m:ctrlPr>
              <w:rPr>
                <w:rFonts w:hint="default" w:ascii="Cambria Math" w:hAnsi="Cambria Math" w:cs="Times New Roman"/>
                <w:i/>
                <w:lang w:val="en-US" w:eastAsia="zh-CN"/>
              </w:rPr>
            </m:ctrlPr>
          </m:sub>
        </m:sSub>
      </m:oMath>
      <w:r>
        <w:rPr>
          <w:rFonts w:hint="default" w:ascii="Times New Roman" w:hAnsi="Times New Roman" w:cs="Times New Roman"/>
          <w:bCs w:val="0"/>
          <w:i w:val="0"/>
          <w:lang w:val="en-US" w:eastAsia="zh-CN"/>
        </w:rPr>
        <w:t>—</w:t>
      </w:r>
      <w:r>
        <w:rPr>
          <w:rFonts w:hint="eastAsia" w:cs="Times New Roman"/>
          <w:bCs w:val="0"/>
          <w:i w:val="0"/>
          <w:lang w:val="en-US" w:eastAsia="zh-CN"/>
        </w:rPr>
        <w:t>气态元素测定试样中目标元素</w:t>
      </w:r>
      <w:r>
        <w:rPr>
          <w:rFonts w:hint="default" w:ascii="Times New Roman" w:hAnsi="Times New Roman" w:cs="Times New Roman"/>
          <w:bCs w:val="0"/>
          <w:i w:val="0"/>
          <w:lang w:val="en-US" w:eastAsia="zh-CN"/>
        </w:rPr>
        <w:t>浓度，单位为</w:t>
      </w:r>
      <w:r>
        <w:rPr>
          <w:rFonts w:hint="eastAsia" w:ascii="Times New Roman" w:hAnsi="Times New Roman" w:cs="Times New Roman"/>
          <w:bCs w:val="0"/>
          <w:i w:val="0"/>
          <w:lang w:val="en-US" w:eastAsia="zh-CN"/>
        </w:rPr>
        <w:t>微克每升</w:t>
      </w:r>
      <w:r>
        <w:rPr>
          <w:rFonts w:hint="eastAsia" w:cs="Times New Roman"/>
          <w:bCs w:val="0"/>
          <w:i w:val="0"/>
          <w:lang w:val="en-US" w:eastAsia="zh-CN"/>
        </w:rPr>
        <w:t>（</w:t>
      </w:r>
      <w:r>
        <w:rPr>
          <w:rFonts w:hint="default" w:ascii="Times New Roman" w:hAnsi="Times New Roman" w:cs="Times New Roman"/>
          <w:bCs w:val="0"/>
          <w:i w:val="0"/>
          <w:lang w:val="en-US" w:eastAsia="zh-CN"/>
        </w:rPr>
        <w:t>μg/L</w:t>
      </w:r>
      <w:r>
        <w:rPr>
          <w:rFonts w:hint="eastAsia" w:cs="Times New Roman"/>
          <w:bCs w:val="0"/>
          <w:i w:val="0"/>
          <w:lang w:val="en-US" w:eastAsia="zh-CN"/>
        </w:rPr>
        <w:t>）</w:t>
      </w:r>
      <w:r>
        <w:rPr>
          <w:rFonts w:hint="default" w:ascii="Times New Roman" w:hAnsi="Times New Roman" w:cs="Times New Roman"/>
          <w:bCs w:val="0"/>
          <w:i w:val="0"/>
          <w:lang w:val="en-US" w:eastAsia="zh-CN"/>
        </w:rPr>
        <w:t>；</w:t>
      </w:r>
    </w:p>
    <w:p w14:paraId="154720ED">
      <w:pPr>
        <w:spacing w:beforeLines="0" w:afterLines="0" w:line="240" w:lineRule="auto"/>
        <w:ind w:firstLine="420" w:firstLineChars="200"/>
        <w:jc w:val="both"/>
        <w:rPr>
          <w:rFonts w:hint="default" w:ascii="Times New Roman" w:hAnsi="Times New Roman" w:cs="Times New Roman"/>
          <w:bCs w:val="0"/>
          <w:i w:val="0"/>
          <w:lang w:val="en-US" w:eastAsia="zh-CN"/>
        </w:rPr>
      </w:pPr>
      <m:oMath>
        <m:sSub>
          <m:sSubPr>
            <m:ctrlPr>
              <w:rPr>
                <w:rFonts w:hint="default" w:ascii="Cambria Math" w:hAnsi="Cambria Math" w:cs="Times New Roman"/>
                <w:i/>
                <w:lang w:val="en-US" w:eastAsia="zh-CN"/>
              </w:rPr>
            </m:ctrlPr>
          </m:sSubPr>
          <m:e>
            <m:r>
              <m:rPr/>
              <w:rPr>
                <w:rFonts w:hint="default" w:ascii="Cambria Math" w:hAnsi="Cambria Math" w:cs="Times New Roman"/>
                <w:lang w:val="en-US" w:eastAsia="zh-CN"/>
              </w:rPr>
              <m:t>c</m:t>
            </m:r>
            <m:ctrlPr>
              <w:rPr>
                <w:rFonts w:hint="default" w:ascii="Cambria Math" w:hAnsi="Cambria Math" w:cs="Times New Roman"/>
                <w:i/>
                <w:lang w:val="en-US" w:eastAsia="zh-CN"/>
              </w:rPr>
            </m:ctrlPr>
          </m:e>
          <m:sub>
            <m:r>
              <m:rPr/>
              <w:rPr>
                <w:rFonts w:hint="default" w:ascii="Cambria Math" w:hAnsi="Cambria Math" w:cs="Times New Roman"/>
                <w:lang w:val="en-US" w:eastAsia="zh-CN"/>
              </w:rPr>
              <m:t>g0</m:t>
            </m:r>
            <m:ctrlPr>
              <w:rPr>
                <w:rFonts w:hint="default" w:ascii="Cambria Math" w:hAnsi="Cambria Math" w:cs="Times New Roman"/>
                <w:i/>
                <w:lang w:val="en-US" w:eastAsia="zh-CN"/>
              </w:rPr>
            </m:ctrlPr>
          </m:sub>
        </m:sSub>
      </m:oMath>
      <w:r>
        <w:rPr>
          <w:rFonts w:hint="default" w:ascii="Times New Roman" w:hAnsi="Times New Roman" w:cs="Times New Roman"/>
          <w:bCs w:val="0"/>
          <w:i w:val="0"/>
          <w:lang w:val="en-US" w:eastAsia="zh-CN"/>
        </w:rPr>
        <w:t>—</w:t>
      </w:r>
      <w:r>
        <w:rPr>
          <w:rFonts w:hint="eastAsia" w:cs="Times New Roman"/>
          <w:bCs w:val="0"/>
          <w:i w:val="0"/>
          <w:lang w:val="en-US" w:eastAsia="zh-CN"/>
        </w:rPr>
        <w:t>气态元素实验室空白试样中目标元素</w:t>
      </w:r>
      <w:r>
        <w:rPr>
          <w:rFonts w:hint="default" w:ascii="Times New Roman" w:hAnsi="Times New Roman" w:cs="Times New Roman"/>
          <w:bCs w:val="0"/>
          <w:i w:val="0"/>
          <w:lang w:val="en-US" w:eastAsia="zh-CN"/>
        </w:rPr>
        <w:t>浓度，单位为</w:t>
      </w:r>
      <w:r>
        <w:rPr>
          <w:rFonts w:hint="eastAsia" w:ascii="Times New Roman" w:hAnsi="Times New Roman" w:cs="Times New Roman"/>
          <w:bCs w:val="0"/>
          <w:i w:val="0"/>
          <w:lang w:val="en-US" w:eastAsia="zh-CN"/>
        </w:rPr>
        <w:t>微克每升</w:t>
      </w:r>
      <w:r>
        <w:rPr>
          <w:rFonts w:hint="eastAsia" w:cs="Times New Roman"/>
          <w:bCs w:val="0"/>
          <w:i w:val="0"/>
          <w:lang w:val="en-US" w:eastAsia="zh-CN"/>
        </w:rPr>
        <w:t>（</w:t>
      </w:r>
      <w:r>
        <w:rPr>
          <w:rFonts w:hint="default" w:ascii="Times New Roman" w:hAnsi="Times New Roman" w:cs="Times New Roman"/>
          <w:bCs w:val="0"/>
          <w:i w:val="0"/>
          <w:lang w:val="en-US" w:eastAsia="zh-CN"/>
        </w:rPr>
        <w:t>μg/L</w:t>
      </w:r>
      <w:r>
        <w:rPr>
          <w:rFonts w:hint="eastAsia" w:cs="Times New Roman"/>
          <w:bCs w:val="0"/>
          <w:i w:val="0"/>
          <w:lang w:val="en-US" w:eastAsia="zh-CN"/>
        </w:rPr>
        <w:t>）</w:t>
      </w:r>
      <w:r>
        <w:rPr>
          <w:rFonts w:hint="default" w:ascii="Times New Roman" w:hAnsi="Times New Roman" w:cs="Times New Roman"/>
          <w:bCs w:val="0"/>
          <w:i w:val="0"/>
          <w:lang w:val="en-US" w:eastAsia="zh-CN"/>
        </w:rPr>
        <w:t>；</w:t>
      </w:r>
    </w:p>
    <w:p w14:paraId="574AF1F4">
      <w:pPr>
        <w:spacing w:beforeLines="0" w:afterLines="0"/>
        <w:ind w:firstLine="420" w:firstLineChars="200"/>
        <w:rPr>
          <w:rFonts w:hint="default" w:hAnsi="Cambria Math" w:cs="Times New Roman"/>
          <w:i w:val="0"/>
          <w:lang w:val="en-US" w:eastAsia="zh-CN"/>
        </w:rPr>
      </w:pPr>
      <m:oMath>
        <m:sSub>
          <m:sSubPr>
            <m:ctrlPr>
              <w:rPr>
                <w:rFonts w:hint="default" w:ascii="Cambria Math" w:hAnsi="Cambria Math" w:cs="Times New Roman"/>
                <w:i/>
                <w:lang w:val="en-US" w:eastAsia="zh-CN"/>
              </w:rPr>
            </m:ctrlPr>
          </m:sSubPr>
          <m:e>
            <m:r>
              <m:rPr/>
              <w:rPr>
                <w:rFonts w:hint="default" w:ascii="Cambria Math" w:hAnsi="Cambria Math" w:cs="Times New Roman"/>
                <w:lang w:val="en-US" w:eastAsia="zh-CN"/>
              </w:rPr>
              <m:t>V</m:t>
            </m:r>
            <m:ctrlPr>
              <w:rPr>
                <w:rFonts w:hint="default" w:ascii="Cambria Math" w:hAnsi="Cambria Math" w:cs="Times New Roman"/>
                <w:i/>
                <w:lang w:val="en-US" w:eastAsia="zh-CN"/>
              </w:rPr>
            </m:ctrlPr>
          </m:e>
          <m:sub>
            <m:r>
              <m:rPr/>
              <w:rPr>
                <w:rFonts w:hint="default" w:ascii="Cambria Math" w:hAnsi="Cambria Math" w:cs="Times New Roman"/>
                <w:lang w:val="en-US" w:eastAsia="zh-CN"/>
              </w:rPr>
              <m:t>g</m:t>
            </m:r>
            <m:ctrlPr>
              <w:rPr>
                <w:rFonts w:hint="default" w:ascii="Cambria Math" w:hAnsi="Cambria Math" w:cs="Times New Roman"/>
                <w:i/>
                <w:lang w:val="en-US" w:eastAsia="zh-CN"/>
              </w:rPr>
            </m:ctrlPr>
          </m:sub>
        </m:sSub>
      </m:oMath>
      <w:r>
        <w:rPr>
          <w:rFonts w:hint="default" w:ascii="Times New Roman" w:hAnsi="Times New Roman" w:cs="Times New Roman"/>
          <w:bCs w:val="0"/>
          <w:i w:val="0"/>
          <w:lang w:val="en-US" w:eastAsia="zh-CN"/>
        </w:rPr>
        <w:t>—</w:t>
      </w:r>
      <w:r>
        <w:rPr>
          <w:rFonts w:hint="eastAsia" w:cs="Times New Roman"/>
          <w:bCs w:val="0"/>
          <w:i w:val="0"/>
          <w:lang w:val="en-US" w:eastAsia="zh-CN"/>
        </w:rPr>
        <w:t>试样</w:t>
      </w:r>
      <w:r>
        <w:rPr>
          <w:rFonts w:hint="eastAsia" w:ascii="Times New Roman" w:hAnsi="Times New Roman" w:cs="Times New Roman"/>
          <w:bCs w:val="0"/>
          <w:i w:val="0"/>
          <w:lang w:val="en-US" w:eastAsia="zh-CN"/>
        </w:rPr>
        <w:t>定容体积，单位为毫升</w:t>
      </w:r>
      <w:r>
        <w:rPr>
          <w:rFonts w:hint="eastAsia" w:cs="Times New Roman"/>
          <w:bCs w:val="0"/>
          <w:i w:val="0"/>
          <w:lang w:val="en-US" w:eastAsia="zh-CN"/>
        </w:rPr>
        <w:t>（</w:t>
      </w:r>
      <w:r>
        <w:rPr>
          <w:rFonts w:hint="eastAsia" w:ascii="Times New Roman" w:hAnsi="Times New Roman" w:cs="Times New Roman"/>
          <w:bCs w:val="0"/>
          <w:i w:val="0"/>
          <w:lang w:val="en-US" w:eastAsia="zh-CN"/>
        </w:rPr>
        <w:t>ml</w:t>
      </w:r>
      <w:r>
        <w:rPr>
          <w:rFonts w:hint="eastAsia" w:cs="Times New Roman"/>
          <w:bCs w:val="0"/>
          <w:i w:val="0"/>
          <w:lang w:val="en-US" w:eastAsia="zh-CN"/>
        </w:rPr>
        <w:t>）</w:t>
      </w:r>
      <w:r>
        <w:rPr>
          <w:rFonts w:hint="eastAsia" w:ascii="Times New Roman" w:hAnsi="Times New Roman" w:cs="Times New Roman"/>
          <w:bCs w:val="0"/>
          <w:i w:val="0"/>
          <w:lang w:val="en-US" w:eastAsia="zh-CN"/>
        </w:rPr>
        <w:t>；</w:t>
      </w:r>
    </w:p>
    <w:p w14:paraId="6EBF2471">
      <w:pPr>
        <w:keepNext w:val="0"/>
        <w:keepLines w:val="0"/>
        <w:pageBreakBefore w:val="0"/>
        <w:widowControl/>
        <w:kinsoku/>
        <w:wordWrap/>
        <w:overflowPunct/>
        <w:topLinePunct w:val="0"/>
        <w:autoSpaceDE/>
        <w:autoSpaceDN/>
        <w:bidi w:val="0"/>
        <w:adjustRightInd/>
        <w:snapToGrid/>
        <w:spacing w:before="0" w:beforeLines="0" w:after="0" w:afterLines="0"/>
        <w:ind w:firstLine="420" w:firstLineChars="200"/>
        <w:jc w:val="left"/>
        <w:textAlignment w:val="auto"/>
        <w:outlineLvl w:val="9"/>
        <w:rPr>
          <w:rFonts w:hint="eastAsia" w:ascii="Times New Roman" w:hAnsi="Times New Roman" w:cs="Times New Roman"/>
          <w:b/>
          <w:bCs/>
          <w:lang w:val="en-US" w:eastAsia="zh-CN"/>
        </w:rPr>
      </w:pPr>
      <m:oMath>
        <m:sSub>
          <m:sSubPr>
            <m:ctrlPr>
              <w:rPr>
                <w:rFonts w:hint="default" w:ascii="Cambria Math" w:hAnsi="Cambria Math" w:cs="Times New Roman"/>
                <w:i/>
                <w:lang w:val="en-US" w:eastAsia="zh-CN"/>
              </w:rPr>
            </m:ctrlPr>
          </m:sSubPr>
          <m:e>
            <m:r>
              <m:rPr/>
              <w:rPr>
                <w:rFonts w:hint="default" w:ascii="Cambria Math" w:hAnsi="Cambria Math" w:cs="Times New Roman"/>
                <w:lang w:val="en-US" w:eastAsia="zh-CN"/>
              </w:rPr>
              <m:t>F</m:t>
            </m:r>
            <m:ctrlPr>
              <w:rPr>
                <w:rFonts w:hint="default" w:ascii="Cambria Math" w:hAnsi="Cambria Math" w:cs="Times New Roman"/>
                <w:i/>
                <w:lang w:val="en-US" w:eastAsia="zh-CN"/>
              </w:rPr>
            </m:ctrlPr>
          </m:e>
          <m:sub>
            <m:r>
              <m:rPr/>
              <w:rPr>
                <w:rFonts w:hint="default" w:ascii="Cambria Math" w:hAnsi="Cambria Math" w:cs="Times New Roman"/>
                <w:lang w:val="en-US" w:eastAsia="zh-CN"/>
              </w:rPr>
              <m:t>g</m:t>
            </m:r>
            <m:ctrlPr>
              <w:rPr>
                <w:rFonts w:hint="default" w:ascii="Cambria Math" w:hAnsi="Cambria Math" w:cs="Times New Roman"/>
                <w:i/>
                <w:lang w:val="en-US" w:eastAsia="zh-CN"/>
              </w:rPr>
            </m:ctrlPr>
          </m:sub>
        </m:sSub>
      </m:oMath>
      <w:r>
        <w:rPr>
          <w:rFonts w:hint="default" w:ascii="Times New Roman" w:hAnsi="Times New Roman" w:cs="Times New Roman"/>
          <w:bCs w:val="0"/>
          <w:i w:val="0"/>
          <w:lang w:val="en-US" w:eastAsia="zh-CN"/>
        </w:rPr>
        <w:t>—</w:t>
      </w:r>
      <w:r>
        <w:rPr>
          <w:rFonts w:hint="eastAsia" w:cs="Times New Roman"/>
          <w:bCs w:val="0"/>
          <w:i w:val="0"/>
          <w:lang w:val="en-US" w:eastAsia="zh-CN"/>
        </w:rPr>
        <w:t>试样</w:t>
      </w:r>
      <w:r>
        <w:rPr>
          <w:rFonts w:hint="eastAsia" w:ascii="Times New Roman" w:hAnsi="Times New Roman" w:cs="Times New Roman"/>
          <w:bCs w:val="0"/>
          <w:i w:val="0"/>
          <w:lang w:val="en-US" w:eastAsia="zh-CN"/>
        </w:rPr>
        <w:t>稀释倍数</w:t>
      </w:r>
      <w:r>
        <w:rPr>
          <w:rFonts w:hint="default" w:ascii="Times New Roman" w:hAnsi="Times New Roman" w:cs="Times New Roman"/>
        </w:rPr>
        <w:t>。</w:t>
      </w:r>
    </w:p>
    <w:p w14:paraId="644377A4">
      <w:pPr>
        <w:widowControl/>
        <w:spacing w:line="300" w:lineRule="auto"/>
        <w:jc w:val="left"/>
        <w:outlineLvl w:val="1"/>
        <w:rPr>
          <w:rFonts w:hint="default"/>
          <w:lang w:val="en-US" w:eastAsia="zh-CN"/>
        </w:rPr>
      </w:pPr>
      <w:r>
        <w:rPr>
          <w:rFonts w:hint="eastAsia" w:ascii="Times New Roman" w:hAnsi="Times New Roman" w:cs="Times New Roman"/>
          <w:b/>
          <w:bCs/>
          <w:lang w:val="en-US" w:eastAsia="zh-CN"/>
        </w:rPr>
        <w:t>9.1.3 总元素</w:t>
      </w:r>
    </w:p>
    <w:p w14:paraId="13713DDF">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0"/>
        <w:jc w:val="both"/>
        <w:textAlignment w:val="auto"/>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烟气中</w:t>
      </w:r>
      <w:r>
        <w:rPr>
          <w:rFonts w:hint="eastAsia" w:ascii="宋体" w:hAnsi="宋体" w:cs="宋体"/>
          <w:b w:val="0"/>
          <w:bCs w:val="0"/>
          <w:lang w:val="en-US" w:eastAsia="zh-CN"/>
        </w:rPr>
        <w:t>总</w:t>
      </w:r>
      <w:r>
        <w:rPr>
          <w:rFonts w:hint="eastAsia" w:ascii="宋体" w:hAnsi="宋体" w:eastAsia="宋体" w:cs="宋体"/>
          <w:b w:val="0"/>
          <w:bCs w:val="0"/>
          <w:lang w:val="en-US" w:eastAsia="zh-CN"/>
        </w:rPr>
        <w:t>元素的浓度按公式</w:t>
      </w:r>
      <w:r>
        <w:rPr>
          <w:rFonts w:hint="eastAsia" w:cs="Times New Roman"/>
          <w:b w:val="0"/>
          <w:bCs w:val="0"/>
          <w:lang w:val="en-US" w:eastAsia="zh-CN"/>
        </w:rPr>
        <w:t>（3）</w:t>
      </w:r>
      <w:r>
        <w:rPr>
          <w:rFonts w:hint="eastAsia" w:ascii="宋体" w:hAnsi="宋体" w:eastAsia="宋体" w:cs="宋体"/>
          <w:b w:val="0"/>
          <w:bCs w:val="0"/>
          <w:lang w:val="en-US" w:eastAsia="zh-CN"/>
        </w:rPr>
        <w:t>计算。</w:t>
      </w:r>
    </w:p>
    <w:p w14:paraId="24A1C24C">
      <w:pPr>
        <w:keepNext w:val="0"/>
        <w:keepLines w:val="0"/>
        <w:pageBreakBefore w:val="0"/>
        <w:widowControl/>
        <w:kinsoku/>
        <w:wordWrap/>
        <w:overflowPunct/>
        <w:topLinePunct w:val="0"/>
        <w:autoSpaceDE/>
        <w:autoSpaceDN/>
        <w:bidi w:val="0"/>
        <w:adjustRightInd/>
        <w:snapToGrid/>
        <w:spacing w:before="0" w:beforeLines="0" w:after="0" w:afterLines="0"/>
        <w:ind w:firstLine="0" w:firstLineChars="0"/>
        <w:jc w:val="right"/>
        <w:textAlignment w:val="auto"/>
        <w:outlineLvl w:val="9"/>
        <w:rPr>
          <w:rFonts w:hAnsi="Cambria Math" w:cs="宋体"/>
          <w:bCs w:val="0"/>
          <w:i w:val="0"/>
          <w:lang w:val="en-US"/>
        </w:rPr>
      </w:pPr>
      <m:oMath>
        <m:r>
          <m:rPr>
            <m:sty m:val="p"/>
          </m:rPr>
          <w:rPr>
            <w:rFonts w:hint="eastAsia" w:ascii="Cambria Math" w:hAnsi="Cambria Math" w:eastAsia="宋体" w:cs="Times New Roman"/>
            <w:kern w:val="2"/>
            <w:sz w:val="21"/>
            <w:szCs w:val="24"/>
            <w:lang w:val="en-US" w:eastAsia="zh-CN" w:bidi="ar-SA"/>
          </w:rPr>
          <m:t>C</m:t>
        </m:r>
        <m:r>
          <m:rPr>
            <m:sty m:val="p"/>
          </m:rPr>
          <w:rPr>
            <w:rFonts w:hint="default" w:ascii="Cambria Math" w:hAnsi="Cambria Math" w:eastAsia="宋体" w:cs="Times New Roman"/>
            <w:kern w:val="2"/>
            <w:sz w:val="21"/>
            <w:szCs w:val="24"/>
            <w:lang w:val="en-US" w:eastAsia="zh-CN" w:bidi="ar-SA"/>
          </w:rPr>
          <m:t>=</m:t>
        </m:r>
        <m:sSub>
          <m:sSubPr>
            <m:ctrlPr>
              <w:rPr>
                <w:rFonts w:hint="default" w:ascii="Cambria Math" w:hAnsi="Cambria Math" w:cs="Times New Roman"/>
                <w:i/>
                <w:kern w:val="2"/>
                <w:sz w:val="21"/>
                <w:szCs w:val="21"/>
                <w:lang w:val="en-US" w:bidi="ar-SA"/>
              </w:rPr>
            </m:ctrlPr>
          </m:sSubPr>
          <m:e>
            <m:r>
              <m:rPr/>
              <w:rPr>
                <w:rFonts w:hint="default" w:ascii="Cambria Math" w:hAnsi="Cambria Math" w:cs="Times New Roman"/>
                <w:kern w:val="2"/>
                <w:sz w:val="21"/>
                <w:szCs w:val="21"/>
                <w:lang w:val="en-US" w:eastAsia="zh-CN" w:bidi="ar-SA"/>
              </w:rPr>
              <m:t>C</m:t>
            </m:r>
            <m:ctrlPr>
              <w:rPr>
                <w:rFonts w:hint="default" w:ascii="Cambria Math" w:hAnsi="Cambria Math" w:cs="Times New Roman"/>
                <w:i/>
                <w:kern w:val="2"/>
                <w:sz w:val="21"/>
                <w:szCs w:val="21"/>
                <w:lang w:val="en-US" w:bidi="ar-SA"/>
              </w:rPr>
            </m:ctrlPr>
          </m:e>
          <m:sub>
            <m:r>
              <m:rPr/>
              <w:rPr>
                <w:rFonts w:hint="default" w:ascii="Cambria Math" w:hAnsi="Cambria Math" w:cs="Times New Roman"/>
                <w:kern w:val="2"/>
                <w:sz w:val="21"/>
                <w:szCs w:val="21"/>
                <w:lang w:val="en-US" w:eastAsia="zh-CN" w:bidi="ar-SA"/>
              </w:rPr>
              <m:t>p</m:t>
            </m:r>
            <m:ctrlPr>
              <w:rPr>
                <w:rFonts w:hint="default" w:ascii="Cambria Math" w:hAnsi="Cambria Math" w:cs="Times New Roman"/>
                <w:i/>
                <w:kern w:val="2"/>
                <w:sz w:val="21"/>
                <w:szCs w:val="21"/>
                <w:lang w:val="en-US" w:bidi="ar-SA"/>
              </w:rPr>
            </m:ctrlPr>
          </m:sub>
        </m:sSub>
        <m:r>
          <m:rPr>
            <m:sty m:val="p"/>
          </m:rPr>
          <w:rPr>
            <w:rFonts w:hint="default" w:ascii="Cambria Math" w:hAnsi="Cambria Math" w:cs="Times New Roman"/>
            <w:kern w:val="2"/>
            <w:sz w:val="21"/>
            <w:szCs w:val="21"/>
            <w:lang w:val="en-US" w:eastAsia="zh-CN" w:bidi="ar-SA"/>
          </w:rPr>
          <m:t>+</m:t>
        </m:r>
        <m:sSub>
          <m:sSubPr>
            <m:ctrlPr>
              <w:rPr>
                <w:rFonts w:hint="default" w:ascii="Cambria Math" w:hAnsi="Cambria Math" w:cs="Times New Roman"/>
                <w:i/>
                <w:kern w:val="2"/>
                <w:sz w:val="21"/>
                <w:szCs w:val="21"/>
                <w:lang w:val="en-US" w:bidi="ar-SA"/>
              </w:rPr>
            </m:ctrlPr>
          </m:sSubPr>
          <m:e>
            <m:r>
              <m:rPr/>
              <w:rPr>
                <w:rFonts w:hint="default" w:ascii="Cambria Math" w:hAnsi="Cambria Math" w:cs="Times New Roman"/>
                <w:kern w:val="2"/>
                <w:sz w:val="21"/>
                <w:szCs w:val="21"/>
                <w:lang w:val="en-US" w:eastAsia="zh-CN" w:bidi="ar-SA"/>
              </w:rPr>
              <m:t>C</m:t>
            </m:r>
            <m:ctrlPr>
              <w:rPr>
                <w:rFonts w:hint="default" w:ascii="Cambria Math" w:hAnsi="Cambria Math" w:cs="Times New Roman"/>
                <w:i/>
                <w:kern w:val="2"/>
                <w:sz w:val="21"/>
                <w:szCs w:val="21"/>
                <w:lang w:val="en-US" w:bidi="ar-SA"/>
              </w:rPr>
            </m:ctrlPr>
          </m:e>
          <m:sub>
            <m:r>
              <m:rPr/>
              <w:rPr>
                <w:rFonts w:hint="default" w:ascii="Cambria Math" w:hAnsi="Cambria Math" w:cs="Times New Roman"/>
                <w:kern w:val="2"/>
                <w:sz w:val="21"/>
                <w:szCs w:val="21"/>
                <w:lang w:val="en-US" w:eastAsia="zh-CN" w:bidi="ar-SA"/>
              </w:rPr>
              <m:t>g</m:t>
            </m:r>
            <m:ctrlPr>
              <w:rPr>
                <w:rFonts w:hint="default" w:ascii="Cambria Math" w:hAnsi="Cambria Math" w:cs="Times New Roman"/>
                <w:i/>
                <w:kern w:val="2"/>
                <w:sz w:val="21"/>
                <w:szCs w:val="21"/>
                <w:lang w:val="en-US" w:bidi="ar-SA"/>
              </w:rPr>
            </m:ctrlPr>
          </m:sub>
        </m:sSub>
      </m:oMath>
      <w:r>
        <w:rPr>
          <w:rFonts w:hint="eastAsia" w:hAnsi="Cambria Math" w:cs="宋体"/>
          <w:bCs w:val="0"/>
          <w:i w:val="0"/>
          <w:lang w:val="en-US" w:eastAsia="zh-CN"/>
        </w:rPr>
        <w:t xml:space="preserve">              </w:t>
      </w:r>
      <w:r>
        <w:rPr>
          <w:rFonts w:hint="default" w:ascii="Times New Roman" w:hAnsi="Times New Roman" w:cs="Times New Roman"/>
          <w:szCs w:val="21"/>
          <w:lang w:val="en-US" w:eastAsia="zh-CN"/>
        </w:rPr>
        <w:t>…………………………</w:t>
      </w:r>
      <w:r>
        <w:rPr>
          <w:rFonts w:hint="eastAsia" w:cs="Times New Roman"/>
          <w:szCs w:val="21"/>
          <w:lang w:val="en-US" w:eastAsia="zh-CN"/>
        </w:rPr>
        <w:t>（3）</w:t>
      </w:r>
    </w:p>
    <w:p w14:paraId="728439AB">
      <w:pPr>
        <w:pageBreakBefore w:val="0"/>
        <w:widowControl w:val="0"/>
        <w:kinsoku/>
        <w:overflowPunct/>
        <w:topLinePunct w:val="0"/>
        <w:bidi w:val="0"/>
        <w:snapToGrid/>
        <w:spacing w:line="300" w:lineRule="auto"/>
        <w:ind w:firstLine="420"/>
        <w:jc w:val="left"/>
        <w:textAlignment w:val="auto"/>
        <w:outlineLvl w:val="9"/>
        <w:rPr>
          <w:rFonts w:hint="eastAsia" w:hAnsi="Cambria Math" w:eastAsia="宋体" w:cs="Times New Roman"/>
          <w:b w:val="0"/>
          <w:i w:val="0"/>
          <w:kern w:val="2"/>
          <w:sz w:val="21"/>
          <w:szCs w:val="24"/>
          <w:lang w:val="en-US" w:eastAsia="zh-CN" w:bidi="ar-SA"/>
        </w:rPr>
      </w:pPr>
      <w:r>
        <w:rPr>
          <w:rFonts w:hint="default" w:ascii="Times New Roman" w:hAnsi="Times New Roman" w:cs="Times New Roman"/>
          <w:szCs w:val="21"/>
        </w:rPr>
        <w:t>式中：</w:t>
      </w:r>
    </w:p>
    <w:p w14:paraId="0BA26899">
      <w:pPr>
        <w:spacing w:line="300" w:lineRule="auto"/>
        <w:ind w:firstLine="420" w:firstLineChars="0"/>
        <w:jc w:val="both"/>
        <w:rPr>
          <w:rFonts w:hint="default" w:ascii="Times New Roman" w:hAnsi="Times New Roman" w:cs="Times New Roman"/>
          <w:bCs w:val="0"/>
          <w:i w:val="0"/>
          <w:lang w:val="en-US" w:eastAsia="zh-CN"/>
        </w:rPr>
      </w:pPr>
      <m:oMath>
        <m:r>
          <m:rPr>
            <m:sty m:val="p"/>
          </m:rPr>
          <w:rPr>
            <w:rFonts w:hint="eastAsia" w:ascii="Cambria Math" w:hAnsi="Cambria Math" w:eastAsia="宋体" w:cs="Times New Roman"/>
            <w:kern w:val="2"/>
            <w:sz w:val="21"/>
            <w:szCs w:val="24"/>
            <w:lang w:val="en-US" w:eastAsia="zh-CN" w:bidi="ar-SA"/>
          </w:rPr>
          <m:t>C</m:t>
        </m:r>
      </m:oMath>
      <w:r>
        <w:rPr>
          <w:rFonts w:hint="eastAsia" w:hAnsi="Cambria Math" w:cs="Times New Roman"/>
          <w:b w:val="0"/>
          <w:i w:val="0"/>
          <w:kern w:val="2"/>
          <w:sz w:val="21"/>
          <w:szCs w:val="24"/>
          <w:lang w:val="en-US" w:eastAsia="zh-CN" w:bidi="ar-SA"/>
        </w:rPr>
        <w:t>—烟气中总元素浓度，</w:t>
      </w:r>
      <w:r>
        <w:rPr>
          <w:rFonts w:hint="default" w:ascii="Times New Roman" w:hAnsi="Times New Roman" w:cs="Times New Roman"/>
          <w:szCs w:val="21"/>
          <w:lang w:val="en-US" w:eastAsia="zh-CN"/>
        </w:rPr>
        <w:t>单位为毫克每立方米</w:t>
      </w:r>
      <w:r>
        <w:rPr>
          <w:rFonts w:hint="eastAsia" w:cs="Times New Roman"/>
          <w:szCs w:val="21"/>
          <w:lang w:val="en-US" w:eastAsia="zh-CN"/>
        </w:rPr>
        <w:t>（</w:t>
      </w:r>
      <w:r>
        <w:rPr>
          <w:rFonts w:hint="default" w:ascii="Times New Roman" w:hAnsi="Times New Roman" w:cs="Times New Roman"/>
          <w:bCs w:val="0"/>
          <w:i w:val="0"/>
          <w:lang w:val="en-US" w:eastAsia="zh-CN"/>
        </w:rPr>
        <w:t>μ</w:t>
      </w:r>
      <w:r>
        <w:rPr>
          <w:rFonts w:hint="default" w:ascii="Times New Roman" w:hAnsi="Times New Roman" w:cs="Times New Roman"/>
          <w:szCs w:val="21"/>
        </w:rPr>
        <w:t>g/m</w:t>
      </w:r>
      <w:r>
        <w:rPr>
          <w:rFonts w:hint="default" w:ascii="Times New Roman" w:hAnsi="Times New Roman" w:cs="Times New Roman"/>
          <w:szCs w:val="21"/>
          <w:vertAlign w:val="superscript"/>
        </w:rPr>
        <w:t>3</w:t>
      </w:r>
      <w:r>
        <w:rPr>
          <w:rFonts w:hint="eastAsia" w:cs="Times New Roman"/>
          <w:szCs w:val="21"/>
          <w:vertAlign w:val="baseline"/>
          <w:lang w:val="en-US" w:eastAsia="zh-CN"/>
        </w:rPr>
        <w:t>）</w:t>
      </w:r>
      <w:r>
        <w:rPr>
          <w:rFonts w:hint="eastAsia" w:ascii="仿宋" w:hAnsi="仿宋" w:cs="仿宋"/>
          <w:szCs w:val="32"/>
          <w:lang w:val="en-US" w:eastAsia="zh-CN"/>
        </w:rPr>
        <w:t>。</w:t>
      </w:r>
    </w:p>
    <w:p w14:paraId="6FC4BA80">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hint="default" w:ascii="Times New Roman" w:hAnsi="Times New Roman" w:eastAsia="黑体" w:cs="Times New Roman"/>
          <w:lang w:val="en-US" w:eastAsia="zh-CN"/>
        </w:rPr>
      </w:pPr>
      <w:bookmarkStart w:id="331" w:name="_Toc15321"/>
      <w:r>
        <w:rPr>
          <w:rFonts w:hint="default" w:ascii="Times New Roman" w:hAnsi="Times New Roman" w:eastAsia="黑体" w:cs="Times New Roman"/>
          <w:lang w:val="en-US" w:eastAsia="zh-CN"/>
        </w:rPr>
        <w:t>9.2 结果表示</w:t>
      </w:r>
      <w:bookmarkEnd w:id="331"/>
    </w:p>
    <w:p w14:paraId="4F9C7094">
      <w:pPr>
        <w:ind w:firstLine="420"/>
        <w:rPr>
          <w:rFonts w:hint="default" w:ascii="Times New Roman" w:hAnsi="Times New Roman" w:eastAsia="宋体" w:cs="Times New Roman"/>
          <w:lang w:val="en-US" w:eastAsia="zh-CN"/>
        </w:rPr>
      </w:pPr>
      <w:r>
        <w:rPr>
          <w:rFonts w:hint="default" w:ascii="Times New Roman" w:hAnsi="Times New Roman" w:cs="Times New Roman"/>
          <w:lang w:val="en-US" w:eastAsia="zh-CN"/>
        </w:rPr>
        <w:t>结果应符合数值修约原则。</w:t>
      </w:r>
      <w:r>
        <w:rPr>
          <w:rFonts w:hint="eastAsia" w:ascii="Times New Roman" w:hAnsi="Times New Roman"/>
          <w:color w:val="auto"/>
          <w:lang w:val="en-US" w:eastAsia="zh-CN"/>
        </w:rPr>
        <w:t>小数位数与方法检出限</w:t>
      </w:r>
      <w:r>
        <w:rPr>
          <w:rFonts w:hint="eastAsia"/>
          <w:color w:val="auto"/>
          <w:lang w:val="en-US" w:eastAsia="zh-CN"/>
        </w:rPr>
        <w:t>保持</w:t>
      </w:r>
      <w:r>
        <w:rPr>
          <w:rFonts w:hint="eastAsia" w:ascii="Times New Roman" w:hAnsi="Times New Roman"/>
          <w:color w:val="auto"/>
          <w:lang w:val="en-US" w:eastAsia="zh-CN"/>
        </w:rPr>
        <w:t>一致</w:t>
      </w:r>
      <w:r>
        <w:rPr>
          <w:rFonts w:hint="default" w:ascii="Times New Roman" w:hAnsi="Times New Roman" w:cs="Times New Roman"/>
          <w:lang w:val="en-US" w:eastAsia="zh-CN"/>
        </w:rPr>
        <w:t>。</w:t>
      </w:r>
    </w:p>
    <w:p w14:paraId="276D1195">
      <w:pPr>
        <w:pStyle w:val="31"/>
        <w:outlineLvl w:val="0"/>
        <w:rPr>
          <w:rFonts w:hint="default"/>
          <w:lang w:val="en-US" w:eastAsia="zh-CN"/>
        </w:rPr>
      </w:pPr>
      <w:bookmarkStart w:id="332" w:name="_Toc6158"/>
      <w:bookmarkStart w:id="333" w:name="_Toc16523"/>
      <w:bookmarkStart w:id="334" w:name="_Toc27354"/>
      <w:bookmarkStart w:id="335" w:name="_Toc6165"/>
      <w:bookmarkStart w:id="336" w:name="_Toc2819"/>
      <w:r>
        <w:rPr>
          <w:rFonts w:hint="eastAsia"/>
          <w:lang w:val="en-US" w:eastAsia="zh-CN"/>
        </w:rPr>
        <w:t>10  精密度与准确度</w:t>
      </w:r>
      <w:bookmarkEnd w:id="332"/>
      <w:bookmarkEnd w:id="333"/>
      <w:bookmarkEnd w:id="334"/>
      <w:bookmarkEnd w:id="335"/>
      <w:bookmarkEnd w:id="336"/>
    </w:p>
    <w:p w14:paraId="4078814A">
      <w:pPr>
        <w:ind w:firstLine="420" w:firstLineChars="0"/>
        <w:rPr>
          <w:rFonts w:hint="default" w:ascii="Times New Roman" w:hAnsi="Times New Roman"/>
          <w:color w:val="auto"/>
          <w:lang w:val="en-US" w:eastAsia="zh-CN"/>
        </w:rPr>
      </w:pPr>
      <w:r>
        <w:rPr>
          <w:rFonts w:hint="eastAsia" w:ascii="Times New Roman" w:hAnsi="Times New Roman"/>
          <w:color w:val="auto"/>
          <w:lang w:val="en-US" w:eastAsia="zh-CN"/>
        </w:rPr>
        <w:t>精密度和准确度结果</w:t>
      </w:r>
      <w:r>
        <w:rPr>
          <w:rFonts w:hint="eastAsia" w:ascii="Times New Roman" w:hAnsi="Times New Roman"/>
          <w:color w:val="auto"/>
          <w:highlight w:val="none"/>
          <w:lang w:val="en-US" w:eastAsia="zh-CN"/>
        </w:rPr>
        <w:t>见附录</w:t>
      </w:r>
      <w:r>
        <w:rPr>
          <w:rFonts w:hint="eastAsia" w:cs="Times New Roman"/>
          <w:color w:val="auto"/>
          <w:highlight w:val="none"/>
          <w:lang w:val="en-US" w:eastAsia="zh-CN"/>
        </w:rPr>
        <w:t>C</w:t>
      </w:r>
      <w:r>
        <w:rPr>
          <w:rFonts w:hint="eastAsia" w:ascii="Times New Roman" w:hAnsi="Times New Roman"/>
          <w:color w:val="auto"/>
          <w:highlight w:val="none"/>
          <w:lang w:val="en-US" w:eastAsia="zh-CN"/>
        </w:rPr>
        <w:t>。</w:t>
      </w:r>
    </w:p>
    <w:p w14:paraId="622585CD">
      <w:pPr>
        <w:pStyle w:val="31"/>
        <w:outlineLvl w:val="0"/>
        <w:rPr>
          <w:rFonts w:hint="eastAsia"/>
          <w:lang w:val="en-US" w:eastAsia="zh-CN"/>
        </w:rPr>
      </w:pPr>
      <w:bookmarkStart w:id="337" w:name="_Toc28144"/>
      <w:r>
        <w:rPr>
          <w:rFonts w:hint="eastAsia"/>
          <w:lang w:val="en-US" w:eastAsia="zh-CN"/>
        </w:rPr>
        <w:t>11  质量保证和质量控制</w:t>
      </w:r>
      <w:bookmarkEnd w:id="337"/>
    </w:p>
    <w:p w14:paraId="5A0FE74D">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hint="default" w:ascii="Times New Roman" w:hAnsi="Times New Roman" w:eastAsia="黑体" w:cs="Times New Roman"/>
          <w:color w:val="FF0000"/>
          <w:lang w:val="en-US" w:eastAsia="zh-CN"/>
        </w:rPr>
      </w:pPr>
      <w:bookmarkStart w:id="338" w:name="_Toc12151"/>
      <w:bookmarkStart w:id="339" w:name="_Toc27459"/>
      <w:r>
        <w:rPr>
          <w:rFonts w:hint="default" w:ascii="Times New Roman" w:hAnsi="Times New Roman" w:eastAsia="黑体" w:cs="Times New Roman"/>
          <w:lang w:val="en-US" w:eastAsia="zh-CN"/>
        </w:rPr>
        <w:t>11.1 仪器</w:t>
      </w:r>
      <w:r>
        <w:rPr>
          <w:rFonts w:hint="eastAsia" w:ascii="Times New Roman" w:hAnsi="Times New Roman" w:eastAsia="黑体" w:cs="Times New Roman"/>
          <w:lang w:val="en-US" w:eastAsia="zh-CN"/>
        </w:rPr>
        <w:t>和</w:t>
      </w:r>
      <w:r>
        <w:rPr>
          <w:rFonts w:hint="default" w:ascii="Times New Roman" w:hAnsi="Times New Roman" w:eastAsia="黑体" w:cs="Times New Roman"/>
          <w:lang w:val="en-US" w:eastAsia="zh-CN"/>
        </w:rPr>
        <w:t>设备</w:t>
      </w:r>
      <w:bookmarkEnd w:id="338"/>
      <w:bookmarkEnd w:id="339"/>
    </w:p>
    <w:p w14:paraId="33830D4E">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default" w:ascii="Times New Roman" w:hAnsi="Times New Roman" w:eastAsia="宋体" w:cs="Times New Roman"/>
          <w:lang w:val="en-US" w:eastAsia="zh-CN"/>
        </w:rPr>
      </w:pPr>
      <w:r>
        <w:rPr>
          <w:rFonts w:hint="default" w:ascii="Times New Roman" w:hAnsi="Times New Roman" w:eastAsia="黑体" w:cs="Times New Roman"/>
          <w:lang w:val="en-US" w:eastAsia="zh-CN"/>
        </w:rPr>
        <w:t>11.1.1</w:t>
      </w:r>
      <w:r>
        <w:rPr>
          <w:rFonts w:hint="default" w:ascii="Times New Roman" w:hAnsi="Times New Roman" w:eastAsia="宋体" w:cs="Times New Roman"/>
          <w:lang w:val="en-US" w:eastAsia="zh-CN"/>
        </w:rPr>
        <w:t xml:space="preserve"> 仪器设备的检定和校准应符合HJ/T 397中仪器设备检定和校准的要求。</w:t>
      </w:r>
    </w:p>
    <w:p w14:paraId="5B59DEB6">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default" w:ascii="Times New Roman" w:hAnsi="Times New Roman" w:eastAsia="宋体" w:cs="Times New Roman"/>
          <w:lang w:val="en-US" w:eastAsia="zh-CN"/>
        </w:rPr>
      </w:pPr>
      <w:r>
        <w:rPr>
          <w:rFonts w:hint="default" w:ascii="Times New Roman" w:hAnsi="Times New Roman" w:eastAsia="黑体" w:cs="Times New Roman"/>
          <w:lang w:val="en-US" w:eastAsia="zh-CN"/>
        </w:rPr>
        <w:t>11.1.2</w:t>
      </w:r>
      <w:r>
        <w:rPr>
          <w:rFonts w:hint="default" w:ascii="Times New Roman" w:hAnsi="Times New Roman" w:eastAsia="宋体" w:cs="Times New Roman"/>
          <w:lang w:val="en-US" w:eastAsia="zh-CN"/>
        </w:rPr>
        <w:t xml:space="preserve"> 仪器设备的运行和维护应符合HJ/T 373中仪器设备运行和维护的要求。</w:t>
      </w:r>
    </w:p>
    <w:p w14:paraId="6E7E6A56">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hint="default" w:ascii="Times New Roman" w:hAnsi="Times New Roman" w:eastAsia="黑体" w:cs="Times New Roman"/>
          <w:color w:val="auto"/>
          <w:lang w:val="en-US" w:eastAsia="zh-CN"/>
        </w:rPr>
      </w:pPr>
      <w:bookmarkStart w:id="340" w:name="_Toc22858"/>
      <w:bookmarkStart w:id="341" w:name="_Toc1263"/>
      <w:r>
        <w:rPr>
          <w:rFonts w:hint="default" w:ascii="Times New Roman" w:hAnsi="Times New Roman" w:eastAsia="黑体" w:cs="Times New Roman"/>
          <w:color w:val="auto"/>
          <w:lang w:val="en-US" w:eastAsia="zh-CN"/>
        </w:rPr>
        <w:t>11.2 采样质量保证</w:t>
      </w:r>
      <w:bookmarkEnd w:id="340"/>
      <w:bookmarkEnd w:id="341"/>
    </w:p>
    <w:p w14:paraId="10A6276A">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现场采样的质量保证措施应符合HJ/T 397中规定的</w:t>
      </w:r>
      <w:r>
        <w:rPr>
          <w:rFonts w:hint="eastAsia" w:ascii="Times New Roman" w:hAnsi="Times New Roman" w:eastAsia="宋体" w:cs="Times New Roman"/>
          <w:lang w:val="en-US" w:eastAsia="zh-CN"/>
        </w:rPr>
        <w:t>现场监测</w:t>
      </w:r>
      <w:r>
        <w:rPr>
          <w:rFonts w:hint="default" w:ascii="Times New Roman" w:hAnsi="Times New Roman" w:eastAsia="宋体" w:cs="Times New Roman"/>
          <w:lang w:val="en-US" w:eastAsia="zh-CN"/>
        </w:rPr>
        <w:t>质量保证措施。</w:t>
      </w:r>
    </w:p>
    <w:p w14:paraId="41DEE145">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hint="default" w:ascii="Times New Roman" w:hAnsi="Times New Roman" w:eastAsia="黑体" w:cs="Times New Roman"/>
          <w:lang w:val="en-US" w:eastAsia="zh-CN"/>
        </w:rPr>
      </w:pPr>
      <w:bookmarkStart w:id="342" w:name="_Toc21810"/>
      <w:bookmarkStart w:id="343" w:name="_Toc10440"/>
      <w:r>
        <w:rPr>
          <w:rFonts w:hint="default" w:ascii="Times New Roman" w:hAnsi="Times New Roman" w:eastAsia="黑体" w:cs="Times New Roman"/>
          <w:lang w:val="en-US" w:eastAsia="zh-CN"/>
        </w:rPr>
        <w:t>11.3 分析质量保证</w:t>
      </w:r>
      <w:bookmarkEnd w:id="342"/>
      <w:bookmarkEnd w:id="343"/>
    </w:p>
    <w:p w14:paraId="26609A24">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分析时质量保证应符合HJ/T 397中规定的实验室分析质量保证措施。</w:t>
      </w:r>
    </w:p>
    <w:p w14:paraId="6266162E">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hint="default" w:ascii="Times New Roman" w:hAnsi="Times New Roman" w:eastAsia="黑体" w:cs="Times New Roman"/>
          <w:lang w:val="en-US" w:eastAsia="zh-CN"/>
        </w:rPr>
      </w:pPr>
      <w:bookmarkStart w:id="344" w:name="_Toc19162"/>
      <w:bookmarkStart w:id="345" w:name="_Toc4678"/>
      <w:r>
        <w:rPr>
          <w:rFonts w:hint="default" w:ascii="Times New Roman" w:hAnsi="Times New Roman" w:eastAsia="黑体" w:cs="Times New Roman"/>
          <w:lang w:val="en-US" w:eastAsia="zh-CN"/>
        </w:rPr>
        <w:t>11.</w:t>
      </w:r>
      <w:r>
        <w:rPr>
          <w:rFonts w:hint="eastAsia" w:ascii="Times New Roman" w:hAnsi="Times New Roman" w:eastAsia="黑体" w:cs="Times New Roman"/>
          <w:lang w:val="en-US" w:eastAsia="zh-CN"/>
        </w:rPr>
        <w:t>4</w:t>
      </w:r>
      <w:r>
        <w:rPr>
          <w:rFonts w:hint="default" w:ascii="Times New Roman" w:hAnsi="Times New Roman" w:eastAsia="黑体" w:cs="Times New Roman"/>
          <w:lang w:val="en-US" w:eastAsia="zh-CN"/>
        </w:rPr>
        <w:t xml:space="preserve"> 校准曲线</w:t>
      </w:r>
      <w:bookmarkEnd w:id="344"/>
      <w:bookmarkEnd w:id="345"/>
    </w:p>
    <w:p w14:paraId="137321E7">
      <w:pPr>
        <w:pageBreakBefore w:val="0"/>
        <w:widowControl w:val="0"/>
        <w:kinsoku/>
        <w:overflowPunct/>
        <w:topLinePunct w:val="0"/>
        <w:bidi w:val="0"/>
        <w:snapToGrid/>
        <w:spacing w:line="300" w:lineRule="auto"/>
        <w:ind w:firstLine="420" w:firstLineChars="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校准曲线的相关系数应≥0.99</w:t>
      </w:r>
      <w:r>
        <w:rPr>
          <w:rFonts w:hint="eastAsia" w:ascii="Times New Roman" w:hAnsi="Times New Roman" w:eastAsia="宋体" w:cs="Times New Roman"/>
          <w:lang w:val="en-US" w:eastAsia="zh-CN"/>
        </w:rPr>
        <w:t>5</w:t>
      </w:r>
      <w:r>
        <w:rPr>
          <w:rFonts w:hint="default" w:ascii="Times New Roman" w:hAnsi="Times New Roman" w:eastAsia="宋体" w:cs="Times New Roman"/>
          <w:lang w:val="en-US" w:eastAsia="zh-CN"/>
        </w:rPr>
        <w:t>。</w:t>
      </w:r>
    </w:p>
    <w:p w14:paraId="3FCB4D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ascii="Times New Roman" w:hAnsi="Times New Roman" w:eastAsia="黑体" w:cs="Times New Roman"/>
          <w:lang w:val="en-US" w:eastAsia="zh-CN"/>
        </w:rPr>
      </w:pPr>
      <w:bookmarkStart w:id="346" w:name="_Toc3251"/>
      <w:bookmarkStart w:id="347" w:name="_Toc93"/>
      <w:r>
        <w:rPr>
          <w:rFonts w:hint="default" w:ascii="Times New Roman" w:hAnsi="Times New Roman" w:eastAsia="黑体" w:cs="Times New Roman"/>
          <w:lang w:val="en-US" w:eastAsia="zh-CN"/>
        </w:rPr>
        <w:t>11.</w:t>
      </w:r>
      <w:r>
        <w:rPr>
          <w:rFonts w:hint="eastAsia" w:ascii="Times New Roman" w:hAnsi="Times New Roman" w:eastAsia="黑体" w:cs="Times New Roman"/>
          <w:lang w:val="en-US" w:eastAsia="zh-CN"/>
        </w:rPr>
        <w:t>5</w:t>
      </w:r>
      <w:r>
        <w:rPr>
          <w:rFonts w:hint="default" w:ascii="Times New Roman" w:hAnsi="Times New Roman" w:eastAsia="黑体" w:cs="Times New Roman"/>
          <w:lang w:val="en-US" w:eastAsia="zh-CN"/>
        </w:rPr>
        <w:t xml:space="preserve"> 全程序空白样品</w:t>
      </w:r>
    </w:p>
    <w:p w14:paraId="3A6A9024">
      <w:pPr>
        <w:keepNext w:val="0"/>
        <w:keepLines w:val="0"/>
        <w:pageBreakBefore w:val="0"/>
        <w:widowControl w:val="0"/>
        <w:kinsoku/>
        <w:wordWrap/>
        <w:overflowPunct/>
        <w:topLinePunct w:val="0"/>
        <w:autoSpaceDE/>
        <w:autoSpaceDN/>
        <w:bidi w:val="0"/>
        <w:adjustRightInd/>
        <w:snapToGrid/>
        <w:spacing w:line="300" w:lineRule="auto"/>
        <w:ind w:firstLine="420" w:firstLineChars="0"/>
        <w:textAlignment w:val="auto"/>
        <w:outlineLvl w:val="9"/>
        <w:rPr>
          <w:rFonts w:hint="default" w:ascii="Times New Roman" w:hAnsi="Times New Roman"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全程</w:t>
      </w:r>
      <w:r>
        <w:rPr>
          <w:rFonts w:hint="default" w:ascii="Times New Roman" w:hAnsi="Times New Roman" w:cs="Times New Roman"/>
          <w:kern w:val="2"/>
          <w:sz w:val="21"/>
          <w:szCs w:val="24"/>
          <w:lang w:val="en-US" w:eastAsia="zh-CN" w:bidi="ar-SA"/>
        </w:rPr>
        <w:t>序</w:t>
      </w:r>
      <w:r>
        <w:rPr>
          <w:rFonts w:hint="default" w:ascii="Times New Roman" w:hAnsi="Times New Roman" w:eastAsia="宋体" w:cs="Times New Roman"/>
          <w:kern w:val="2"/>
          <w:sz w:val="21"/>
          <w:szCs w:val="24"/>
          <w:lang w:val="en-US" w:eastAsia="zh-CN" w:bidi="ar-SA"/>
        </w:rPr>
        <w:t>空白</w:t>
      </w:r>
      <w:r>
        <w:rPr>
          <w:rFonts w:hint="default" w:ascii="Times New Roman" w:hAnsi="Times New Roman" w:cs="Times New Roman"/>
          <w:kern w:val="2"/>
          <w:sz w:val="21"/>
          <w:szCs w:val="24"/>
          <w:lang w:val="en-US" w:eastAsia="zh-CN" w:bidi="ar-SA"/>
        </w:rPr>
        <w:t>样品</w:t>
      </w:r>
      <w:r>
        <w:rPr>
          <w:rFonts w:hint="default" w:ascii="Times New Roman" w:hAnsi="Times New Roman" w:cs="Times New Roman"/>
          <w:color w:val="auto"/>
          <w:kern w:val="2"/>
          <w:sz w:val="21"/>
          <w:szCs w:val="24"/>
          <w:lang w:val="en-US" w:eastAsia="zh-CN" w:bidi="ar-SA"/>
        </w:rPr>
        <w:t>浓度</w:t>
      </w:r>
      <w:r>
        <w:rPr>
          <w:rFonts w:hint="default" w:ascii="Times New Roman" w:hAnsi="Times New Roman" w:cs="Times New Roman"/>
          <w:kern w:val="2"/>
          <w:sz w:val="21"/>
          <w:szCs w:val="24"/>
          <w:lang w:val="en-US" w:eastAsia="zh-CN" w:bidi="ar-SA"/>
        </w:rPr>
        <w:t>超过检出限4倍，</w:t>
      </w:r>
      <w:r>
        <w:rPr>
          <w:rFonts w:hint="default" w:ascii="Times New Roman" w:hAnsi="Times New Roman" w:eastAsia="宋体" w:cs="Times New Roman"/>
          <w:kern w:val="2"/>
          <w:sz w:val="21"/>
          <w:szCs w:val="24"/>
          <w:lang w:val="en-US" w:eastAsia="zh-CN" w:bidi="ar-SA"/>
        </w:rPr>
        <w:t>则同批次采集的样品作废</w:t>
      </w:r>
      <w:r>
        <w:rPr>
          <w:rFonts w:hint="default" w:ascii="Times New Roman" w:hAnsi="Times New Roman" w:cs="Times New Roman"/>
          <w:kern w:val="2"/>
          <w:sz w:val="21"/>
          <w:szCs w:val="24"/>
          <w:lang w:val="en-US" w:eastAsia="zh-CN" w:bidi="ar-SA"/>
        </w:rPr>
        <w:t>。</w:t>
      </w:r>
    </w:p>
    <w:p w14:paraId="7C801102">
      <w:pPr>
        <w:pageBreakBefore w:val="0"/>
        <w:widowControl w:val="0"/>
        <w:kinsoku/>
        <w:overflowPunct/>
        <w:topLinePunct w:val="0"/>
        <w:bidi w:val="0"/>
        <w:snapToGrid/>
        <w:spacing w:line="300" w:lineRule="auto"/>
        <w:jc w:val="left"/>
        <w:textAlignment w:val="auto"/>
        <w:outlineLvl w:val="1"/>
        <w:rPr>
          <w:rFonts w:hint="default" w:ascii="Times New Roman" w:hAnsi="Times New Roman" w:eastAsia="黑体" w:cs="Times New Roman"/>
          <w:b w:val="0"/>
          <w:bCs w:val="0"/>
          <w:szCs w:val="21"/>
          <w:lang w:val="en-US" w:eastAsia="zh-CN"/>
        </w:rPr>
      </w:pPr>
      <w:r>
        <w:rPr>
          <w:rFonts w:hint="default" w:ascii="Times New Roman" w:hAnsi="Times New Roman" w:eastAsia="黑体" w:cs="Times New Roman"/>
          <w:b w:val="0"/>
          <w:bCs w:val="0"/>
          <w:szCs w:val="21"/>
          <w:lang w:val="en-US" w:eastAsia="zh-CN"/>
        </w:rPr>
        <w:t>11.</w:t>
      </w:r>
      <w:r>
        <w:rPr>
          <w:rFonts w:hint="eastAsia" w:eastAsia="黑体" w:cs="Times New Roman"/>
          <w:b w:val="0"/>
          <w:bCs w:val="0"/>
          <w:szCs w:val="21"/>
          <w:lang w:val="en-US" w:eastAsia="zh-CN"/>
        </w:rPr>
        <w:t>6</w:t>
      </w:r>
      <w:r>
        <w:rPr>
          <w:rFonts w:hint="default" w:ascii="Times New Roman" w:hAnsi="Times New Roman" w:eastAsia="黑体" w:cs="Times New Roman"/>
          <w:b w:val="0"/>
          <w:bCs w:val="0"/>
          <w:szCs w:val="21"/>
          <w:lang w:val="en-US" w:eastAsia="zh-CN"/>
        </w:rPr>
        <w:t xml:space="preserve"> 仪器和设备清洗</w:t>
      </w:r>
      <w:bookmarkEnd w:id="346"/>
      <w:bookmarkEnd w:id="347"/>
    </w:p>
    <w:p w14:paraId="1051F90E">
      <w:pPr>
        <w:pageBreakBefore w:val="0"/>
        <w:widowControl w:val="0"/>
        <w:kinsoku/>
        <w:overflowPunct/>
        <w:topLinePunct w:val="0"/>
        <w:bidi w:val="0"/>
        <w:snapToGrid/>
        <w:spacing w:line="300" w:lineRule="auto"/>
        <w:ind w:firstLine="420" w:firstLineChars="0"/>
        <w:jc w:val="left"/>
        <w:textAlignment w:val="auto"/>
        <w:rPr>
          <w:rFonts w:hint="eastAsia"/>
          <w:szCs w:val="21"/>
          <w:lang w:val="en-US" w:eastAsia="zh-CN"/>
        </w:rPr>
        <w:sectPr>
          <w:pgSz w:w="11906" w:h="16838"/>
          <w:pgMar w:top="1417" w:right="1134" w:bottom="1134" w:left="1417" w:header="1417" w:footer="1361" w:gutter="0"/>
          <w:pgNumType w:fmt="decimal"/>
          <w:cols w:space="720" w:num="1"/>
          <w:docGrid w:type="lines" w:linePitch="312" w:charSpace="0"/>
        </w:sectPr>
      </w:pPr>
      <w:r>
        <w:rPr>
          <w:rFonts w:hint="eastAsia"/>
          <w:szCs w:val="21"/>
          <w:lang w:val="en-US" w:eastAsia="zh-CN"/>
        </w:rPr>
        <w:t>实验中使用的玻璃、聚四氟乙烯、聚乙烯或聚丙烯器皿均应用硝酸溶液（5.14）浸泡12小时以上，再用自来水和实验用水依次冲洗干净，置于干净的环境中晾干。</w:t>
      </w:r>
    </w:p>
    <w:p w14:paraId="5D46B9E9">
      <w:pPr>
        <w:jc w:val="center"/>
        <w:outlineLvl w:val="0"/>
        <w:rPr>
          <w:rFonts w:hint="eastAsia" w:ascii="黑体" w:hAnsi="黑体" w:eastAsia="黑体" w:cs="黑体"/>
          <w:b w:val="0"/>
          <w:bCs w:val="0"/>
          <w:color w:val="auto"/>
          <w:szCs w:val="21"/>
          <w:lang w:val="en-US" w:eastAsia="zh-CN"/>
        </w:rPr>
      </w:pPr>
      <w:bookmarkStart w:id="348" w:name="_Toc489"/>
      <w:r>
        <w:rPr>
          <w:rFonts w:hint="eastAsia" w:ascii="黑体" w:hAnsi="黑体" w:eastAsia="黑体" w:cs="黑体"/>
          <w:b w:val="0"/>
          <w:bCs w:val="0"/>
          <w:color w:val="auto"/>
          <w:szCs w:val="21"/>
          <w:lang w:val="en-US" w:eastAsia="zh-CN"/>
        </w:rPr>
        <w:t>附录A</w:t>
      </w:r>
      <w:bookmarkEnd w:id="348"/>
    </w:p>
    <w:p w14:paraId="36CCB630">
      <w:pPr>
        <w:jc w:val="center"/>
        <w:rPr>
          <w:rFonts w:hint="eastAsia" w:ascii="黑体" w:hAnsi="黑体" w:eastAsia="黑体" w:cs="黑体"/>
          <w:b w:val="0"/>
          <w:bCs w:val="0"/>
          <w:color w:val="auto"/>
          <w:szCs w:val="21"/>
          <w:lang w:val="en-US" w:eastAsia="zh-CN"/>
        </w:rPr>
      </w:pPr>
      <w:r>
        <w:rPr>
          <w:rFonts w:hint="eastAsia" w:ascii="黑体" w:hAnsi="黑体" w:eastAsia="黑体" w:cs="黑体"/>
          <w:b w:val="0"/>
          <w:bCs w:val="0"/>
          <w:color w:val="auto"/>
          <w:szCs w:val="21"/>
          <w:lang w:val="en-US" w:eastAsia="zh-CN"/>
        </w:rPr>
        <w:t>（规范性）</w:t>
      </w:r>
    </w:p>
    <w:p w14:paraId="05CCC766">
      <w:pPr>
        <w:jc w:val="center"/>
        <w:rPr>
          <w:rFonts w:hint="eastAsia" w:ascii="黑体" w:hAnsi="黑体" w:eastAsia="黑体" w:cs="黑体"/>
          <w:b w:val="0"/>
          <w:bCs w:val="0"/>
          <w:color w:val="auto"/>
          <w:szCs w:val="21"/>
          <w:lang w:val="en-US" w:eastAsia="zh-CN"/>
        </w:rPr>
      </w:pPr>
      <w:r>
        <w:rPr>
          <w:rFonts w:hint="eastAsia" w:ascii="黑体" w:hAnsi="黑体" w:eastAsia="黑体" w:cs="黑体"/>
          <w:b w:val="0"/>
          <w:bCs w:val="0"/>
          <w:color w:val="auto"/>
          <w:szCs w:val="21"/>
          <w:lang w:val="en-US" w:eastAsia="zh-CN"/>
        </w:rPr>
        <w:t>各元素的方法检出限和测定下限</w:t>
      </w:r>
    </w:p>
    <w:p w14:paraId="48F91904">
      <w:pPr>
        <w:jc w:val="center"/>
        <w:outlineLvl w:val="9"/>
        <w:rPr>
          <w:rFonts w:hint="eastAsia" w:ascii="宋体" w:hAnsi="宋体" w:eastAsia="宋体" w:cs="宋体"/>
          <w:szCs w:val="21"/>
          <w:lang w:val="en-US" w:eastAsia="zh-CN"/>
        </w:rPr>
      </w:pPr>
      <w:r>
        <w:rPr>
          <w:rFonts w:hint="eastAsia" w:ascii="宋体" w:hAnsi="宋体" w:eastAsia="宋体" w:cs="宋体"/>
          <w:szCs w:val="21"/>
          <w:lang w:eastAsia="zh-CN"/>
        </w:rPr>
        <w:t>表</w:t>
      </w:r>
      <w:r>
        <w:rPr>
          <w:rFonts w:hint="default" w:ascii="Times New Roman" w:hAnsi="Times New Roman" w:eastAsia="宋体" w:cs="Times New Roman"/>
          <w:szCs w:val="21"/>
          <w:lang w:eastAsia="zh-CN"/>
        </w:rPr>
        <w:t>A</w:t>
      </w:r>
      <w:r>
        <w:rPr>
          <w:rFonts w:hint="default" w:ascii="Times New Roman" w:hAnsi="Times New Roman" w:cs="Times New Roman"/>
          <w:szCs w:val="21"/>
          <w:lang w:val="en-US" w:eastAsia="zh-CN"/>
        </w:rPr>
        <w:t>.1</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 xml:space="preserve"> </w:t>
      </w:r>
      <w:r>
        <w:rPr>
          <w:rFonts w:hint="eastAsia" w:ascii="宋体" w:hAnsi="宋体" w:eastAsia="宋体" w:cs="宋体"/>
          <w:szCs w:val="21"/>
          <w:lang w:val="en-US" w:eastAsia="zh-CN"/>
        </w:rPr>
        <w:t>方法检出限和测定下限</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2346"/>
        <w:gridCol w:w="2706"/>
        <w:gridCol w:w="2400"/>
      </w:tblGrid>
      <w:tr w14:paraId="4246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noWrap w:val="0"/>
            <w:vAlign w:val="center"/>
          </w:tcPr>
          <w:p w14:paraId="7944C56A">
            <w:pPr>
              <w:jc w:val="center"/>
              <w:rPr>
                <w:rFonts w:hint="eastAsia"/>
                <w:b w:val="0"/>
                <w:bCs w:val="0"/>
                <w:szCs w:val="21"/>
                <w:vertAlign w:val="baseline"/>
                <w:lang w:val="en-US" w:eastAsia="zh-CN"/>
              </w:rPr>
            </w:pPr>
            <w:r>
              <w:rPr>
                <w:rFonts w:hint="eastAsia"/>
                <w:b w:val="0"/>
                <w:bCs w:val="0"/>
                <w:szCs w:val="21"/>
                <w:vertAlign w:val="baseline"/>
                <w:lang w:val="en-US" w:eastAsia="zh-CN"/>
              </w:rPr>
              <w:t>序号</w:t>
            </w:r>
          </w:p>
        </w:tc>
        <w:tc>
          <w:tcPr>
            <w:tcW w:w="1226" w:type="pct"/>
            <w:noWrap w:val="0"/>
            <w:vAlign w:val="center"/>
          </w:tcPr>
          <w:p w14:paraId="34C488AB">
            <w:pPr>
              <w:jc w:val="center"/>
              <w:rPr>
                <w:rFonts w:hint="eastAsia"/>
                <w:b w:val="0"/>
                <w:bCs w:val="0"/>
                <w:szCs w:val="21"/>
                <w:vertAlign w:val="baseline"/>
                <w:lang w:val="en-US" w:eastAsia="zh-CN"/>
              </w:rPr>
            </w:pPr>
            <w:r>
              <w:rPr>
                <w:rFonts w:hint="eastAsia"/>
                <w:b w:val="0"/>
                <w:bCs w:val="0"/>
                <w:szCs w:val="21"/>
                <w:vertAlign w:val="baseline"/>
                <w:lang w:val="en-US" w:eastAsia="zh-CN"/>
              </w:rPr>
              <w:t>元素</w:t>
            </w:r>
          </w:p>
        </w:tc>
        <w:tc>
          <w:tcPr>
            <w:tcW w:w="1414" w:type="pct"/>
            <w:noWrap w:val="0"/>
            <w:vAlign w:val="center"/>
          </w:tcPr>
          <w:p w14:paraId="6E0B5349">
            <w:pPr>
              <w:jc w:val="center"/>
              <w:rPr>
                <w:rFonts w:hint="eastAsia"/>
                <w:b w:val="0"/>
                <w:bCs w:val="0"/>
                <w:szCs w:val="21"/>
                <w:vertAlign w:val="baseline"/>
                <w:lang w:val="en-US" w:eastAsia="zh-CN"/>
              </w:rPr>
            </w:pPr>
            <w:r>
              <w:rPr>
                <w:rFonts w:hint="eastAsia"/>
                <w:b w:val="0"/>
                <w:bCs w:val="0"/>
                <w:szCs w:val="21"/>
                <w:vertAlign w:val="baseline"/>
                <w:lang w:val="en-US" w:eastAsia="zh-CN"/>
              </w:rPr>
              <w:t>检出限（</w:t>
            </w:r>
            <w:r>
              <w:rPr>
                <w:rFonts w:hint="default" w:ascii="Times New Roman" w:hAnsi="Times New Roman" w:cs="Times New Roman"/>
                <w:szCs w:val="21"/>
              </w:rPr>
              <w:t>μg/m</w:t>
            </w:r>
            <w:r>
              <w:rPr>
                <w:rFonts w:hint="default" w:ascii="Times New Roman" w:hAnsi="Times New Roman" w:cs="Times New Roman"/>
                <w:szCs w:val="21"/>
                <w:vertAlign w:val="superscript"/>
              </w:rPr>
              <w:t>3</w:t>
            </w:r>
            <w:r>
              <w:rPr>
                <w:rFonts w:hint="eastAsia"/>
                <w:b w:val="0"/>
                <w:bCs w:val="0"/>
                <w:szCs w:val="21"/>
                <w:vertAlign w:val="baseline"/>
                <w:lang w:val="en-US" w:eastAsia="zh-CN"/>
              </w:rPr>
              <w:t>）</w:t>
            </w:r>
          </w:p>
        </w:tc>
        <w:tc>
          <w:tcPr>
            <w:tcW w:w="1254" w:type="pct"/>
            <w:noWrap w:val="0"/>
            <w:vAlign w:val="center"/>
          </w:tcPr>
          <w:p w14:paraId="03000F3F">
            <w:pPr>
              <w:jc w:val="center"/>
              <w:rPr>
                <w:rFonts w:hint="eastAsia"/>
                <w:b w:val="0"/>
                <w:bCs w:val="0"/>
                <w:szCs w:val="21"/>
                <w:vertAlign w:val="baseline"/>
                <w:lang w:val="en-US" w:eastAsia="zh-CN"/>
              </w:rPr>
            </w:pPr>
            <w:r>
              <w:rPr>
                <w:rFonts w:hint="eastAsia"/>
                <w:b w:val="0"/>
                <w:bCs w:val="0"/>
                <w:szCs w:val="21"/>
                <w:vertAlign w:val="baseline"/>
                <w:lang w:val="en-US" w:eastAsia="zh-CN"/>
              </w:rPr>
              <w:t>测定下限（</w:t>
            </w:r>
            <w:r>
              <w:rPr>
                <w:rFonts w:hint="default" w:ascii="Times New Roman" w:hAnsi="Times New Roman" w:cs="Times New Roman"/>
                <w:szCs w:val="21"/>
              </w:rPr>
              <w:t>μg/m</w:t>
            </w:r>
            <w:r>
              <w:rPr>
                <w:rFonts w:hint="default" w:ascii="Times New Roman" w:hAnsi="Times New Roman" w:cs="Times New Roman"/>
                <w:szCs w:val="21"/>
                <w:vertAlign w:val="superscript"/>
              </w:rPr>
              <w:t>3</w:t>
            </w:r>
            <w:r>
              <w:rPr>
                <w:rFonts w:hint="eastAsia"/>
                <w:b w:val="0"/>
                <w:bCs w:val="0"/>
                <w:szCs w:val="21"/>
                <w:vertAlign w:val="baseline"/>
                <w:lang w:val="en-US" w:eastAsia="zh-CN"/>
              </w:rPr>
              <w:t>）</w:t>
            </w:r>
          </w:p>
        </w:tc>
      </w:tr>
      <w:tr w14:paraId="14A2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noWrap w:val="0"/>
            <w:vAlign w:val="top"/>
          </w:tcPr>
          <w:p w14:paraId="56FC4B97">
            <w:pPr>
              <w:jc w:val="center"/>
              <w:rPr>
                <w:rFonts w:hint="default" w:ascii="Times New Roman" w:hAnsi="Times New Roman"/>
                <w:b w:val="0"/>
                <w:bCs w:val="0"/>
                <w:szCs w:val="21"/>
                <w:vertAlign w:val="baseline"/>
                <w:lang w:val="en-US" w:eastAsia="zh-CN"/>
              </w:rPr>
            </w:pPr>
            <w:r>
              <w:rPr>
                <w:rFonts w:hint="eastAsia"/>
                <w:b w:val="0"/>
                <w:bCs w:val="0"/>
                <w:szCs w:val="21"/>
                <w:vertAlign w:val="baseline"/>
                <w:lang w:val="en-US" w:eastAsia="zh-CN"/>
              </w:rPr>
              <w:t>1</w:t>
            </w:r>
          </w:p>
        </w:tc>
        <w:tc>
          <w:tcPr>
            <w:tcW w:w="1226" w:type="pct"/>
            <w:noWrap w:val="0"/>
            <w:vAlign w:val="top"/>
          </w:tcPr>
          <w:p w14:paraId="45FC87BE">
            <w:pPr>
              <w:numPr>
                <w:ilvl w:val="0"/>
                <w:numId w:val="0"/>
              </w:numPr>
              <w:ind w:left="0" w:leftChars="0" w:firstLine="0" w:firstLineChars="0"/>
              <w:jc w:val="center"/>
              <w:rPr>
                <w:rFonts w:hint="eastAsia" w:ascii="Times New Roman" w:hAnsi="Times New Roman"/>
                <w:b w:val="0"/>
                <w:bCs w:val="0"/>
                <w:szCs w:val="21"/>
                <w:vertAlign w:val="baseline"/>
                <w:lang w:val="en-US" w:eastAsia="zh-CN"/>
              </w:rPr>
            </w:pPr>
            <w:r>
              <w:rPr>
                <w:rFonts w:hint="eastAsia" w:ascii="Times New Roman" w:hAnsi="Times New Roman"/>
                <w:b w:val="0"/>
                <w:bCs w:val="0"/>
                <w:color w:val="000000"/>
                <w:sz w:val="18"/>
                <w:szCs w:val="18"/>
                <w:vertAlign w:val="baseline"/>
                <w:lang w:val="en-US" w:eastAsia="zh-CN"/>
              </w:rPr>
              <w:t>As</w:t>
            </w:r>
          </w:p>
        </w:tc>
        <w:tc>
          <w:tcPr>
            <w:tcW w:w="1414" w:type="pct"/>
            <w:noWrap w:val="0"/>
            <w:vAlign w:val="top"/>
          </w:tcPr>
          <w:p w14:paraId="6E4A5A77">
            <w:pPr>
              <w:jc w:val="center"/>
              <w:rPr>
                <w:rFonts w:hint="default" w:ascii="Times New Roman" w:hAnsi="Times New Roman"/>
                <w:b w:val="0"/>
                <w:bCs w:val="0"/>
                <w:color w:val="auto"/>
                <w:szCs w:val="21"/>
                <w:vertAlign w:val="baseline"/>
                <w:lang w:val="en-US" w:eastAsia="zh-CN"/>
              </w:rPr>
            </w:pPr>
            <w:r>
              <w:rPr>
                <w:rFonts w:hint="eastAsia" w:ascii="Times New Roman" w:hAnsi="Times New Roman"/>
                <w:b w:val="0"/>
                <w:bCs w:val="0"/>
                <w:color w:val="auto"/>
                <w:szCs w:val="21"/>
                <w:vertAlign w:val="baseline"/>
                <w:lang w:val="en-US" w:eastAsia="zh-CN"/>
              </w:rPr>
              <w:t>0.2</w:t>
            </w:r>
          </w:p>
        </w:tc>
        <w:tc>
          <w:tcPr>
            <w:tcW w:w="1254" w:type="pct"/>
            <w:noWrap w:val="0"/>
            <w:vAlign w:val="top"/>
          </w:tcPr>
          <w:p w14:paraId="142A9D47">
            <w:pPr>
              <w:jc w:val="center"/>
              <w:rPr>
                <w:rFonts w:hint="default" w:ascii="Times New Roman" w:hAnsi="Times New Roman"/>
                <w:b w:val="0"/>
                <w:bCs w:val="0"/>
                <w:color w:val="auto"/>
                <w:szCs w:val="21"/>
                <w:vertAlign w:val="baseline"/>
                <w:lang w:val="en-US" w:eastAsia="zh-CN"/>
              </w:rPr>
            </w:pPr>
            <w:r>
              <w:rPr>
                <w:rFonts w:hint="eastAsia" w:ascii="Times New Roman" w:hAnsi="Times New Roman"/>
                <w:b w:val="0"/>
                <w:bCs w:val="0"/>
                <w:color w:val="auto"/>
                <w:szCs w:val="21"/>
                <w:vertAlign w:val="baseline"/>
                <w:lang w:val="en-US" w:eastAsia="zh-CN"/>
              </w:rPr>
              <w:t>0.8</w:t>
            </w:r>
          </w:p>
        </w:tc>
      </w:tr>
      <w:tr w14:paraId="0BFE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noWrap w:val="0"/>
            <w:vAlign w:val="top"/>
          </w:tcPr>
          <w:p w14:paraId="5533DB87">
            <w:pPr>
              <w:jc w:val="center"/>
              <w:rPr>
                <w:rFonts w:hint="default" w:ascii="Times New Roman" w:hAnsi="Times New Roman"/>
                <w:b w:val="0"/>
                <w:bCs w:val="0"/>
                <w:szCs w:val="21"/>
                <w:vertAlign w:val="baseline"/>
                <w:lang w:val="en-US" w:eastAsia="zh-CN"/>
              </w:rPr>
            </w:pPr>
            <w:r>
              <w:rPr>
                <w:rFonts w:hint="eastAsia"/>
                <w:b w:val="0"/>
                <w:bCs w:val="0"/>
                <w:szCs w:val="21"/>
                <w:vertAlign w:val="baseline"/>
                <w:lang w:val="en-US" w:eastAsia="zh-CN"/>
              </w:rPr>
              <w:t>2</w:t>
            </w:r>
          </w:p>
        </w:tc>
        <w:tc>
          <w:tcPr>
            <w:tcW w:w="1226" w:type="pct"/>
            <w:noWrap w:val="0"/>
            <w:vAlign w:val="top"/>
          </w:tcPr>
          <w:p w14:paraId="0ADDDB4C">
            <w:pPr>
              <w:numPr>
                <w:ilvl w:val="0"/>
                <w:numId w:val="0"/>
              </w:numPr>
              <w:ind w:left="0" w:leftChars="0" w:firstLine="0" w:firstLineChars="0"/>
              <w:jc w:val="center"/>
              <w:rPr>
                <w:rFonts w:hint="eastAsia" w:ascii="Times New Roman" w:hAnsi="Times New Roman"/>
                <w:b w:val="0"/>
                <w:bCs w:val="0"/>
                <w:szCs w:val="21"/>
                <w:vertAlign w:val="baseline"/>
                <w:lang w:val="en-US" w:eastAsia="zh-CN"/>
              </w:rPr>
            </w:pPr>
            <w:r>
              <w:rPr>
                <w:rFonts w:hint="eastAsia" w:ascii="Times New Roman" w:hAnsi="Times New Roman"/>
                <w:b w:val="0"/>
                <w:bCs w:val="0"/>
                <w:color w:val="000000"/>
                <w:sz w:val="18"/>
                <w:szCs w:val="18"/>
                <w:vertAlign w:val="baseline"/>
                <w:lang w:val="en-US" w:eastAsia="zh-CN"/>
              </w:rPr>
              <w:t>Pb</w:t>
            </w:r>
          </w:p>
        </w:tc>
        <w:tc>
          <w:tcPr>
            <w:tcW w:w="1414" w:type="pct"/>
            <w:noWrap w:val="0"/>
            <w:vAlign w:val="top"/>
          </w:tcPr>
          <w:p w14:paraId="36376025">
            <w:pPr>
              <w:jc w:val="center"/>
              <w:rPr>
                <w:rFonts w:hint="default" w:ascii="Times New Roman" w:hAnsi="Times New Roman"/>
                <w:b w:val="0"/>
                <w:bCs w:val="0"/>
                <w:color w:val="auto"/>
                <w:szCs w:val="21"/>
                <w:vertAlign w:val="baseline"/>
                <w:lang w:val="en-US" w:eastAsia="zh-CN"/>
              </w:rPr>
            </w:pPr>
            <w:r>
              <w:rPr>
                <w:rFonts w:hint="eastAsia" w:ascii="Times New Roman" w:hAnsi="Times New Roman"/>
                <w:b w:val="0"/>
                <w:bCs w:val="0"/>
                <w:color w:val="auto"/>
                <w:szCs w:val="21"/>
                <w:vertAlign w:val="baseline"/>
                <w:lang w:val="en-US" w:eastAsia="zh-CN"/>
              </w:rPr>
              <w:t>0.2</w:t>
            </w:r>
          </w:p>
        </w:tc>
        <w:tc>
          <w:tcPr>
            <w:tcW w:w="1254" w:type="pct"/>
            <w:noWrap w:val="0"/>
            <w:vAlign w:val="top"/>
          </w:tcPr>
          <w:p w14:paraId="6BD8F9BC">
            <w:pPr>
              <w:jc w:val="center"/>
              <w:rPr>
                <w:rFonts w:hint="default" w:ascii="Times New Roman" w:hAnsi="Times New Roman"/>
                <w:b w:val="0"/>
                <w:bCs w:val="0"/>
                <w:color w:val="auto"/>
                <w:szCs w:val="21"/>
                <w:vertAlign w:val="baseline"/>
                <w:lang w:val="en-US" w:eastAsia="zh-CN"/>
              </w:rPr>
            </w:pPr>
            <w:r>
              <w:rPr>
                <w:rFonts w:hint="eastAsia" w:ascii="Times New Roman" w:hAnsi="Times New Roman"/>
                <w:b w:val="0"/>
                <w:bCs w:val="0"/>
                <w:color w:val="auto"/>
                <w:szCs w:val="21"/>
                <w:vertAlign w:val="baseline"/>
                <w:lang w:val="en-US" w:eastAsia="zh-CN"/>
              </w:rPr>
              <w:t>0.8</w:t>
            </w:r>
          </w:p>
        </w:tc>
      </w:tr>
      <w:tr w14:paraId="441C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noWrap w:val="0"/>
            <w:vAlign w:val="top"/>
          </w:tcPr>
          <w:p w14:paraId="4B12F182">
            <w:pPr>
              <w:jc w:val="center"/>
              <w:rPr>
                <w:rFonts w:hint="default" w:ascii="Times New Roman" w:hAnsi="Times New Roman"/>
                <w:b w:val="0"/>
                <w:bCs w:val="0"/>
                <w:szCs w:val="21"/>
                <w:vertAlign w:val="baseline"/>
                <w:lang w:val="en-US" w:eastAsia="zh-CN"/>
              </w:rPr>
            </w:pPr>
            <w:r>
              <w:rPr>
                <w:rFonts w:hint="eastAsia"/>
                <w:b w:val="0"/>
                <w:bCs w:val="0"/>
                <w:szCs w:val="21"/>
                <w:vertAlign w:val="baseline"/>
                <w:lang w:val="en-US" w:eastAsia="zh-CN"/>
              </w:rPr>
              <w:t>3</w:t>
            </w:r>
          </w:p>
        </w:tc>
        <w:tc>
          <w:tcPr>
            <w:tcW w:w="1226" w:type="pct"/>
            <w:noWrap w:val="0"/>
            <w:vAlign w:val="top"/>
          </w:tcPr>
          <w:p w14:paraId="2CD83AA5">
            <w:pPr>
              <w:numPr>
                <w:ilvl w:val="0"/>
                <w:numId w:val="0"/>
              </w:numPr>
              <w:ind w:left="0" w:leftChars="0" w:firstLine="0" w:firstLineChars="0"/>
              <w:jc w:val="center"/>
              <w:rPr>
                <w:rFonts w:hint="eastAsia" w:ascii="Times New Roman" w:hAnsi="Times New Roman"/>
                <w:b w:val="0"/>
                <w:bCs w:val="0"/>
                <w:szCs w:val="21"/>
                <w:vertAlign w:val="baseline"/>
                <w:lang w:val="en-US" w:eastAsia="zh-CN"/>
              </w:rPr>
            </w:pPr>
            <w:r>
              <w:rPr>
                <w:rFonts w:hint="eastAsia" w:ascii="Times New Roman" w:hAnsi="Times New Roman"/>
                <w:b w:val="0"/>
                <w:bCs w:val="0"/>
                <w:color w:val="000000"/>
                <w:sz w:val="18"/>
                <w:szCs w:val="18"/>
                <w:vertAlign w:val="baseline"/>
                <w:lang w:val="en-US" w:eastAsia="zh-CN"/>
              </w:rPr>
              <w:t>Cd</w:t>
            </w:r>
          </w:p>
        </w:tc>
        <w:tc>
          <w:tcPr>
            <w:tcW w:w="1414" w:type="pct"/>
            <w:noWrap w:val="0"/>
            <w:vAlign w:val="top"/>
          </w:tcPr>
          <w:p w14:paraId="79B74BAE">
            <w:pPr>
              <w:jc w:val="center"/>
              <w:rPr>
                <w:rFonts w:hint="default" w:ascii="Times New Roman" w:hAnsi="Times New Roman"/>
                <w:b w:val="0"/>
                <w:bCs w:val="0"/>
                <w:color w:val="auto"/>
                <w:szCs w:val="21"/>
                <w:vertAlign w:val="baseline"/>
                <w:lang w:val="en-US" w:eastAsia="zh-CN"/>
              </w:rPr>
            </w:pPr>
            <w:r>
              <w:rPr>
                <w:rFonts w:hint="eastAsia" w:ascii="Times New Roman" w:hAnsi="Times New Roman"/>
                <w:b w:val="0"/>
                <w:bCs w:val="0"/>
                <w:color w:val="auto"/>
                <w:szCs w:val="21"/>
                <w:vertAlign w:val="baseline"/>
                <w:lang w:val="en-US" w:eastAsia="zh-CN"/>
              </w:rPr>
              <w:t>0.</w:t>
            </w:r>
            <w:r>
              <w:rPr>
                <w:rFonts w:hint="eastAsia"/>
                <w:b w:val="0"/>
                <w:bCs w:val="0"/>
                <w:color w:val="auto"/>
                <w:szCs w:val="21"/>
                <w:vertAlign w:val="baseline"/>
                <w:lang w:val="en-US" w:eastAsia="zh-CN"/>
              </w:rPr>
              <w:t>05</w:t>
            </w:r>
          </w:p>
        </w:tc>
        <w:tc>
          <w:tcPr>
            <w:tcW w:w="1254" w:type="pct"/>
            <w:noWrap w:val="0"/>
            <w:vAlign w:val="top"/>
          </w:tcPr>
          <w:p w14:paraId="018DF0F4">
            <w:pPr>
              <w:jc w:val="center"/>
              <w:rPr>
                <w:rFonts w:hint="default" w:ascii="Times New Roman" w:hAnsi="Times New Roman"/>
                <w:b w:val="0"/>
                <w:bCs w:val="0"/>
                <w:color w:val="auto"/>
                <w:szCs w:val="21"/>
                <w:vertAlign w:val="baseline"/>
                <w:lang w:val="en-US" w:eastAsia="zh-CN"/>
              </w:rPr>
            </w:pPr>
            <w:r>
              <w:rPr>
                <w:rFonts w:hint="eastAsia" w:ascii="Times New Roman" w:hAnsi="Times New Roman"/>
                <w:b w:val="0"/>
                <w:bCs w:val="0"/>
                <w:color w:val="auto"/>
                <w:szCs w:val="21"/>
                <w:vertAlign w:val="baseline"/>
                <w:lang w:val="en-US" w:eastAsia="zh-CN"/>
              </w:rPr>
              <w:t>0.2</w:t>
            </w:r>
          </w:p>
        </w:tc>
      </w:tr>
      <w:tr w14:paraId="51F8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noWrap w:val="0"/>
            <w:vAlign w:val="top"/>
          </w:tcPr>
          <w:p w14:paraId="5E83E487">
            <w:pPr>
              <w:jc w:val="center"/>
              <w:rPr>
                <w:rFonts w:hint="default" w:ascii="Times New Roman" w:hAnsi="Times New Roman"/>
                <w:b w:val="0"/>
                <w:bCs w:val="0"/>
                <w:szCs w:val="21"/>
                <w:vertAlign w:val="baseline"/>
                <w:lang w:val="en-US" w:eastAsia="zh-CN"/>
              </w:rPr>
            </w:pPr>
            <w:r>
              <w:rPr>
                <w:rFonts w:hint="eastAsia"/>
                <w:b w:val="0"/>
                <w:bCs w:val="0"/>
                <w:szCs w:val="21"/>
                <w:vertAlign w:val="baseline"/>
                <w:lang w:val="en-US" w:eastAsia="zh-CN"/>
              </w:rPr>
              <w:t>4</w:t>
            </w:r>
          </w:p>
        </w:tc>
        <w:tc>
          <w:tcPr>
            <w:tcW w:w="1226" w:type="pct"/>
            <w:noWrap w:val="0"/>
            <w:vAlign w:val="top"/>
          </w:tcPr>
          <w:p w14:paraId="5BDF4845">
            <w:pPr>
              <w:numPr>
                <w:ilvl w:val="0"/>
                <w:numId w:val="0"/>
              </w:numPr>
              <w:ind w:left="0" w:leftChars="0" w:firstLine="0" w:firstLineChars="0"/>
              <w:jc w:val="center"/>
              <w:rPr>
                <w:rFonts w:hint="eastAsia" w:ascii="Times New Roman" w:hAnsi="Times New Roman"/>
                <w:b w:val="0"/>
                <w:bCs w:val="0"/>
                <w:szCs w:val="21"/>
                <w:vertAlign w:val="baseline"/>
                <w:lang w:val="en-US" w:eastAsia="zh-CN"/>
              </w:rPr>
            </w:pPr>
            <w:r>
              <w:rPr>
                <w:rFonts w:hint="eastAsia" w:ascii="Times New Roman" w:hAnsi="Times New Roman"/>
                <w:b w:val="0"/>
                <w:bCs w:val="0"/>
                <w:color w:val="000000"/>
                <w:sz w:val="18"/>
                <w:szCs w:val="18"/>
                <w:vertAlign w:val="baseline"/>
                <w:lang w:val="en-US" w:eastAsia="zh-CN"/>
              </w:rPr>
              <w:t>Cr</w:t>
            </w:r>
          </w:p>
        </w:tc>
        <w:tc>
          <w:tcPr>
            <w:tcW w:w="1414" w:type="pct"/>
            <w:noWrap w:val="0"/>
            <w:vAlign w:val="top"/>
          </w:tcPr>
          <w:p w14:paraId="1527A2C1">
            <w:pPr>
              <w:jc w:val="center"/>
              <w:rPr>
                <w:rFonts w:hint="default" w:ascii="Times New Roman" w:hAnsi="Times New Roman"/>
                <w:b w:val="0"/>
                <w:bCs w:val="0"/>
                <w:color w:val="auto"/>
                <w:szCs w:val="21"/>
                <w:vertAlign w:val="baseline"/>
                <w:lang w:val="en-US" w:eastAsia="zh-CN"/>
              </w:rPr>
            </w:pPr>
            <w:r>
              <w:rPr>
                <w:rFonts w:hint="eastAsia" w:ascii="Times New Roman" w:hAnsi="Times New Roman"/>
                <w:b w:val="0"/>
                <w:bCs w:val="0"/>
                <w:color w:val="auto"/>
                <w:szCs w:val="21"/>
                <w:vertAlign w:val="baseline"/>
                <w:lang w:val="en-US" w:eastAsia="zh-CN"/>
              </w:rPr>
              <w:t>0.3</w:t>
            </w:r>
          </w:p>
        </w:tc>
        <w:tc>
          <w:tcPr>
            <w:tcW w:w="1254" w:type="pct"/>
            <w:noWrap w:val="0"/>
            <w:vAlign w:val="top"/>
          </w:tcPr>
          <w:p w14:paraId="45A90BD0">
            <w:pPr>
              <w:jc w:val="center"/>
              <w:rPr>
                <w:rFonts w:hint="default" w:ascii="Times New Roman" w:hAnsi="Times New Roman"/>
                <w:b w:val="0"/>
                <w:bCs w:val="0"/>
                <w:color w:val="auto"/>
                <w:szCs w:val="21"/>
                <w:vertAlign w:val="baseline"/>
                <w:lang w:val="en-US" w:eastAsia="zh-CN"/>
              </w:rPr>
            </w:pPr>
            <w:r>
              <w:rPr>
                <w:rFonts w:hint="eastAsia" w:ascii="Times New Roman" w:hAnsi="Times New Roman"/>
                <w:b w:val="0"/>
                <w:bCs w:val="0"/>
                <w:color w:val="auto"/>
                <w:szCs w:val="21"/>
                <w:vertAlign w:val="baseline"/>
                <w:lang w:val="en-US" w:eastAsia="zh-CN"/>
              </w:rPr>
              <w:t>1.2</w:t>
            </w:r>
          </w:p>
        </w:tc>
      </w:tr>
    </w:tbl>
    <w:p w14:paraId="01C93818">
      <w:pPr>
        <w:pStyle w:val="2"/>
        <w:rPr>
          <w:rFonts w:hint="eastAsia" w:ascii="宋体" w:hAnsi="宋体" w:eastAsia="宋体" w:cs="宋体"/>
          <w:szCs w:val="21"/>
          <w:lang w:val="en-US" w:eastAsia="zh-CN"/>
        </w:rPr>
        <w:sectPr>
          <w:pgSz w:w="11906" w:h="16838"/>
          <w:pgMar w:top="1417" w:right="1134" w:bottom="1134" w:left="1417" w:header="1417" w:footer="1134" w:gutter="0"/>
          <w:pgNumType w:fmt="decimal"/>
          <w:cols w:space="720" w:num="1"/>
          <w:docGrid w:type="lines" w:linePitch="312" w:charSpace="0"/>
        </w:sectPr>
      </w:pPr>
    </w:p>
    <w:p w14:paraId="4D7CC62F">
      <w:pPr>
        <w:jc w:val="center"/>
        <w:outlineLvl w:val="0"/>
        <w:rPr>
          <w:rFonts w:hint="default" w:ascii="黑体" w:hAnsi="黑体" w:eastAsia="黑体" w:cs="黑体"/>
          <w:b w:val="0"/>
          <w:bCs w:val="0"/>
          <w:szCs w:val="21"/>
          <w:lang w:val="en-US" w:eastAsia="zh-CN"/>
        </w:rPr>
      </w:pPr>
      <w:bookmarkStart w:id="349" w:name="_Toc6455"/>
      <w:r>
        <w:rPr>
          <w:rFonts w:hint="eastAsia" w:ascii="黑体" w:hAnsi="黑体" w:eastAsia="黑体" w:cs="黑体"/>
          <w:b w:val="0"/>
          <w:bCs w:val="0"/>
          <w:szCs w:val="21"/>
          <w:lang w:val="en-US" w:eastAsia="zh-CN"/>
        </w:rPr>
        <w:t>附录B</w:t>
      </w:r>
      <w:bookmarkEnd w:id="349"/>
    </w:p>
    <w:p w14:paraId="0960F340">
      <w:pPr>
        <w:jc w:val="center"/>
        <w:outlineLvl w:val="9"/>
        <w:rPr>
          <w:rFonts w:hint="default" w:ascii="黑体" w:hAnsi="黑体" w:eastAsia="黑体" w:cs="黑体"/>
          <w:b w:val="0"/>
          <w:bCs w:val="0"/>
          <w:szCs w:val="21"/>
          <w:lang w:val="en-US" w:eastAsia="zh-CN"/>
        </w:rPr>
      </w:pPr>
      <w:r>
        <w:rPr>
          <w:rFonts w:hint="eastAsia" w:ascii="黑体" w:hAnsi="黑体" w:eastAsia="黑体" w:cs="黑体"/>
          <w:b w:val="0"/>
          <w:bCs w:val="0"/>
          <w:szCs w:val="21"/>
          <w:lang w:val="en-US" w:eastAsia="zh-CN"/>
        </w:rPr>
        <w:t>（资料性）</w:t>
      </w:r>
    </w:p>
    <w:p w14:paraId="7FE43026">
      <w:pPr>
        <w:jc w:val="center"/>
        <w:outlineLvl w:val="9"/>
        <w:rPr>
          <w:rFonts w:hint="default" w:ascii="黑体" w:hAnsi="黑体" w:eastAsia="黑体" w:cs="黑体"/>
          <w:b w:val="0"/>
          <w:bCs w:val="0"/>
          <w:szCs w:val="21"/>
          <w:lang w:val="en-US" w:eastAsia="zh-CN"/>
        </w:rPr>
      </w:pPr>
      <w:r>
        <w:rPr>
          <w:rFonts w:hint="eastAsia" w:ascii="黑体" w:hAnsi="黑体" w:eastAsia="黑体" w:cs="黑体"/>
          <w:b w:val="0"/>
          <w:bCs w:val="0"/>
          <w:szCs w:val="21"/>
          <w:lang w:val="en-US" w:eastAsia="zh-CN"/>
        </w:rPr>
        <w:t>仪器参数设置</w:t>
      </w:r>
    </w:p>
    <w:p w14:paraId="0E06A66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szCs w:val="21"/>
          <w:lang w:eastAsia="zh-CN"/>
        </w:rPr>
      </w:pPr>
      <w:r>
        <w:rPr>
          <w:rFonts w:hint="eastAsia" w:ascii="Times New Roman" w:hAnsi="Times New Roman"/>
          <w:szCs w:val="21"/>
          <w:lang w:val="en-US" w:eastAsia="zh-CN"/>
        </w:rPr>
        <w:t>不同型号的</w:t>
      </w:r>
      <w:r>
        <w:rPr>
          <w:rFonts w:hint="eastAsia"/>
          <w:szCs w:val="21"/>
          <w:lang w:val="en-US" w:eastAsia="zh-CN"/>
        </w:rPr>
        <w:t>仪器</w:t>
      </w:r>
      <w:r>
        <w:rPr>
          <w:rFonts w:hint="eastAsia" w:ascii="Times New Roman" w:hAnsi="Times New Roman"/>
          <w:szCs w:val="21"/>
          <w:lang w:val="en-US" w:eastAsia="zh-CN"/>
        </w:rPr>
        <w:t>最佳测试条件不同，根据仪器说明书要求优化测试条件。</w:t>
      </w:r>
      <w:r>
        <w:rPr>
          <w:rFonts w:hint="eastAsia"/>
          <w:szCs w:val="21"/>
          <w:lang w:val="en-US" w:eastAsia="zh-CN"/>
        </w:rPr>
        <w:t>仪器工作参数设置见</w:t>
      </w:r>
      <w:r>
        <w:rPr>
          <w:rFonts w:hint="eastAsia" w:ascii="Times New Roman" w:hAnsi="Times New Roman"/>
          <w:szCs w:val="21"/>
          <w:lang w:val="en-US" w:eastAsia="zh-CN"/>
        </w:rPr>
        <w:t>表</w:t>
      </w:r>
      <w:r>
        <w:rPr>
          <w:rFonts w:hint="eastAsia"/>
          <w:szCs w:val="21"/>
          <w:lang w:val="en-US" w:eastAsia="zh-CN"/>
        </w:rPr>
        <w:t>B.1~B.2</w:t>
      </w:r>
      <w:r>
        <w:rPr>
          <w:rFonts w:hint="eastAsia" w:ascii="Times New Roman" w:hAnsi="Times New Roman"/>
          <w:szCs w:val="21"/>
          <w:lang w:val="en-US" w:eastAsia="zh-CN"/>
        </w:rPr>
        <w:t>。</w:t>
      </w:r>
    </w:p>
    <w:p w14:paraId="6B474E17">
      <w:pPr>
        <w:jc w:val="center"/>
        <w:outlineLvl w:val="9"/>
        <w:rPr>
          <w:rFonts w:hint="default" w:ascii="Times New Roman" w:hAnsi="Times New Roman" w:eastAsia="黑体" w:cs="Times New Roman"/>
          <w:b w:val="0"/>
          <w:bCs w:val="0"/>
          <w:szCs w:val="21"/>
          <w:lang w:val="en-US" w:eastAsia="zh-CN"/>
        </w:rPr>
      </w:pPr>
      <w:r>
        <w:rPr>
          <w:rFonts w:hint="default" w:ascii="Times New Roman" w:hAnsi="Times New Roman" w:cs="Times New Roman"/>
          <w:szCs w:val="21"/>
          <w:lang w:eastAsia="zh-CN"/>
        </w:rPr>
        <w:t>表</w:t>
      </w:r>
      <w:r>
        <w:rPr>
          <w:rFonts w:hint="eastAsia" w:ascii="Times New Roman" w:hAnsi="Times New Roman" w:cs="Times New Roman"/>
          <w:szCs w:val="21"/>
          <w:lang w:val="en-US" w:eastAsia="zh-CN"/>
        </w:rPr>
        <w:t>B</w:t>
      </w:r>
      <w:r>
        <w:rPr>
          <w:rFonts w:hint="default" w:ascii="Times New Roman" w:hAnsi="Times New Roman" w:cs="Times New Roman"/>
          <w:szCs w:val="21"/>
          <w:lang w:val="en-US" w:eastAsia="zh-CN"/>
        </w:rPr>
        <w:t>.</w:t>
      </w:r>
      <w:r>
        <w:rPr>
          <w:rFonts w:hint="eastAsia" w:cs="Times New Roman"/>
          <w:szCs w:val="21"/>
          <w:lang w:val="en-US" w:eastAsia="zh-CN"/>
        </w:rPr>
        <w:t>1</w:t>
      </w:r>
      <w:r>
        <w:rPr>
          <w:rFonts w:hint="default" w:ascii="Times New Roman" w:hAnsi="Times New Roman" w:cs="Times New Roman"/>
          <w:szCs w:val="21"/>
          <w:lang w:eastAsia="zh-CN"/>
        </w:rPr>
        <w:t xml:space="preserve"> </w:t>
      </w:r>
      <w:r>
        <w:rPr>
          <w:rFonts w:hint="default" w:ascii="Times New Roman" w:hAnsi="Times New Roman" w:cs="Times New Roman"/>
          <w:szCs w:val="21"/>
          <w:lang w:val="en-US" w:eastAsia="zh-CN"/>
        </w:rPr>
        <w:t xml:space="preserve"> </w:t>
      </w:r>
      <w:r>
        <w:rPr>
          <w:rFonts w:hint="eastAsia" w:cs="Times New Roman"/>
          <w:szCs w:val="21"/>
          <w:lang w:val="en-US" w:eastAsia="zh-CN"/>
        </w:rPr>
        <w:t>原子荧光</w:t>
      </w:r>
      <w:r>
        <w:rPr>
          <w:rFonts w:hint="default" w:ascii="Times New Roman" w:hAnsi="Times New Roman" w:cs="Times New Roman"/>
          <w:szCs w:val="21"/>
          <w:lang w:val="en-US" w:eastAsia="zh-CN"/>
        </w:rPr>
        <w:t>光谱仪工作参数</w:t>
      </w:r>
    </w:p>
    <w:tbl>
      <w:tblPr>
        <w:tblStyle w:val="11"/>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98"/>
        <w:gridCol w:w="4488"/>
      </w:tblGrid>
      <w:tr w14:paraId="0757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83" w:type="pct"/>
            <w:tcBorders>
              <w:top w:val="single" w:color="000000" w:sz="4" w:space="0"/>
              <w:left w:val="single" w:color="000000" w:sz="4" w:space="0"/>
              <w:bottom w:val="single" w:color="000000" w:sz="4" w:space="0"/>
              <w:right w:val="single" w:color="000000" w:sz="4" w:space="0"/>
            </w:tcBorders>
            <w:noWrap w:val="0"/>
            <w:vAlign w:val="center"/>
          </w:tcPr>
          <w:p w14:paraId="4CB143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分析元素</w:t>
            </w:r>
          </w:p>
        </w:tc>
        <w:tc>
          <w:tcPr>
            <w:tcW w:w="2416" w:type="pct"/>
            <w:tcBorders>
              <w:top w:val="single" w:color="000000" w:sz="4" w:space="0"/>
              <w:left w:val="single" w:color="000000" w:sz="4" w:space="0"/>
              <w:bottom w:val="single" w:color="000000" w:sz="4" w:space="0"/>
              <w:right w:val="single" w:color="000000" w:sz="4" w:space="0"/>
            </w:tcBorders>
            <w:noWrap w:val="0"/>
            <w:vAlign w:val="center"/>
          </w:tcPr>
          <w:p w14:paraId="7D1EDD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As</w:t>
            </w:r>
          </w:p>
        </w:tc>
      </w:tr>
      <w:tr w14:paraId="5368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83" w:type="pct"/>
            <w:tcBorders>
              <w:top w:val="single" w:color="000000" w:sz="4" w:space="0"/>
              <w:left w:val="single" w:color="000000" w:sz="4" w:space="0"/>
              <w:bottom w:val="single" w:color="000000" w:sz="4" w:space="0"/>
              <w:right w:val="single" w:color="000000" w:sz="4" w:space="0"/>
            </w:tcBorders>
            <w:noWrap w:val="0"/>
            <w:vAlign w:val="center"/>
          </w:tcPr>
          <w:p w14:paraId="41CDB3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灯电流（mA）</w:t>
            </w:r>
          </w:p>
        </w:tc>
        <w:tc>
          <w:tcPr>
            <w:tcW w:w="2416" w:type="pct"/>
            <w:tcBorders>
              <w:top w:val="single" w:color="000000" w:sz="4" w:space="0"/>
              <w:left w:val="single" w:color="000000" w:sz="4" w:space="0"/>
              <w:bottom w:val="single" w:color="000000" w:sz="4" w:space="0"/>
              <w:right w:val="single" w:color="000000" w:sz="4" w:space="0"/>
            </w:tcBorders>
            <w:noWrap w:val="0"/>
            <w:vAlign w:val="center"/>
          </w:tcPr>
          <w:p w14:paraId="237965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40~80</w:t>
            </w:r>
          </w:p>
        </w:tc>
      </w:tr>
      <w:tr w14:paraId="5B69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83" w:type="pct"/>
            <w:tcBorders>
              <w:top w:val="single" w:color="000000" w:sz="4" w:space="0"/>
              <w:left w:val="single" w:color="000000" w:sz="4" w:space="0"/>
              <w:bottom w:val="single" w:color="000000" w:sz="4" w:space="0"/>
              <w:right w:val="single" w:color="000000" w:sz="4" w:space="0"/>
            </w:tcBorders>
            <w:noWrap w:val="0"/>
            <w:vAlign w:val="center"/>
          </w:tcPr>
          <w:p w14:paraId="1B99D5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cs="Times New Roman"/>
                <w:i w:val="0"/>
                <w:iCs w:val="0"/>
                <w:color w:val="000000"/>
                <w:kern w:val="0"/>
                <w:sz w:val="18"/>
                <w:szCs w:val="18"/>
                <w:u w:val="none"/>
                <w:lang w:val="en-US" w:eastAsia="zh-CN" w:bidi="ar"/>
              </w:rPr>
              <w:t>负高压</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cs="Times New Roman"/>
                <w:i w:val="0"/>
                <w:iCs w:val="0"/>
                <w:color w:val="000000"/>
                <w:kern w:val="0"/>
                <w:sz w:val="18"/>
                <w:szCs w:val="18"/>
                <w:u w:val="none"/>
                <w:lang w:val="en-US" w:eastAsia="zh-CN" w:bidi="ar"/>
              </w:rPr>
              <w:t>V</w:t>
            </w:r>
            <w:r>
              <w:rPr>
                <w:rFonts w:hint="default" w:ascii="Times New Roman" w:hAnsi="Times New Roman" w:eastAsia="宋体" w:cs="Times New Roman"/>
                <w:i w:val="0"/>
                <w:iCs w:val="0"/>
                <w:color w:val="000000"/>
                <w:kern w:val="0"/>
                <w:sz w:val="18"/>
                <w:szCs w:val="18"/>
                <w:u w:val="none"/>
                <w:lang w:val="en-US" w:eastAsia="zh-CN" w:bidi="ar"/>
              </w:rPr>
              <w:t>）</w:t>
            </w:r>
          </w:p>
        </w:tc>
        <w:tc>
          <w:tcPr>
            <w:tcW w:w="2416" w:type="pct"/>
            <w:tcBorders>
              <w:top w:val="single" w:color="000000" w:sz="4" w:space="0"/>
              <w:left w:val="single" w:color="000000" w:sz="4" w:space="0"/>
              <w:bottom w:val="single" w:color="000000" w:sz="4" w:space="0"/>
              <w:right w:val="single" w:color="000000" w:sz="4" w:space="0"/>
            </w:tcBorders>
            <w:noWrap w:val="0"/>
            <w:vAlign w:val="center"/>
          </w:tcPr>
          <w:p w14:paraId="1CF0B1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230~300</w:t>
            </w:r>
          </w:p>
        </w:tc>
      </w:tr>
      <w:tr w14:paraId="1FEF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83" w:type="pct"/>
            <w:tcBorders>
              <w:top w:val="single" w:color="000000" w:sz="4" w:space="0"/>
              <w:left w:val="single" w:color="000000" w:sz="4" w:space="0"/>
              <w:bottom w:val="single" w:color="000000" w:sz="4" w:space="0"/>
              <w:right w:val="single" w:color="000000" w:sz="4" w:space="0"/>
            </w:tcBorders>
            <w:noWrap w:val="0"/>
            <w:vAlign w:val="center"/>
          </w:tcPr>
          <w:p w14:paraId="712744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cs="Times New Roman"/>
                <w:i w:val="0"/>
                <w:iCs w:val="0"/>
                <w:color w:val="000000"/>
                <w:kern w:val="0"/>
                <w:sz w:val="18"/>
                <w:szCs w:val="18"/>
                <w:u w:val="none"/>
                <w:lang w:val="en-US" w:eastAsia="zh-CN" w:bidi="ar"/>
              </w:rPr>
              <w:t>原子化器温度</w:t>
            </w:r>
            <w:r>
              <w:rPr>
                <w:rFonts w:hint="default" w:ascii="Times New Roman" w:hAnsi="Times New Roman" w:eastAsia="宋体" w:cs="Times New Roman"/>
                <w:i w:val="0"/>
                <w:iCs w:val="0"/>
                <w:color w:val="000000"/>
                <w:kern w:val="0"/>
                <w:sz w:val="18"/>
                <w:szCs w:val="18"/>
                <w:u w:val="none"/>
                <w:lang w:val="en-US" w:eastAsia="zh-CN" w:bidi="ar"/>
              </w:rPr>
              <w:t>（℃）</w:t>
            </w:r>
          </w:p>
        </w:tc>
        <w:tc>
          <w:tcPr>
            <w:tcW w:w="2416" w:type="pct"/>
            <w:tcBorders>
              <w:top w:val="single" w:color="000000" w:sz="4" w:space="0"/>
              <w:left w:val="single" w:color="000000" w:sz="4" w:space="0"/>
              <w:bottom w:val="single" w:color="000000" w:sz="4" w:space="0"/>
              <w:right w:val="single" w:color="000000" w:sz="4" w:space="0"/>
            </w:tcBorders>
            <w:noWrap w:val="0"/>
            <w:vAlign w:val="center"/>
          </w:tcPr>
          <w:p w14:paraId="5FEF37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200</w:t>
            </w:r>
          </w:p>
        </w:tc>
      </w:tr>
      <w:tr w14:paraId="6218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83" w:type="pct"/>
            <w:tcBorders>
              <w:top w:val="single" w:color="000000" w:sz="4" w:space="0"/>
              <w:left w:val="single" w:color="000000" w:sz="4" w:space="0"/>
              <w:bottom w:val="single" w:color="000000" w:sz="4" w:space="0"/>
              <w:right w:val="single" w:color="000000" w:sz="4" w:space="0"/>
            </w:tcBorders>
            <w:noWrap w:val="0"/>
            <w:vAlign w:val="center"/>
          </w:tcPr>
          <w:p w14:paraId="6C65E0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cs="Times New Roman"/>
                <w:i w:val="0"/>
                <w:iCs w:val="0"/>
                <w:color w:val="000000"/>
                <w:kern w:val="0"/>
                <w:sz w:val="18"/>
                <w:szCs w:val="18"/>
                <w:u w:val="none"/>
                <w:lang w:val="en-US" w:eastAsia="zh-CN" w:bidi="ar"/>
              </w:rPr>
              <w:t>载气流量（ml/min）</w:t>
            </w:r>
          </w:p>
        </w:tc>
        <w:tc>
          <w:tcPr>
            <w:tcW w:w="2416" w:type="pct"/>
            <w:tcBorders>
              <w:top w:val="single" w:color="000000" w:sz="4" w:space="0"/>
              <w:left w:val="single" w:color="000000" w:sz="4" w:space="0"/>
              <w:bottom w:val="single" w:color="000000" w:sz="4" w:space="0"/>
              <w:right w:val="single" w:color="000000" w:sz="4" w:space="0"/>
            </w:tcBorders>
            <w:noWrap w:val="0"/>
            <w:vAlign w:val="center"/>
          </w:tcPr>
          <w:p w14:paraId="2821A0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300~400</w:t>
            </w:r>
          </w:p>
        </w:tc>
      </w:tr>
      <w:tr w14:paraId="0FE8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83" w:type="pct"/>
            <w:tcBorders>
              <w:top w:val="single" w:color="000000" w:sz="4" w:space="0"/>
              <w:left w:val="single" w:color="000000" w:sz="4" w:space="0"/>
              <w:bottom w:val="single" w:color="000000" w:sz="4" w:space="0"/>
              <w:right w:val="single" w:color="000000" w:sz="4" w:space="0"/>
            </w:tcBorders>
            <w:noWrap w:val="0"/>
            <w:vAlign w:val="center"/>
          </w:tcPr>
          <w:p w14:paraId="278087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cs="Times New Roman"/>
                <w:i w:val="0"/>
                <w:iCs w:val="0"/>
                <w:color w:val="000000"/>
                <w:kern w:val="0"/>
                <w:sz w:val="18"/>
                <w:szCs w:val="18"/>
                <w:u w:val="none"/>
                <w:lang w:val="en-US" w:eastAsia="zh-CN" w:bidi="ar"/>
              </w:rPr>
              <w:t>屏蔽</w:t>
            </w:r>
            <w:r>
              <w:rPr>
                <w:rFonts w:hint="default" w:ascii="Times New Roman" w:hAnsi="Times New Roman" w:eastAsia="宋体" w:cs="Times New Roman"/>
                <w:i w:val="0"/>
                <w:iCs w:val="0"/>
                <w:color w:val="000000"/>
                <w:kern w:val="0"/>
                <w:sz w:val="18"/>
                <w:szCs w:val="18"/>
                <w:u w:val="none"/>
                <w:lang w:val="en-US" w:eastAsia="zh-CN" w:bidi="ar"/>
              </w:rPr>
              <w:t>气流量（ml/min）</w:t>
            </w:r>
          </w:p>
        </w:tc>
        <w:tc>
          <w:tcPr>
            <w:tcW w:w="2416" w:type="pct"/>
            <w:tcBorders>
              <w:top w:val="single" w:color="000000" w:sz="4" w:space="0"/>
              <w:left w:val="single" w:color="000000" w:sz="4" w:space="0"/>
              <w:bottom w:val="single" w:color="000000" w:sz="4" w:space="0"/>
              <w:right w:val="single" w:color="000000" w:sz="4" w:space="0"/>
            </w:tcBorders>
            <w:noWrap w:val="0"/>
            <w:vAlign w:val="center"/>
          </w:tcPr>
          <w:p w14:paraId="010005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800~900</w:t>
            </w:r>
          </w:p>
        </w:tc>
      </w:tr>
      <w:tr w14:paraId="6ABD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83" w:type="pct"/>
            <w:tcBorders>
              <w:top w:val="single" w:color="000000" w:sz="4" w:space="0"/>
              <w:left w:val="single" w:color="000000" w:sz="4" w:space="0"/>
              <w:bottom w:val="single" w:color="000000" w:sz="4" w:space="0"/>
              <w:right w:val="single" w:color="000000" w:sz="4" w:space="0"/>
            </w:tcBorders>
            <w:noWrap w:val="0"/>
            <w:vAlign w:val="center"/>
          </w:tcPr>
          <w:p w14:paraId="7CF73A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cs="Times New Roman"/>
                <w:i w:val="0"/>
                <w:iCs w:val="0"/>
                <w:color w:val="000000"/>
                <w:kern w:val="0"/>
                <w:sz w:val="18"/>
                <w:szCs w:val="18"/>
                <w:u w:val="none"/>
                <w:lang w:val="en-US" w:eastAsia="zh-CN" w:bidi="ar"/>
              </w:rPr>
              <w:t>波长</w:t>
            </w:r>
            <w:r>
              <w:rPr>
                <w:rFonts w:hint="default" w:ascii="Times New Roman" w:hAnsi="Times New Roman" w:eastAsia="宋体" w:cs="Times New Roman"/>
                <w:i w:val="0"/>
                <w:iCs w:val="0"/>
                <w:color w:val="000000"/>
                <w:kern w:val="0"/>
                <w:sz w:val="18"/>
                <w:szCs w:val="18"/>
                <w:u w:val="none"/>
                <w:lang w:val="en-US" w:eastAsia="zh-CN" w:bidi="ar"/>
              </w:rPr>
              <w:t>（ml/min）</w:t>
            </w:r>
          </w:p>
        </w:tc>
        <w:tc>
          <w:tcPr>
            <w:tcW w:w="2416" w:type="pct"/>
            <w:tcBorders>
              <w:top w:val="single" w:color="000000" w:sz="4" w:space="0"/>
              <w:left w:val="single" w:color="000000" w:sz="4" w:space="0"/>
              <w:bottom w:val="single" w:color="000000" w:sz="4" w:space="0"/>
              <w:right w:val="single" w:color="000000" w:sz="4" w:space="0"/>
            </w:tcBorders>
            <w:noWrap w:val="0"/>
            <w:vAlign w:val="center"/>
          </w:tcPr>
          <w:p w14:paraId="13EB63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193.7</w:t>
            </w:r>
          </w:p>
        </w:tc>
      </w:tr>
    </w:tbl>
    <w:p w14:paraId="19F3AD05">
      <w:pPr>
        <w:jc w:val="center"/>
        <w:outlineLvl w:val="9"/>
        <w:rPr>
          <w:rFonts w:hint="default" w:ascii="Times New Roman" w:hAnsi="Times New Roman" w:eastAsia="黑体" w:cs="Times New Roman"/>
          <w:b w:val="0"/>
          <w:bCs w:val="0"/>
          <w:szCs w:val="21"/>
          <w:lang w:val="en-US" w:eastAsia="zh-CN"/>
        </w:rPr>
      </w:pPr>
      <w:r>
        <w:rPr>
          <w:rFonts w:hint="default" w:ascii="Times New Roman" w:hAnsi="Times New Roman" w:cs="Times New Roman"/>
          <w:szCs w:val="21"/>
          <w:lang w:eastAsia="zh-CN"/>
        </w:rPr>
        <w:t>表</w:t>
      </w:r>
      <w:r>
        <w:rPr>
          <w:rFonts w:hint="eastAsia" w:ascii="Times New Roman" w:hAnsi="Times New Roman" w:cs="Times New Roman"/>
          <w:szCs w:val="21"/>
          <w:lang w:val="en-US" w:eastAsia="zh-CN"/>
        </w:rPr>
        <w:t>B</w:t>
      </w:r>
      <w:r>
        <w:rPr>
          <w:rFonts w:hint="default" w:ascii="Times New Roman" w:hAnsi="Times New Roman" w:cs="Times New Roman"/>
          <w:szCs w:val="21"/>
          <w:lang w:val="en-US" w:eastAsia="zh-CN"/>
        </w:rPr>
        <w:t>.</w:t>
      </w:r>
      <w:r>
        <w:rPr>
          <w:rFonts w:hint="eastAsia" w:cs="Times New Roman"/>
          <w:szCs w:val="21"/>
          <w:lang w:val="en-US" w:eastAsia="zh-CN"/>
        </w:rPr>
        <w:t>2</w:t>
      </w:r>
      <w:r>
        <w:rPr>
          <w:rFonts w:hint="default" w:ascii="Times New Roman" w:hAnsi="Times New Roman" w:cs="Times New Roman"/>
          <w:szCs w:val="21"/>
          <w:lang w:eastAsia="zh-CN"/>
        </w:rPr>
        <w:t xml:space="preserve"> </w:t>
      </w:r>
      <w:r>
        <w:rPr>
          <w:rFonts w:hint="default" w:ascii="Times New Roman" w:hAnsi="Times New Roman" w:cs="Times New Roman"/>
          <w:szCs w:val="21"/>
          <w:lang w:val="en-US" w:eastAsia="zh-CN"/>
        </w:rPr>
        <w:t xml:space="preserve"> </w:t>
      </w:r>
      <w:r>
        <w:rPr>
          <w:rFonts w:hint="eastAsia" w:cs="Times New Roman"/>
          <w:szCs w:val="21"/>
          <w:lang w:eastAsia="zh-CN"/>
        </w:rPr>
        <w:t>石墨炉原子吸收分光光度计</w:t>
      </w:r>
      <w:r>
        <w:rPr>
          <w:rFonts w:hint="default" w:ascii="Times New Roman" w:hAnsi="Times New Roman" w:cs="Times New Roman"/>
          <w:szCs w:val="21"/>
          <w:lang w:val="en-US" w:eastAsia="zh-CN"/>
        </w:rPr>
        <w:t>工作参数</w:t>
      </w:r>
    </w:p>
    <w:tbl>
      <w:tblPr>
        <w:tblStyle w:val="1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1"/>
        <w:gridCol w:w="2281"/>
        <w:gridCol w:w="2281"/>
        <w:gridCol w:w="2281"/>
      </w:tblGrid>
      <w:tr w14:paraId="55FF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315" w:type="pct"/>
            <w:tcBorders>
              <w:top w:val="single" w:color="000000" w:sz="4" w:space="0"/>
              <w:left w:val="single" w:color="000000" w:sz="4" w:space="0"/>
              <w:bottom w:val="single" w:color="000000" w:sz="4" w:space="0"/>
              <w:right w:val="single" w:color="000000" w:sz="4" w:space="0"/>
            </w:tcBorders>
            <w:noWrap w:val="0"/>
            <w:vAlign w:val="center"/>
          </w:tcPr>
          <w:p w14:paraId="2B0323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分析元素</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79BC87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Pb</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73D5F43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Cd</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39E20D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C</w:t>
            </w:r>
            <w:r>
              <w:rPr>
                <w:rFonts w:hint="eastAsia" w:ascii="Times New Roman" w:hAnsi="Times New Roman" w:eastAsia="宋体" w:cs="Times New Roman"/>
                <w:i w:val="0"/>
                <w:iCs w:val="0"/>
                <w:color w:val="000000"/>
                <w:kern w:val="0"/>
                <w:sz w:val="18"/>
                <w:szCs w:val="18"/>
                <w:u w:val="none"/>
                <w:lang w:val="en-US" w:eastAsia="zh-CN" w:bidi="ar"/>
              </w:rPr>
              <w:t>r</w:t>
            </w:r>
          </w:p>
        </w:tc>
      </w:tr>
      <w:tr w14:paraId="44E4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315" w:type="pct"/>
            <w:tcBorders>
              <w:top w:val="single" w:color="000000" w:sz="4" w:space="0"/>
              <w:left w:val="single" w:color="000000" w:sz="4" w:space="0"/>
              <w:bottom w:val="single" w:color="000000" w:sz="4" w:space="0"/>
              <w:right w:val="single" w:color="000000" w:sz="4" w:space="0"/>
            </w:tcBorders>
            <w:noWrap w:val="0"/>
            <w:vAlign w:val="center"/>
          </w:tcPr>
          <w:p w14:paraId="21DD65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灯电流（mA）</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75384C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10.0</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46E707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7.5</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0A8F73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10.0</w:t>
            </w:r>
          </w:p>
        </w:tc>
      </w:tr>
      <w:tr w14:paraId="1F45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315" w:type="pct"/>
            <w:tcBorders>
              <w:top w:val="single" w:color="000000" w:sz="4" w:space="0"/>
              <w:left w:val="single" w:color="000000" w:sz="4" w:space="0"/>
              <w:bottom w:val="single" w:color="000000" w:sz="4" w:space="0"/>
              <w:right w:val="single" w:color="000000" w:sz="4" w:space="0"/>
            </w:tcBorders>
            <w:noWrap w:val="0"/>
            <w:vAlign w:val="center"/>
          </w:tcPr>
          <w:p w14:paraId="3988F4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波长（nm）</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6A44DC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217.0/283.3</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5EAC82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228.8</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57634B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eastAsia="zh-CN"/>
              </w:rPr>
            </w:pPr>
            <w:r>
              <w:rPr>
                <w:rFonts w:hint="eastAsia" w:cs="Times New Roman"/>
                <w:i w:val="0"/>
                <w:iCs w:val="0"/>
                <w:color w:val="000000"/>
                <w:sz w:val="18"/>
                <w:szCs w:val="18"/>
                <w:u w:val="none"/>
                <w:lang w:val="en-US" w:eastAsia="zh-CN"/>
              </w:rPr>
              <w:t>357.9</w:t>
            </w:r>
          </w:p>
        </w:tc>
      </w:tr>
      <w:tr w14:paraId="1932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315" w:type="pct"/>
            <w:tcBorders>
              <w:top w:val="single" w:color="000000" w:sz="4" w:space="0"/>
              <w:left w:val="single" w:color="000000" w:sz="4" w:space="0"/>
              <w:bottom w:val="single" w:color="000000" w:sz="4" w:space="0"/>
              <w:right w:val="single" w:color="000000" w:sz="4" w:space="0"/>
            </w:tcBorders>
            <w:noWrap w:val="0"/>
            <w:vAlign w:val="center"/>
          </w:tcPr>
          <w:p w14:paraId="72A66C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狭缝（nm）</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10FFFD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5BB9F1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6CBD48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r>
      <w:tr w14:paraId="3554D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315" w:type="pct"/>
            <w:tcBorders>
              <w:top w:val="single" w:color="000000" w:sz="4" w:space="0"/>
              <w:left w:val="single" w:color="000000" w:sz="4" w:space="0"/>
              <w:bottom w:val="single" w:color="000000" w:sz="4" w:space="0"/>
              <w:right w:val="single" w:color="000000" w:sz="4" w:space="0"/>
            </w:tcBorders>
            <w:noWrap w:val="0"/>
            <w:vAlign w:val="center"/>
          </w:tcPr>
          <w:p w14:paraId="03467A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石墨容器</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4A23EA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石墨管</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222B8E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石墨管</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22514B5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石墨管</w:t>
            </w:r>
          </w:p>
        </w:tc>
      </w:tr>
      <w:tr w14:paraId="6543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315" w:type="pct"/>
            <w:tcBorders>
              <w:top w:val="single" w:color="000000" w:sz="4" w:space="0"/>
              <w:left w:val="single" w:color="000000" w:sz="4" w:space="0"/>
              <w:bottom w:val="single" w:color="000000" w:sz="4" w:space="0"/>
              <w:right w:val="single" w:color="000000" w:sz="4" w:space="0"/>
            </w:tcBorders>
            <w:noWrap w:val="0"/>
            <w:vAlign w:val="center"/>
          </w:tcPr>
          <w:p w14:paraId="331D82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载气流量（ml/min）</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24347B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445035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100F0E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r>
      <w:tr w14:paraId="144F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315" w:type="pct"/>
            <w:tcBorders>
              <w:top w:val="single" w:color="000000" w:sz="4" w:space="0"/>
              <w:left w:val="single" w:color="000000" w:sz="4" w:space="0"/>
              <w:bottom w:val="single" w:color="000000" w:sz="4" w:space="0"/>
              <w:right w:val="single" w:color="000000" w:sz="4" w:space="0"/>
            </w:tcBorders>
            <w:noWrap w:val="0"/>
            <w:vAlign w:val="center"/>
          </w:tcPr>
          <w:p w14:paraId="3EEEE4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中断气（ml/min）</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43E591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60F800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10284F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14:paraId="4A574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315" w:type="pct"/>
            <w:tcBorders>
              <w:top w:val="single" w:color="000000" w:sz="4" w:space="0"/>
              <w:left w:val="single" w:color="000000" w:sz="4" w:space="0"/>
              <w:bottom w:val="single" w:color="000000" w:sz="4" w:space="0"/>
              <w:right w:val="single" w:color="000000" w:sz="4" w:space="0"/>
            </w:tcBorders>
            <w:noWrap w:val="0"/>
            <w:vAlign w:val="center"/>
          </w:tcPr>
          <w:p w14:paraId="2D79B8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进样体积（µl）</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19E070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735323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3FFD01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0082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315" w:type="pct"/>
            <w:tcBorders>
              <w:top w:val="single" w:color="000000" w:sz="4" w:space="0"/>
              <w:left w:val="single" w:color="000000" w:sz="4" w:space="0"/>
              <w:bottom w:val="single" w:color="000000" w:sz="4" w:space="0"/>
              <w:right w:val="single" w:color="000000" w:sz="4" w:space="0"/>
            </w:tcBorders>
            <w:noWrap w:val="0"/>
            <w:vAlign w:val="center"/>
          </w:tcPr>
          <w:p w14:paraId="6B8FBE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干燥温度</w:t>
            </w:r>
            <w:r>
              <w:rPr>
                <w:rStyle w:val="33"/>
                <w:rFonts w:hint="default" w:ascii="Times New Roman" w:hAnsi="Times New Roman" w:eastAsia="宋体" w:cs="Times New Roman"/>
                <w:lang w:val="en-US" w:eastAsia="zh-CN" w:bidi="ar"/>
              </w:rPr>
              <w:t>/</w:t>
            </w:r>
            <w:r>
              <w:rPr>
                <w:rStyle w:val="34"/>
                <w:rFonts w:hint="default" w:ascii="Times New Roman" w:hAnsi="Times New Roman" w:cs="Times New Roman"/>
                <w:lang w:val="en-US" w:eastAsia="zh-CN" w:bidi="ar"/>
              </w:rPr>
              <w:t>时间</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1DB298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~120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/30s</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39B1B2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~120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/30s</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5E368B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~120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/30s</w:t>
            </w:r>
          </w:p>
        </w:tc>
      </w:tr>
      <w:tr w14:paraId="3ACC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315" w:type="pct"/>
            <w:tcBorders>
              <w:top w:val="single" w:color="000000" w:sz="4" w:space="0"/>
              <w:left w:val="single" w:color="000000" w:sz="4" w:space="0"/>
              <w:bottom w:val="single" w:color="000000" w:sz="4" w:space="0"/>
              <w:right w:val="single" w:color="000000" w:sz="4" w:space="0"/>
            </w:tcBorders>
            <w:noWrap w:val="0"/>
            <w:vAlign w:val="center"/>
          </w:tcPr>
          <w:p w14:paraId="5819C4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灰化温度</w:t>
            </w:r>
            <w:r>
              <w:rPr>
                <w:rStyle w:val="33"/>
                <w:rFonts w:hint="default" w:ascii="Times New Roman" w:hAnsi="Times New Roman" w:eastAsia="宋体" w:cs="Times New Roman"/>
                <w:lang w:val="en-US" w:eastAsia="zh-CN" w:bidi="ar"/>
              </w:rPr>
              <w:t>/</w:t>
            </w:r>
            <w:r>
              <w:rPr>
                <w:rStyle w:val="34"/>
                <w:rFonts w:hint="default" w:ascii="Times New Roman" w:hAnsi="Times New Roman" w:cs="Times New Roman"/>
                <w:lang w:val="en-US" w:eastAsia="zh-CN" w:bidi="ar"/>
              </w:rPr>
              <w:t>时间</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005805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8</w:t>
            </w:r>
            <w:r>
              <w:rPr>
                <w:rFonts w:hint="default" w:ascii="Times New Roman" w:hAnsi="Times New Roman" w:eastAsia="宋体" w:cs="Times New Roman"/>
                <w:i w:val="0"/>
                <w:iCs w:val="0"/>
                <w:color w:val="000000"/>
                <w:kern w:val="0"/>
                <w:sz w:val="18"/>
                <w:szCs w:val="18"/>
                <w:u w:val="none"/>
                <w:lang w:val="en-US" w:eastAsia="zh-CN" w:bidi="ar"/>
              </w:rPr>
              <w:t>00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w:t>
            </w:r>
            <w:r>
              <w:rPr>
                <w:rStyle w:val="33"/>
                <w:rFonts w:hint="eastAsia" w:ascii="Times New Roman" w:hAnsi="Times New Roman" w:eastAsia="宋体" w:cs="Times New Roman"/>
                <w:lang w:val="en-US" w:eastAsia="zh-CN" w:bidi="ar"/>
              </w:rPr>
              <w:t>2</w:t>
            </w:r>
            <w:r>
              <w:rPr>
                <w:rStyle w:val="33"/>
                <w:rFonts w:hint="default" w:ascii="Times New Roman" w:hAnsi="Times New Roman" w:eastAsia="宋体" w:cs="Times New Roman"/>
                <w:lang w:val="en-US" w:eastAsia="zh-CN" w:bidi="ar"/>
              </w:rPr>
              <w:t>0s</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2F04FA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30</w:t>
            </w:r>
            <w:r>
              <w:rPr>
                <w:rStyle w:val="33"/>
                <w:rFonts w:hint="default" w:ascii="Times New Roman" w:hAnsi="Times New Roman" w:eastAsia="宋体" w:cs="Times New Roman"/>
                <w:lang w:val="en-US" w:eastAsia="zh-CN" w:bidi="ar"/>
              </w:rPr>
              <w:t>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w:t>
            </w:r>
            <w:r>
              <w:rPr>
                <w:rStyle w:val="33"/>
                <w:rFonts w:hint="eastAsia" w:ascii="Times New Roman" w:hAnsi="Times New Roman" w:eastAsia="宋体" w:cs="Times New Roman"/>
                <w:lang w:val="en-US" w:eastAsia="zh-CN" w:bidi="ar"/>
              </w:rPr>
              <w:t>2</w:t>
            </w:r>
            <w:r>
              <w:rPr>
                <w:rStyle w:val="33"/>
                <w:rFonts w:hint="default" w:ascii="Times New Roman" w:hAnsi="Times New Roman" w:eastAsia="宋体" w:cs="Times New Roman"/>
                <w:lang w:val="en-US" w:eastAsia="zh-CN" w:bidi="ar"/>
              </w:rPr>
              <w:t>0s</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37BD13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100</w:t>
            </w:r>
            <w:r>
              <w:rPr>
                <w:rStyle w:val="33"/>
                <w:rFonts w:hint="default" w:ascii="Times New Roman" w:hAnsi="Times New Roman" w:eastAsia="宋体" w:cs="Times New Roman"/>
                <w:lang w:val="en-US" w:eastAsia="zh-CN" w:bidi="ar"/>
              </w:rPr>
              <w:t>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w:t>
            </w:r>
            <w:r>
              <w:rPr>
                <w:rStyle w:val="33"/>
                <w:rFonts w:hint="eastAsia" w:ascii="Times New Roman" w:hAnsi="Times New Roman" w:eastAsia="宋体" w:cs="Times New Roman"/>
                <w:lang w:val="en-US" w:eastAsia="zh-CN" w:bidi="ar"/>
              </w:rPr>
              <w:t>2</w:t>
            </w:r>
            <w:r>
              <w:rPr>
                <w:rStyle w:val="33"/>
                <w:rFonts w:hint="default" w:ascii="Times New Roman" w:hAnsi="Times New Roman" w:eastAsia="宋体" w:cs="Times New Roman"/>
                <w:lang w:val="en-US" w:eastAsia="zh-CN" w:bidi="ar"/>
              </w:rPr>
              <w:t>0s</w:t>
            </w:r>
          </w:p>
        </w:tc>
      </w:tr>
      <w:tr w14:paraId="1074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315" w:type="pct"/>
            <w:tcBorders>
              <w:top w:val="single" w:color="000000" w:sz="4" w:space="0"/>
              <w:left w:val="single" w:color="000000" w:sz="4" w:space="0"/>
              <w:bottom w:val="single" w:color="000000" w:sz="4" w:space="0"/>
              <w:right w:val="single" w:color="000000" w:sz="4" w:space="0"/>
            </w:tcBorders>
            <w:noWrap w:val="0"/>
            <w:vAlign w:val="center"/>
          </w:tcPr>
          <w:p w14:paraId="730132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原子化温度</w:t>
            </w:r>
            <w:r>
              <w:rPr>
                <w:rStyle w:val="33"/>
                <w:rFonts w:hint="default" w:ascii="Times New Roman" w:hAnsi="Times New Roman" w:eastAsia="宋体" w:cs="Times New Roman"/>
                <w:lang w:val="en-US" w:eastAsia="zh-CN" w:bidi="ar"/>
              </w:rPr>
              <w:t>/</w:t>
            </w:r>
            <w:r>
              <w:rPr>
                <w:rStyle w:val="34"/>
                <w:rFonts w:hint="default" w:ascii="Times New Roman" w:hAnsi="Times New Roman" w:cs="Times New Roman"/>
                <w:lang w:val="en-US" w:eastAsia="zh-CN" w:bidi="ar"/>
              </w:rPr>
              <w:t>时间</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129A49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19</w:t>
            </w:r>
            <w:r>
              <w:rPr>
                <w:rFonts w:hint="default" w:ascii="Times New Roman" w:hAnsi="Times New Roman" w:eastAsia="宋体" w:cs="Times New Roman"/>
                <w:i w:val="0"/>
                <w:iCs w:val="0"/>
                <w:color w:val="000000"/>
                <w:kern w:val="0"/>
                <w:sz w:val="18"/>
                <w:szCs w:val="18"/>
                <w:u w:val="none"/>
                <w:lang w:val="en-US" w:eastAsia="zh-CN" w:bidi="ar"/>
              </w:rPr>
              <w:t>00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w:t>
            </w:r>
            <w:r>
              <w:rPr>
                <w:rStyle w:val="33"/>
                <w:rFonts w:hint="eastAsia" w:ascii="Times New Roman" w:hAnsi="Times New Roman" w:eastAsia="宋体" w:cs="Times New Roman"/>
                <w:lang w:val="en-US" w:eastAsia="zh-CN" w:bidi="ar"/>
              </w:rPr>
              <w:t>5</w:t>
            </w:r>
            <w:r>
              <w:rPr>
                <w:rStyle w:val="33"/>
                <w:rFonts w:hint="default" w:ascii="Times New Roman" w:hAnsi="Times New Roman" w:eastAsia="宋体" w:cs="Times New Roman"/>
                <w:lang w:val="en-US" w:eastAsia="zh-CN" w:bidi="ar"/>
              </w:rPr>
              <w:t>s</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75D9F7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1500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w:t>
            </w:r>
            <w:r>
              <w:rPr>
                <w:rStyle w:val="33"/>
                <w:rFonts w:hint="eastAsia" w:ascii="Times New Roman" w:hAnsi="Times New Roman" w:eastAsia="宋体" w:cs="Times New Roman"/>
                <w:lang w:val="en-US" w:eastAsia="zh-CN" w:bidi="ar"/>
              </w:rPr>
              <w:t>5</w:t>
            </w:r>
            <w:r>
              <w:rPr>
                <w:rStyle w:val="33"/>
                <w:rFonts w:hint="default" w:ascii="Times New Roman" w:hAnsi="Times New Roman" w:eastAsia="宋体" w:cs="Times New Roman"/>
                <w:lang w:val="en-US" w:eastAsia="zh-CN" w:bidi="ar"/>
              </w:rPr>
              <w:t>s</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687D8E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23</w:t>
            </w:r>
            <w:r>
              <w:rPr>
                <w:rFonts w:hint="default" w:ascii="Times New Roman" w:hAnsi="Times New Roman" w:eastAsia="宋体" w:cs="Times New Roman"/>
                <w:i w:val="0"/>
                <w:iCs w:val="0"/>
                <w:color w:val="000000"/>
                <w:kern w:val="0"/>
                <w:sz w:val="18"/>
                <w:szCs w:val="18"/>
                <w:u w:val="none"/>
                <w:lang w:val="en-US" w:eastAsia="zh-CN" w:bidi="ar"/>
              </w:rPr>
              <w:t>00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w:t>
            </w:r>
            <w:r>
              <w:rPr>
                <w:rStyle w:val="33"/>
                <w:rFonts w:hint="eastAsia" w:ascii="Times New Roman" w:hAnsi="Times New Roman" w:eastAsia="宋体" w:cs="Times New Roman"/>
                <w:lang w:val="en-US" w:eastAsia="zh-CN" w:bidi="ar"/>
              </w:rPr>
              <w:t>5</w:t>
            </w:r>
            <w:r>
              <w:rPr>
                <w:rStyle w:val="33"/>
                <w:rFonts w:hint="default" w:ascii="Times New Roman" w:hAnsi="Times New Roman" w:eastAsia="宋体" w:cs="Times New Roman"/>
                <w:lang w:val="en-US" w:eastAsia="zh-CN" w:bidi="ar"/>
              </w:rPr>
              <w:t>s</w:t>
            </w:r>
          </w:p>
        </w:tc>
      </w:tr>
      <w:tr w14:paraId="24B8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315" w:type="pct"/>
            <w:tcBorders>
              <w:top w:val="single" w:color="000000" w:sz="4" w:space="0"/>
              <w:left w:val="single" w:color="000000" w:sz="4" w:space="0"/>
              <w:bottom w:val="single" w:color="000000" w:sz="4" w:space="0"/>
              <w:right w:val="single" w:color="000000" w:sz="4" w:space="0"/>
            </w:tcBorders>
            <w:noWrap w:val="0"/>
            <w:vAlign w:val="center"/>
          </w:tcPr>
          <w:p w14:paraId="5BF787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清洗温度</w:t>
            </w:r>
            <w:r>
              <w:rPr>
                <w:rStyle w:val="33"/>
                <w:rFonts w:hint="default" w:ascii="Times New Roman" w:hAnsi="Times New Roman" w:eastAsia="宋体" w:cs="Times New Roman"/>
                <w:lang w:val="en-US" w:eastAsia="zh-CN" w:bidi="ar"/>
              </w:rPr>
              <w:t>/</w:t>
            </w:r>
            <w:r>
              <w:rPr>
                <w:rStyle w:val="34"/>
                <w:rFonts w:hint="default" w:ascii="Times New Roman" w:hAnsi="Times New Roman" w:cs="Times New Roman"/>
                <w:lang w:val="en-US" w:eastAsia="zh-CN" w:bidi="ar"/>
              </w:rPr>
              <w:t>时间</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65EE3D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2100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/3s</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000AB2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1800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/3s</w:t>
            </w:r>
          </w:p>
        </w:tc>
        <w:tc>
          <w:tcPr>
            <w:tcW w:w="1228" w:type="pct"/>
            <w:tcBorders>
              <w:top w:val="single" w:color="000000" w:sz="4" w:space="0"/>
              <w:left w:val="single" w:color="000000" w:sz="4" w:space="0"/>
              <w:bottom w:val="single" w:color="000000" w:sz="4" w:space="0"/>
              <w:right w:val="single" w:color="000000" w:sz="4" w:space="0"/>
            </w:tcBorders>
            <w:noWrap w:val="0"/>
            <w:vAlign w:val="center"/>
          </w:tcPr>
          <w:p w14:paraId="2ABD4B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Times New Roman" w:hAnsi="Times New Roman" w:eastAsia="宋体" w:cs="Times New Roman"/>
                <w:i w:val="0"/>
                <w:iCs w:val="0"/>
                <w:color w:val="000000"/>
                <w:kern w:val="0"/>
                <w:sz w:val="18"/>
                <w:szCs w:val="18"/>
                <w:u w:val="none"/>
                <w:lang w:val="en-US" w:eastAsia="zh-CN" w:bidi="ar"/>
              </w:rPr>
              <w:t>25</w:t>
            </w:r>
            <w:r>
              <w:rPr>
                <w:rFonts w:hint="default" w:ascii="Times New Roman" w:hAnsi="Times New Roman" w:eastAsia="宋体" w:cs="Times New Roman"/>
                <w:i w:val="0"/>
                <w:iCs w:val="0"/>
                <w:color w:val="000000"/>
                <w:kern w:val="0"/>
                <w:sz w:val="18"/>
                <w:szCs w:val="18"/>
                <w:u w:val="none"/>
                <w:lang w:val="en-US" w:eastAsia="zh-CN" w:bidi="ar"/>
              </w:rPr>
              <w:t>00</w:t>
            </w:r>
            <w:r>
              <w:rPr>
                <w:rStyle w:val="34"/>
                <w:rFonts w:hint="default" w:ascii="Times New Roman" w:hAnsi="Times New Roman" w:cs="Times New Roman"/>
                <w:lang w:val="en-US" w:eastAsia="zh-CN" w:bidi="ar"/>
              </w:rPr>
              <w:t>℃</w:t>
            </w:r>
            <w:r>
              <w:rPr>
                <w:rStyle w:val="33"/>
                <w:rFonts w:hint="default" w:ascii="Times New Roman" w:hAnsi="Times New Roman" w:eastAsia="宋体" w:cs="Times New Roman"/>
                <w:lang w:val="en-US" w:eastAsia="zh-CN" w:bidi="ar"/>
              </w:rPr>
              <w:t>/</w:t>
            </w:r>
            <w:r>
              <w:rPr>
                <w:rStyle w:val="33"/>
                <w:rFonts w:hint="eastAsia" w:ascii="Times New Roman" w:hAnsi="Times New Roman" w:eastAsia="宋体" w:cs="Times New Roman"/>
                <w:lang w:val="en-US" w:eastAsia="zh-CN" w:bidi="ar"/>
              </w:rPr>
              <w:t>3</w:t>
            </w:r>
            <w:r>
              <w:rPr>
                <w:rStyle w:val="33"/>
                <w:rFonts w:hint="default" w:ascii="Times New Roman" w:hAnsi="Times New Roman" w:eastAsia="宋体" w:cs="Times New Roman"/>
                <w:lang w:val="en-US" w:eastAsia="zh-CN" w:bidi="ar"/>
              </w:rPr>
              <w:t>s</w:t>
            </w:r>
          </w:p>
        </w:tc>
      </w:tr>
    </w:tbl>
    <w:p w14:paraId="2169AFD4">
      <w:pPr>
        <w:spacing w:line="300" w:lineRule="auto"/>
        <w:ind w:firstLine="420" w:firstLineChars="0"/>
        <w:jc w:val="both"/>
        <w:rPr>
          <w:rFonts w:hint="default" w:ascii="Times New Roman" w:hAnsi="Times New Roman"/>
          <w:szCs w:val="21"/>
          <w:lang w:val="en-US" w:eastAsia="zh-CN"/>
        </w:rPr>
      </w:pPr>
    </w:p>
    <w:p w14:paraId="23AFC7FA">
      <w:pPr>
        <w:spacing w:line="300" w:lineRule="auto"/>
        <w:rPr>
          <w:rFonts w:hint="default" w:ascii="Times New Roman" w:hAnsi="Times New Roman"/>
          <w:lang w:val="en-US" w:eastAsia="zh-CN"/>
        </w:rPr>
      </w:pPr>
    </w:p>
    <w:p w14:paraId="0C0BFE59">
      <w:pPr>
        <w:spacing w:line="300" w:lineRule="auto"/>
        <w:rPr>
          <w:rFonts w:hint="default" w:ascii="Times New Roman" w:hAnsi="Times New Roman"/>
          <w:lang w:val="en-US" w:eastAsia="zh-CN"/>
        </w:rPr>
      </w:pPr>
    </w:p>
    <w:p w14:paraId="253313A7">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黑体" w:cs="Times New Roman"/>
          <w:b/>
          <w:bCs/>
          <w:lang w:val="en-US" w:eastAsia="zh-CN"/>
        </w:rPr>
      </w:pPr>
    </w:p>
    <w:p w14:paraId="7233B006">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lang w:val="en-US" w:eastAsia="zh-CN"/>
        </w:rPr>
      </w:pPr>
    </w:p>
    <w:p w14:paraId="77718E96">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lang w:val="en-US" w:eastAsia="zh-CN"/>
        </w:rPr>
      </w:pPr>
    </w:p>
    <w:p w14:paraId="667C696A">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lang w:val="en-US" w:eastAsia="zh-CN"/>
        </w:rPr>
      </w:pPr>
    </w:p>
    <w:p w14:paraId="28BF6537">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lang w:val="en-US" w:eastAsia="zh-CN"/>
        </w:rPr>
      </w:pPr>
    </w:p>
    <w:p w14:paraId="20263015">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lang w:val="en-US" w:eastAsia="zh-CN"/>
        </w:rPr>
      </w:pPr>
    </w:p>
    <w:p w14:paraId="41DA175B">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lang w:val="en-US" w:eastAsia="zh-CN"/>
        </w:rPr>
      </w:pPr>
    </w:p>
    <w:p w14:paraId="3E30ECBB">
      <w:pPr>
        <w:keepNext w:val="0"/>
        <w:keepLines w:val="0"/>
        <w:pageBreakBefore w:val="0"/>
        <w:widowControl w:val="0"/>
        <w:kinsoku/>
        <w:wordWrap/>
        <w:overflowPunct/>
        <w:topLinePunct w:val="0"/>
        <w:autoSpaceDE/>
        <w:autoSpaceDN/>
        <w:bidi w:val="0"/>
        <w:adjustRightInd/>
        <w:snapToGrid/>
        <w:spacing w:before="157" w:beforeLines="50" w:after="157" w:afterLines="50"/>
        <w:jc w:val="both"/>
        <w:textAlignment w:val="auto"/>
        <w:rPr>
          <w:rFonts w:hint="default" w:ascii="Times New Roman"/>
          <w:lang w:val="en-US" w:eastAsia="zh-CN"/>
        </w:rPr>
      </w:pPr>
    </w:p>
    <w:p w14:paraId="13C5DC27">
      <w:pPr>
        <w:jc w:val="center"/>
        <w:outlineLvl w:val="0"/>
        <w:rPr>
          <w:rFonts w:hint="default" w:ascii="黑体" w:hAnsi="黑体" w:eastAsia="黑体" w:cs="黑体"/>
          <w:b w:val="0"/>
          <w:bCs w:val="0"/>
          <w:szCs w:val="21"/>
          <w:lang w:val="en-US" w:eastAsia="zh-CN"/>
        </w:rPr>
      </w:pPr>
      <w:bookmarkStart w:id="350" w:name="_Toc14573"/>
      <w:r>
        <w:rPr>
          <w:rFonts w:hint="eastAsia" w:ascii="黑体" w:hAnsi="黑体" w:eastAsia="黑体" w:cs="黑体"/>
          <w:b w:val="0"/>
          <w:bCs w:val="0"/>
          <w:szCs w:val="21"/>
          <w:lang w:val="en-US" w:eastAsia="zh-CN"/>
        </w:rPr>
        <w:t>附录C</w:t>
      </w:r>
      <w:bookmarkEnd w:id="350"/>
    </w:p>
    <w:p w14:paraId="11D1D2DF">
      <w:pPr>
        <w:jc w:val="center"/>
        <w:outlineLvl w:val="9"/>
        <w:rPr>
          <w:rFonts w:hint="default" w:ascii="黑体" w:hAnsi="黑体" w:eastAsia="黑体" w:cs="黑体"/>
          <w:b w:val="0"/>
          <w:bCs w:val="0"/>
          <w:szCs w:val="21"/>
          <w:lang w:val="en-US" w:eastAsia="zh-CN"/>
        </w:rPr>
      </w:pPr>
      <w:r>
        <w:rPr>
          <w:rFonts w:hint="eastAsia" w:ascii="黑体" w:hAnsi="黑体" w:eastAsia="黑体" w:cs="黑体"/>
          <w:b w:val="0"/>
          <w:bCs w:val="0"/>
          <w:szCs w:val="21"/>
          <w:lang w:val="en-US" w:eastAsia="zh-CN"/>
        </w:rPr>
        <w:t>（资料性）</w:t>
      </w:r>
    </w:p>
    <w:p w14:paraId="52F14DF4">
      <w:pPr>
        <w:jc w:val="center"/>
        <w:rPr>
          <w:rFonts w:hint="eastAsia" w:ascii="黑体" w:hAnsi="黑体" w:eastAsia="黑体" w:cs="黑体"/>
          <w:color w:val="auto"/>
          <w:szCs w:val="21"/>
          <w:lang w:val="en-US" w:eastAsia="zh-CN"/>
        </w:rPr>
      </w:pPr>
      <w:r>
        <w:rPr>
          <w:rFonts w:hint="eastAsia" w:ascii="黑体" w:hAnsi="黑体" w:eastAsia="黑体" w:cs="黑体"/>
          <w:color w:val="auto"/>
          <w:szCs w:val="21"/>
          <w:lang w:val="en-US" w:eastAsia="zh-CN"/>
        </w:rPr>
        <w:t>精密度和准确度</w:t>
      </w:r>
    </w:p>
    <w:p w14:paraId="2E44F9D5">
      <w:pPr>
        <w:keepNext w:val="0"/>
        <w:keepLines w:val="0"/>
        <w:pageBreakBefore w:val="0"/>
        <w:widowControl w:val="0"/>
        <w:kinsoku/>
        <w:wordWrap/>
        <w:overflowPunct/>
        <w:topLinePunct w:val="0"/>
        <w:autoSpaceDE/>
        <w:autoSpaceDN/>
        <w:bidi w:val="0"/>
        <w:adjustRightInd/>
        <w:snapToGrid/>
        <w:spacing w:before="157" w:beforeLines="50" w:after="157" w:afterLines="50"/>
        <w:ind w:firstLine="420" w:firstLineChars="200"/>
        <w:jc w:val="both"/>
        <w:textAlignment w:val="auto"/>
        <w:rPr>
          <w:rFonts w:hint="eastAsia"/>
        </w:rPr>
      </w:pPr>
      <w:r>
        <w:rPr>
          <w:rFonts w:hint="eastAsia"/>
        </w:rPr>
        <w:t>各目标元素的方法精密度结果见表</w:t>
      </w:r>
      <w:r>
        <w:rPr>
          <w:rFonts w:hint="eastAsia"/>
          <w:lang w:val="en-US" w:eastAsia="zh-CN"/>
        </w:rPr>
        <w:t>C</w:t>
      </w:r>
      <w:r>
        <w:rPr>
          <w:rFonts w:hint="eastAsia"/>
        </w:rPr>
        <w:t>.1</w:t>
      </w:r>
      <w:r>
        <w:rPr>
          <w:rFonts w:hint="eastAsia"/>
          <w:lang w:eastAsia="zh-CN"/>
        </w:rPr>
        <w:t>，</w:t>
      </w:r>
      <w:r>
        <w:rPr>
          <w:rFonts w:hint="eastAsia"/>
        </w:rPr>
        <w:t>准确度</w:t>
      </w:r>
      <w:r>
        <w:rPr>
          <w:rFonts w:hint="eastAsia"/>
          <w:lang w:val="en-US" w:eastAsia="zh-CN"/>
        </w:rPr>
        <w:t>结果</w:t>
      </w:r>
      <w:r>
        <w:rPr>
          <w:rFonts w:hint="eastAsia"/>
        </w:rPr>
        <w:t>见表C.</w:t>
      </w:r>
      <w:r>
        <w:rPr>
          <w:rFonts w:hint="eastAsia"/>
          <w:lang w:val="en-US" w:eastAsia="zh-CN"/>
        </w:rPr>
        <w:t>2</w:t>
      </w:r>
      <w:r>
        <w:rPr>
          <w:rFonts w:hint="eastAsia"/>
        </w:rPr>
        <w:t>。</w:t>
      </w:r>
    </w:p>
    <w:p w14:paraId="4659DAE8">
      <w:pPr>
        <w:keepNext w:val="0"/>
        <w:keepLines w:val="0"/>
        <w:pageBreakBefore w:val="0"/>
        <w:widowControl/>
        <w:kinsoku/>
        <w:wordWrap/>
        <w:overflowPunct/>
        <w:topLinePunct w:val="0"/>
        <w:autoSpaceDE/>
        <w:autoSpaceDN/>
        <w:bidi w:val="0"/>
        <w:adjustRightInd/>
        <w:snapToGrid/>
        <w:spacing w:before="0" w:beforeLines="-2147483648" w:after="0" w:afterLines="-2147483648"/>
        <w:jc w:val="center"/>
        <w:textAlignment w:val="auto"/>
        <w:outlineLvl w:val="9"/>
        <w:rPr>
          <w:rFonts w:hint="default"/>
          <w:lang w:val="en-US" w:eastAsia="zh-CN"/>
        </w:rPr>
      </w:pPr>
      <w:r>
        <w:rPr>
          <w:rFonts w:hint="default" w:ascii="Times New Roman" w:hAnsi="Times New Roman" w:cs="Times New Roman"/>
          <w:szCs w:val="21"/>
          <w:lang w:eastAsia="zh-CN"/>
        </w:rPr>
        <w:t>表</w:t>
      </w:r>
      <w:r>
        <w:rPr>
          <w:rFonts w:hint="eastAsia" w:ascii="Times New Roman" w:hAnsi="Times New Roman" w:cs="Times New Roman"/>
          <w:szCs w:val="21"/>
          <w:lang w:val="en-US" w:eastAsia="zh-CN"/>
        </w:rPr>
        <w:t>C</w:t>
      </w:r>
      <w:r>
        <w:rPr>
          <w:rFonts w:hint="default" w:ascii="Times New Roman" w:hAnsi="Times New Roman" w:cs="Times New Roman"/>
          <w:szCs w:val="21"/>
          <w:lang w:val="en-US" w:eastAsia="zh-CN"/>
        </w:rPr>
        <w:t>.</w:t>
      </w:r>
      <w:r>
        <w:rPr>
          <w:rFonts w:hint="eastAsia" w:cs="Times New Roman"/>
          <w:szCs w:val="21"/>
          <w:lang w:val="en-US" w:eastAsia="zh-CN"/>
        </w:rPr>
        <w:t>1</w:t>
      </w:r>
      <w:r>
        <w:rPr>
          <w:rFonts w:hint="default" w:ascii="Times New Roman" w:hAnsi="Times New Roman" w:cs="Times New Roman"/>
          <w:szCs w:val="21"/>
          <w:lang w:eastAsia="zh-CN"/>
        </w:rPr>
        <w:t xml:space="preserve"> </w:t>
      </w:r>
      <w:r>
        <w:rPr>
          <w:rFonts w:hint="default" w:ascii="Times New Roman" w:hAnsi="Times New Roman" w:cs="Times New Roman"/>
          <w:szCs w:val="21"/>
          <w:lang w:val="en-US" w:eastAsia="zh-CN"/>
        </w:rPr>
        <w:t xml:space="preserve"> </w:t>
      </w:r>
      <w:r>
        <w:rPr>
          <w:rFonts w:hint="eastAsia" w:cs="Times New Roman"/>
          <w:szCs w:val="21"/>
          <w:lang w:val="en-US" w:eastAsia="zh-CN"/>
        </w:rPr>
        <w:t>方法精密度</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161"/>
        <w:gridCol w:w="1161"/>
        <w:gridCol w:w="1161"/>
        <w:gridCol w:w="1161"/>
        <w:gridCol w:w="1161"/>
        <w:gridCol w:w="1161"/>
        <w:gridCol w:w="1161"/>
      </w:tblGrid>
      <w:tr w14:paraId="7581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gridSpan w:val="2"/>
            <w:vAlign w:val="center"/>
          </w:tcPr>
          <w:p w14:paraId="2673C4E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元素名称</w:t>
            </w:r>
          </w:p>
        </w:tc>
        <w:tc>
          <w:tcPr>
            <w:tcW w:w="1161" w:type="dxa"/>
            <w:vAlign w:val="center"/>
          </w:tcPr>
          <w:p w14:paraId="4048651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eastAsia"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加标浓度（</w:t>
            </w:r>
            <w:r>
              <w:rPr>
                <w:rFonts w:hint="default" w:ascii="Times New Roman" w:hAnsi="Times New Roman" w:eastAsia="Tahoma" w:cs="Times New Roman"/>
                <w:b w:val="0"/>
                <w:bCs w:val="0"/>
                <w:i w:val="0"/>
                <w:iCs w:val="0"/>
                <w:color w:val="000000"/>
                <w:kern w:val="0"/>
                <w:sz w:val="21"/>
                <w:szCs w:val="21"/>
                <w:u w:val="none"/>
                <w:lang w:val="en-US" w:eastAsia="zh-CN" w:bidi="ar"/>
              </w:rPr>
              <w:t>µ</w:t>
            </w:r>
            <w:r>
              <w:rPr>
                <w:rFonts w:hint="eastAsia" w:cs="Times New Roman"/>
                <w:b w:val="0"/>
                <w:bCs w:val="0"/>
                <w:color w:val="000000"/>
                <w:kern w:val="2"/>
                <w:sz w:val="21"/>
                <w:szCs w:val="24"/>
                <w:vertAlign w:val="baseline"/>
                <w:lang w:val="en-US" w:eastAsia="zh-CN" w:bidi="ar-SA"/>
              </w:rPr>
              <w:t>g/L）</w:t>
            </w:r>
          </w:p>
        </w:tc>
        <w:tc>
          <w:tcPr>
            <w:tcW w:w="1161" w:type="dxa"/>
            <w:vAlign w:val="center"/>
          </w:tcPr>
          <w:p w14:paraId="3517F83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b w:val="0"/>
                <w:bCs w:val="0"/>
                <w:color w:val="000000"/>
                <w:kern w:val="2"/>
                <w:sz w:val="21"/>
                <w:szCs w:val="24"/>
                <w:vertAlign w:val="baseline"/>
                <w:lang w:val="en-US" w:eastAsia="zh-CN" w:bidi="ar-SA"/>
              </w:rPr>
              <w:t>平均测定值（</w:t>
            </w:r>
            <w:r>
              <w:rPr>
                <w:rFonts w:hint="default" w:ascii="Times New Roman" w:hAnsi="Times New Roman" w:eastAsia="Tahoma" w:cs="Times New Roman"/>
                <w:b w:val="0"/>
                <w:bCs w:val="0"/>
                <w:i w:val="0"/>
                <w:iCs w:val="0"/>
                <w:color w:val="000000"/>
                <w:kern w:val="0"/>
                <w:sz w:val="21"/>
                <w:szCs w:val="21"/>
                <w:u w:val="none"/>
                <w:lang w:val="en-US" w:eastAsia="zh-CN" w:bidi="ar"/>
              </w:rPr>
              <w:t>µg/m</w:t>
            </w:r>
            <w:r>
              <w:rPr>
                <w:rFonts w:hint="default" w:ascii="Times New Roman" w:hAnsi="Times New Roman" w:eastAsia="Tahoma" w:cs="Times New Roman"/>
                <w:b w:val="0"/>
                <w:bCs w:val="0"/>
                <w:i w:val="0"/>
                <w:iCs w:val="0"/>
                <w:color w:val="000000"/>
                <w:kern w:val="0"/>
                <w:sz w:val="21"/>
                <w:szCs w:val="21"/>
                <w:u w:val="none"/>
                <w:vertAlign w:val="superscript"/>
                <w:lang w:val="en-US" w:eastAsia="zh-CN" w:bidi="ar"/>
              </w:rPr>
              <w:t>3</w:t>
            </w:r>
            <w:r>
              <w:rPr>
                <w:rFonts w:hint="eastAsia" w:cs="Times New Roman"/>
                <w:b w:val="0"/>
                <w:bCs w:val="0"/>
                <w:color w:val="000000"/>
                <w:kern w:val="2"/>
                <w:sz w:val="21"/>
                <w:szCs w:val="24"/>
                <w:vertAlign w:val="baseline"/>
                <w:lang w:val="en-US" w:eastAsia="zh-CN" w:bidi="ar-SA"/>
              </w:rPr>
              <w:t>）</w:t>
            </w:r>
          </w:p>
        </w:tc>
        <w:tc>
          <w:tcPr>
            <w:tcW w:w="1161" w:type="dxa"/>
            <w:vAlign w:val="center"/>
          </w:tcPr>
          <w:p w14:paraId="052D55D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color w:val="000000"/>
                <w:szCs w:val="24"/>
              </w:rPr>
              <w:t>实验室内相对标准偏差（%）</w:t>
            </w:r>
          </w:p>
        </w:tc>
        <w:tc>
          <w:tcPr>
            <w:tcW w:w="1161" w:type="dxa"/>
            <w:vAlign w:val="center"/>
          </w:tcPr>
          <w:p w14:paraId="1F30368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color w:val="000000"/>
                <w:szCs w:val="24"/>
              </w:rPr>
              <w:t>实验室间相对标准偏差（%）</w:t>
            </w:r>
          </w:p>
        </w:tc>
        <w:tc>
          <w:tcPr>
            <w:tcW w:w="1161" w:type="dxa"/>
            <w:vAlign w:val="center"/>
          </w:tcPr>
          <w:p w14:paraId="47160E1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color w:val="000000"/>
                <w:szCs w:val="24"/>
              </w:rPr>
              <w:t>重复性限 （</w:t>
            </w:r>
            <w:r>
              <w:rPr>
                <w:rFonts w:hint="default" w:ascii="Times New Roman" w:hAnsi="Times New Roman" w:eastAsia="Tahoma" w:cs="Times New Roman"/>
                <w:b w:val="0"/>
                <w:bCs w:val="0"/>
                <w:i w:val="0"/>
                <w:iCs w:val="0"/>
                <w:color w:val="000000"/>
                <w:kern w:val="0"/>
                <w:sz w:val="21"/>
                <w:szCs w:val="21"/>
                <w:u w:val="none"/>
                <w:lang w:val="en-US" w:eastAsia="zh-CN" w:bidi="ar"/>
              </w:rPr>
              <w:t>µg/m</w:t>
            </w:r>
            <w:r>
              <w:rPr>
                <w:rFonts w:hint="default" w:ascii="Times New Roman" w:hAnsi="Times New Roman" w:eastAsia="Tahoma" w:cs="Times New Roman"/>
                <w:b w:val="0"/>
                <w:bCs w:val="0"/>
                <w:i w:val="0"/>
                <w:iCs w:val="0"/>
                <w:color w:val="000000"/>
                <w:kern w:val="0"/>
                <w:sz w:val="21"/>
                <w:szCs w:val="21"/>
                <w:u w:val="none"/>
                <w:vertAlign w:val="superscript"/>
                <w:lang w:val="en-US" w:eastAsia="zh-CN" w:bidi="ar"/>
              </w:rPr>
              <w:t>3</w:t>
            </w:r>
            <w:r>
              <w:rPr>
                <w:rFonts w:hint="eastAsia" w:cs="Times New Roman"/>
                <w:color w:val="000000"/>
                <w:szCs w:val="24"/>
              </w:rPr>
              <w:t>）</w:t>
            </w:r>
          </w:p>
        </w:tc>
        <w:tc>
          <w:tcPr>
            <w:tcW w:w="1161" w:type="dxa"/>
            <w:vAlign w:val="center"/>
          </w:tcPr>
          <w:p w14:paraId="7C0AE689">
            <w:pPr>
              <w:keepNext w:val="0"/>
              <w:keepLines w:val="0"/>
              <w:widowControl w:val="0"/>
              <w:numPr>
                <w:ilvl w:val="0"/>
                <w:numId w:val="0"/>
              </w:numPr>
              <w:suppressLineNumbers w:val="0"/>
              <w:spacing w:line="300" w:lineRule="auto"/>
              <w:jc w:val="center"/>
              <w:outlineLvl w:val="9"/>
              <w:rPr>
                <w:rFonts w:hint="eastAsia" w:ascii="Times New Roman" w:hAnsi="Times New Roman" w:eastAsia="宋体" w:cs="Times New Roman"/>
                <w:color w:val="000000"/>
                <w:szCs w:val="24"/>
              </w:rPr>
            </w:pPr>
            <w:r>
              <w:rPr>
                <w:rFonts w:hint="eastAsia" w:ascii="Times New Roman" w:hAnsi="Times New Roman" w:eastAsia="宋体" w:cs="Times New Roman"/>
                <w:color w:val="000000"/>
                <w:kern w:val="2"/>
                <w:sz w:val="21"/>
                <w:szCs w:val="24"/>
                <w:lang w:val="en-US" w:eastAsia="zh-CN" w:bidi="ar"/>
              </w:rPr>
              <w:t>再现性限</w:t>
            </w:r>
          </w:p>
          <w:p w14:paraId="49848CA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color w:val="000000"/>
                <w:szCs w:val="24"/>
              </w:rPr>
              <w:t>（</w:t>
            </w:r>
            <w:r>
              <w:rPr>
                <w:rFonts w:hint="default" w:ascii="Times New Roman" w:hAnsi="Times New Roman" w:eastAsia="Tahoma" w:cs="Times New Roman"/>
                <w:b w:val="0"/>
                <w:bCs w:val="0"/>
                <w:i w:val="0"/>
                <w:iCs w:val="0"/>
                <w:color w:val="000000"/>
                <w:kern w:val="0"/>
                <w:sz w:val="21"/>
                <w:szCs w:val="21"/>
                <w:u w:val="none"/>
                <w:lang w:val="en-US" w:eastAsia="zh-CN" w:bidi="ar"/>
              </w:rPr>
              <w:t>µg/m</w:t>
            </w:r>
            <w:r>
              <w:rPr>
                <w:rFonts w:hint="default" w:ascii="Times New Roman" w:hAnsi="Times New Roman" w:eastAsia="Tahoma" w:cs="Times New Roman"/>
                <w:b w:val="0"/>
                <w:bCs w:val="0"/>
                <w:i w:val="0"/>
                <w:iCs w:val="0"/>
                <w:color w:val="000000"/>
                <w:kern w:val="0"/>
                <w:sz w:val="21"/>
                <w:szCs w:val="21"/>
                <w:u w:val="none"/>
                <w:vertAlign w:val="superscript"/>
                <w:lang w:val="en-US" w:eastAsia="zh-CN" w:bidi="ar"/>
              </w:rPr>
              <w:t>3</w:t>
            </w:r>
            <w:r>
              <w:rPr>
                <w:rFonts w:hint="eastAsia" w:cs="Times New Roman"/>
                <w:color w:val="000000"/>
                <w:szCs w:val="24"/>
              </w:rPr>
              <w:t>）</w:t>
            </w:r>
          </w:p>
        </w:tc>
      </w:tr>
      <w:tr w14:paraId="1169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vAlign w:val="center"/>
          </w:tcPr>
          <w:p w14:paraId="6DE9AC3F">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砷</w:t>
            </w:r>
          </w:p>
        </w:tc>
        <w:tc>
          <w:tcPr>
            <w:tcW w:w="1161" w:type="dxa"/>
            <w:vAlign w:val="center"/>
          </w:tcPr>
          <w:p w14:paraId="27FC98C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颗粒态</w:t>
            </w:r>
          </w:p>
        </w:tc>
        <w:tc>
          <w:tcPr>
            <w:tcW w:w="1161" w:type="dxa"/>
            <w:vMerge w:val="restart"/>
            <w:vAlign w:val="center"/>
          </w:tcPr>
          <w:p w14:paraId="472C3821">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1.0</w:t>
            </w:r>
          </w:p>
        </w:tc>
        <w:tc>
          <w:tcPr>
            <w:tcW w:w="1161" w:type="dxa"/>
            <w:vAlign w:val="center"/>
          </w:tcPr>
          <w:p w14:paraId="502E813C">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0.44</w:t>
            </w:r>
          </w:p>
        </w:tc>
        <w:tc>
          <w:tcPr>
            <w:tcW w:w="1161" w:type="dxa"/>
            <w:vAlign w:val="center"/>
          </w:tcPr>
          <w:p w14:paraId="0B869754">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5.6~7.7</w:t>
            </w:r>
          </w:p>
        </w:tc>
        <w:tc>
          <w:tcPr>
            <w:tcW w:w="1161" w:type="dxa"/>
            <w:vAlign w:val="center"/>
          </w:tcPr>
          <w:p w14:paraId="72F03D4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1161" w:type="dxa"/>
            <w:vAlign w:val="center"/>
          </w:tcPr>
          <w:p w14:paraId="0E3CC4B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0.09</w:t>
            </w:r>
          </w:p>
        </w:tc>
        <w:tc>
          <w:tcPr>
            <w:tcW w:w="1161" w:type="dxa"/>
            <w:vAlign w:val="center"/>
          </w:tcPr>
          <w:p w14:paraId="2BF35C8D">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0.10</w:t>
            </w:r>
          </w:p>
        </w:tc>
      </w:tr>
      <w:tr w14:paraId="191C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30E29EA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1E126493">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气态</w:t>
            </w:r>
          </w:p>
        </w:tc>
        <w:tc>
          <w:tcPr>
            <w:tcW w:w="1161" w:type="dxa"/>
            <w:vMerge w:val="continue"/>
            <w:vAlign w:val="center"/>
          </w:tcPr>
          <w:p w14:paraId="23BADFA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0CF0132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0.44</w:t>
            </w:r>
          </w:p>
        </w:tc>
        <w:tc>
          <w:tcPr>
            <w:tcW w:w="1161" w:type="dxa"/>
            <w:vAlign w:val="center"/>
          </w:tcPr>
          <w:p w14:paraId="622C550C">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4.0~6.0</w:t>
            </w:r>
          </w:p>
        </w:tc>
        <w:tc>
          <w:tcPr>
            <w:tcW w:w="1161" w:type="dxa"/>
            <w:vAlign w:val="center"/>
          </w:tcPr>
          <w:p w14:paraId="65A1A767">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161" w:type="dxa"/>
            <w:vAlign w:val="center"/>
          </w:tcPr>
          <w:p w14:paraId="48BB30C9">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0.08</w:t>
            </w:r>
          </w:p>
        </w:tc>
        <w:tc>
          <w:tcPr>
            <w:tcW w:w="1161" w:type="dxa"/>
            <w:vAlign w:val="center"/>
          </w:tcPr>
          <w:p w14:paraId="27FAD0F9">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0.09</w:t>
            </w:r>
          </w:p>
        </w:tc>
      </w:tr>
      <w:tr w14:paraId="58F9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42355793">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4796D022">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总</w:t>
            </w:r>
          </w:p>
        </w:tc>
        <w:tc>
          <w:tcPr>
            <w:tcW w:w="1161" w:type="dxa"/>
            <w:vMerge w:val="continue"/>
            <w:vAlign w:val="center"/>
          </w:tcPr>
          <w:p w14:paraId="5D0254E3">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039E97D3">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0.88</w:t>
            </w:r>
          </w:p>
        </w:tc>
        <w:tc>
          <w:tcPr>
            <w:tcW w:w="1161" w:type="dxa"/>
            <w:vAlign w:val="center"/>
          </w:tcPr>
          <w:p w14:paraId="558C630F">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3.2~5.5</w:t>
            </w:r>
          </w:p>
        </w:tc>
        <w:tc>
          <w:tcPr>
            <w:tcW w:w="1161" w:type="dxa"/>
            <w:vAlign w:val="center"/>
          </w:tcPr>
          <w:p w14:paraId="2F666761">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1161" w:type="dxa"/>
            <w:vAlign w:val="center"/>
          </w:tcPr>
          <w:p w14:paraId="1E961C64">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0.11</w:t>
            </w:r>
          </w:p>
        </w:tc>
        <w:tc>
          <w:tcPr>
            <w:tcW w:w="1161" w:type="dxa"/>
            <w:vAlign w:val="center"/>
          </w:tcPr>
          <w:p w14:paraId="6B1E11EC">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0.15</w:t>
            </w:r>
          </w:p>
        </w:tc>
      </w:tr>
      <w:tr w14:paraId="42E1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2EDE22DC">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1C46CB6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eastAsia" w:ascii="Times New Roman" w:hAnsi="Times New Roman" w:eastAsia="宋体"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颗粒态</w:t>
            </w:r>
          </w:p>
        </w:tc>
        <w:tc>
          <w:tcPr>
            <w:tcW w:w="1161" w:type="dxa"/>
            <w:vMerge w:val="restart"/>
            <w:vAlign w:val="center"/>
          </w:tcPr>
          <w:p w14:paraId="47BA741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5.0</w:t>
            </w:r>
          </w:p>
        </w:tc>
        <w:tc>
          <w:tcPr>
            <w:tcW w:w="1161" w:type="dxa"/>
            <w:vAlign w:val="center"/>
          </w:tcPr>
          <w:p w14:paraId="6C6B0345">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1161" w:type="dxa"/>
            <w:vAlign w:val="center"/>
          </w:tcPr>
          <w:p w14:paraId="210EAE90">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3.7~4.4</w:t>
            </w:r>
          </w:p>
        </w:tc>
        <w:tc>
          <w:tcPr>
            <w:tcW w:w="1161" w:type="dxa"/>
            <w:vAlign w:val="center"/>
          </w:tcPr>
          <w:p w14:paraId="3BD94745">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161" w:type="dxa"/>
            <w:vAlign w:val="center"/>
          </w:tcPr>
          <w:p w14:paraId="2A91E08C">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0.24</w:t>
            </w:r>
          </w:p>
        </w:tc>
        <w:tc>
          <w:tcPr>
            <w:tcW w:w="1161" w:type="dxa"/>
            <w:vAlign w:val="center"/>
          </w:tcPr>
          <w:p w14:paraId="7AD3B093">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0.25</w:t>
            </w:r>
          </w:p>
        </w:tc>
      </w:tr>
      <w:tr w14:paraId="2231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5EBF92C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451850F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eastAsia" w:ascii="Times New Roman" w:hAnsi="Times New Roman" w:eastAsia="宋体"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气态</w:t>
            </w:r>
          </w:p>
        </w:tc>
        <w:tc>
          <w:tcPr>
            <w:tcW w:w="1161" w:type="dxa"/>
            <w:vMerge w:val="continue"/>
            <w:vAlign w:val="center"/>
          </w:tcPr>
          <w:p w14:paraId="06C039C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21138F01">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2.18</w:t>
            </w:r>
          </w:p>
        </w:tc>
        <w:tc>
          <w:tcPr>
            <w:tcW w:w="1161" w:type="dxa"/>
            <w:vAlign w:val="center"/>
          </w:tcPr>
          <w:p w14:paraId="36098FD6">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3.3~3.8</w:t>
            </w:r>
          </w:p>
        </w:tc>
        <w:tc>
          <w:tcPr>
            <w:tcW w:w="1161" w:type="dxa"/>
            <w:vAlign w:val="center"/>
          </w:tcPr>
          <w:p w14:paraId="7C9B6DC1">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0.3</w:t>
            </w:r>
          </w:p>
        </w:tc>
        <w:tc>
          <w:tcPr>
            <w:tcW w:w="1161" w:type="dxa"/>
            <w:vAlign w:val="center"/>
          </w:tcPr>
          <w:p w14:paraId="0D8C062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0.22</w:t>
            </w:r>
          </w:p>
        </w:tc>
        <w:tc>
          <w:tcPr>
            <w:tcW w:w="1161" w:type="dxa"/>
            <w:vAlign w:val="center"/>
          </w:tcPr>
          <w:p w14:paraId="53025B02">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0.22</w:t>
            </w:r>
          </w:p>
        </w:tc>
      </w:tr>
      <w:tr w14:paraId="16DF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36539302">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1B61507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eastAsia" w:ascii="Times New Roman" w:hAnsi="Times New Roman" w:eastAsia="宋体"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总</w:t>
            </w:r>
          </w:p>
        </w:tc>
        <w:tc>
          <w:tcPr>
            <w:tcW w:w="1161" w:type="dxa"/>
            <w:vMerge w:val="continue"/>
            <w:vAlign w:val="center"/>
          </w:tcPr>
          <w:p w14:paraId="1391155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2EFCB056">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4.25</w:t>
            </w:r>
          </w:p>
        </w:tc>
        <w:tc>
          <w:tcPr>
            <w:tcW w:w="1161" w:type="dxa"/>
            <w:vAlign w:val="center"/>
          </w:tcPr>
          <w:p w14:paraId="56D0C50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1.8~3.2</w:t>
            </w:r>
          </w:p>
        </w:tc>
        <w:tc>
          <w:tcPr>
            <w:tcW w:w="1161" w:type="dxa"/>
            <w:vAlign w:val="center"/>
          </w:tcPr>
          <w:p w14:paraId="72410691">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0.9</w:t>
            </w:r>
          </w:p>
        </w:tc>
        <w:tc>
          <w:tcPr>
            <w:tcW w:w="1161" w:type="dxa"/>
            <w:vAlign w:val="center"/>
          </w:tcPr>
          <w:p w14:paraId="4A872FF8">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0.33</w:t>
            </w:r>
          </w:p>
        </w:tc>
        <w:tc>
          <w:tcPr>
            <w:tcW w:w="1161" w:type="dxa"/>
            <w:vAlign w:val="center"/>
          </w:tcPr>
          <w:p w14:paraId="17027432">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0.34</w:t>
            </w:r>
          </w:p>
        </w:tc>
      </w:tr>
      <w:tr w14:paraId="3F11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vAlign w:val="center"/>
          </w:tcPr>
          <w:p w14:paraId="196466F4">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铅</w:t>
            </w:r>
          </w:p>
        </w:tc>
        <w:tc>
          <w:tcPr>
            <w:tcW w:w="1161" w:type="dxa"/>
            <w:vAlign w:val="center"/>
          </w:tcPr>
          <w:p w14:paraId="52F942EF">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颗粒态</w:t>
            </w:r>
          </w:p>
        </w:tc>
        <w:tc>
          <w:tcPr>
            <w:tcW w:w="1161" w:type="dxa"/>
            <w:vMerge w:val="restart"/>
            <w:vAlign w:val="center"/>
          </w:tcPr>
          <w:p w14:paraId="20C22F3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5.0</w:t>
            </w:r>
          </w:p>
        </w:tc>
        <w:tc>
          <w:tcPr>
            <w:tcW w:w="1161" w:type="dxa"/>
            <w:vAlign w:val="center"/>
          </w:tcPr>
          <w:p w14:paraId="6D96BFB0">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2.18 </w:t>
            </w:r>
          </w:p>
        </w:tc>
        <w:tc>
          <w:tcPr>
            <w:tcW w:w="1161" w:type="dxa"/>
            <w:vAlign w:val="center"/>
          </w:tcPr>
          <w:p w14:paraId="292DB940">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4.2~6.7</w:t>
            </w:r>
          </w:p>
        </w:tc>
        <w:tc>
          <w:tcPr>
            <w:tcW w:w="1161" w:type="dxa"/>
            <w:vAlign w:val="center"/>
          </w:tcPr>
          <w:p w14:paraId="02793BFC">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1.7 </w:t>
            </w:r>
          </w:p>
        </w:tc>
        <w:tc>
          <w:tcPr>
            <w:tcW w:w="1161" w:type="dxa"/>
            <w:vAlign w:val="center"/>
          </w:tcPr>
          <w:p w14:paraId="02A8329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0.33 </w:t>
            </w:r>
          </w:p>
        </w:tc>
        <w:tc>
          <w:tcPr>
            <w:tcW w:w="1161" w:type="dxa"/>
            <w:vAlign w:val="center"/>
          </w:tcPr>
          <w:p w14:paraId="39CB40BD">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0.34 </w:t>
            </w:r>
          </w:p>
        </w:tc>
      </w:tr>
      <w:tr w14:paraId="76EC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425AD42E">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5C3E457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气态</w:t>
            </w:r>
          </w:p>
        </w:tc>
        <w:tc>
          <w:tcPr>
            <w:tcW w:w="1161" w:type="dxa"/>
            <w:vMerge w:val="continue"/>
            <w:vAlign w:val="center"/>
          </w:tcPr>
          <w:p w14:paraId="18ABD225">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6DDCABF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c>
          <w:tcPr>
            <w:tcW w:w="1161" w:type="dxa"/>
            <w:vAlign w:val="center"/>
          </w:tcPr>
          <w:p w14:paraId="6EFB1794">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3.2~4.0</w:t>
            </w:r>
          </w:p>
        </w:tc>
        <w:tc>
          <w:tcPr>
            <w:tcW w:w="1161" w:type="dxa"/>
            <w:vAlign w:val="center"/>
          </w:tcPr>
          <w:p w14:paraId="460DA737">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1.4 </w:t>
            </w:r>
          </w:p>
        </w:tc>
        <w:tc>
          <w:tcPr>
            <w:tcW w:w="1161" w:type="dxa"/>
            <w:vAlign w:val="center"/>
          </w:tcPr>
          <w:p w14:paraId="52B27883">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0.22 </w:t>
            </w:r>
          </w:p>
        </w:tc>
        <w:tc>
          <w:tcPr>
            <w:tcW w:w="1161" w:type="dxa"/>
            <w:vAlign w:val="center"/>
          </w:tcPr>
          <w:p w14:paraId="0A663A21">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0.22 </w:t>
            </w:r>
          </w:p>
        </w:tc>
      </w:tr>
      <w:tr w14:paraId="3DBD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470EE683">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3688658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总</w:t>
            </w:r>
          </w:p>
        </w:tc>
        <w:tc>
          <w:tcPr>
            <w:tcW w:w="1161" w:type="dxa"/>
            <w:vMerge w:val="continue"/>
            <w:vAlign w:val="center"/>
          </w:tcPr>
          <w:p w14:paraId="18962985">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1261E25C">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4.38 </w:t>
            </w:r>
          </w:p>
        </w:tc>
        <w:tc>
          <w:tcPr>
            <w:tcW w:w="1161" w:type="dxa"/>
            <w:vAlign w:val="center"/>
          </w:tcPr>
          <w:p w14:paraId="7A3AFB33">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2.9~4.9</w:t>
            </w:r>
          </w:p>
        </w:tc>
        <w:tc>
          <w:tcPr>
            <w:tcW w:w="1161" w:type="dxa"/>
            <w:vAlign w:val="center"/>
          </w:tcPr>
          <w:p w14:paraId="19224301">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1161" w:type="dxa"/>
            <w:vAlign w:val="center"/>
          </w:tcPr>
          <w:p w14:paraId="2376B03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0.46 </w:t>
            </w:r>
          </w:p>
        </w:tc>
        <w:tc>
          <w:tcPr>
            <w:tcW w:w="1161" w:type="dxa"/>
            <w:vAlign w:val="center"/>
          </w:tcPr>
          <w:p w14:paraId="6DF8CA75">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0.48 </w:t>
            </w:r>
          </w:p>
        </w:tc>
      </w:tr>
      <w:tr w14:paraId="772D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70E4AEA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13EAE93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eastAsia" w:ascii="Times New Roman" w:hAnsi="Times New Roman" w:eastAsia="宋体"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颗粒态</w:t>
            </w:r>
          </w:p>
        </w:tc>
        <w:tc>
          <w:tcPr>
            <w:tcW w:w="1161" w:type="dxa"/>
            <w:vMerge w:val="restart"/>
            <w:vAlign w:val="center"/>
          </w:tcPr>
          <w:p w14:paraId="1983A21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50.0</w:t>
            </w:r>
          </w:p>
        </w:tc>
        <w:tc>
          <w:tcPr>
            <w:tcW w:w="1161" w:type="dxa"/>
            <w:vAlign w:val="center"/>
          </w:tcPr>
          <w:p w14:paraId="59797F6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21.78 </w:t>
            </w:r>
          </w:p>
        </w:tc>
        <w:tc>
          <w:tcPr>
            <w:tcW w:w="1161" w:type="dxa"/>
            <w:vAlign w:val="center"/>
          </w:tcPr>
          <w:p w14:paraId="70CBBFB8">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1.9~3.8</w:t>
            </w:r>
          </w:p>
        </w:tc>
        <w:tc>
          <w:tcPr>
            <w:tcW w:w="1161" w:type="dxa"/>
            <w:vAlign w:val="center"/>
          </w:tcPr>
          <w:p w14:paraId="32A6119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0.6 </w:t>
            </w:r>
          </w:p>
        </w:tc>
        <w:tc>
          <w:tcPr>
            <w:tcW w:w="1161" w:type="dxa"/>
            <w:vAlign w:val="center"/>
          </w:tcPr>
          <w:p w14:paraId="41D99542">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1.71 </w:t>
            </w:r>
          </w:p>
        </w:tc>
        <w:tc>
          <w:tcPr>
            <w:tcW w:w="1161" w:type="dxa"/>
            <w:vAlign w:val="center"/>
          </w:tcPr>
          <w:p w14:paraId="310491C2">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1.71 </w:t>
            </w:r>
          </w:p>
        </w:tc>
      </w:tr>
      <w:tr w14:paraId="4B64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725D6534">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6007C3F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eastAsia" w:ascii="Times New Roman" w:hAnsi="Times New Roman" w:eastAsia="宋体"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气态</w:t>
            </w:r>
          </w:p>
        </w:tc>
        <w:tc>
          <w:tcPr>
            <w:tcW w:w="1161" w:type="dxa"/>
            <w:vMerge w:val="continue"/>
            <w:vAlign w:val="center"/>
          </w:tcPr>
          <w:p w14:paraId="196B2331">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0E8ABB95">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21.46 </w:t>
            </w:r>
          </w:p>
        </w:tc>
        <w:tc>
          <w:tcPr>
            <w:tcW w:w="1161" w:type="dxa"/>
            <w:vAlign w:val="center"/>
          </w:tcPr>
          <w:p w14:paraId="6233A43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1.5~3.6</w:t>
            </w:r>
          </w:p>
        </w:tc>
        <w:tc>
          <w:tcPr>
            <w:tcW w:w="1161" w:type="dxa"/>
            <w:vAlign w:val="center"/>
          </w:tcPr>
          <w:p w14:paraId="1464C829">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1161" w:type="dxa"/>
            <w:vAlign w:val="center"/>
          </w:tcPr>
          <w:p w14:paraId="4BA3D9AC">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1.55 </w:t>
            </w:r>
          </w:p>
        </w:tc>
        <w:tc>
          <w:tcPr>
            <w:tcW w:w="1161" w:type="dxa"/>
            <w:vAlign w:val="center"/>
          </w:tcPr>
          <w:p w14:paraId="6FAA19CB">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1.87 </w:t>
            </w:r>
          </w:p>
        </w:tc>
      </w:tr>
      <w:tr w14:paraId="362E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64F555F7">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711063F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eastAsia" w:ascii="Times New Roman" w:hAnsi="Times New Roman" w:eastAsia="宋体"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总</w:t>
            </w:r>
          </w:p>
        </w:tc>
        <w:tc>
          <w:tcPr>
            <w:tcW w:w="1161" w:type="dxa"/>
            <w:vMerge w:val="continue"/>
            <w:vAlign w:val="center"/>
          </w:tcPr>
          <w:p w14:paraId="0B241701">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0CF05249">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43.25 </w:t>
            </w:r>
          </w:p>
        </w:tc>
        <w:tc>
          <w:tcPr>
            <w:tcW w:w="1161" w:type="dxa"/>
            <w:vAlign w:val="center"/>
          </w:tcPr>
          <w:p w14:paraId="7FEA42C2">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1.4~2.0</w:t>
            </w:r>
          </w:p>
        </w:tc>
        <w:tc>
          <w:tcPr>
            <w:tcW w:w="1161" w:type="dxa"/>
            <w:vAlign w:val="center"/>
          </w:tcPr>
          <w:p w14:paraId="4101624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1.1 </w:t>
            </w:r>
          </w:p>
        </w:tc>
        <w:tc>
          <w:tcPr>
            <w:tcW w:w="1161" w:type="dxa"/>
            <w:vAlign w:val="center"/>
          </w:tcPr>
          <w:p w14:paraId="7317AF00">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2.13 </w:t>
            </w:r>
          </w:p>
        </w:tc>
        <w:tc>
          <w:tcPr>
            <w:tcW w:w="1161" w:type="dxa"/>
            <w:vAlign w:val="center"/>
          </w:tcPr>
          <w:p w14:paraId="2C9B9A13">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2.35 </w:t>
            </w:r>
          </w:p>
        </w:tc>
      </w:tr>
      <w:tr w14:paraId="0EFF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vAlign w:val="center"/>
          </w:tcPr>
          <w:p w14:paraId="220FB01F">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镉</w:t>
            </w:r>
          </w:p>
        </w:tc>
        <w:tc>
          <w:tcPr>
            <w:tcW w:w="1161" w:type="dxa"/>
            <w:vAlign w:val="center"/>
          </w:tcPr>
          <w:p w14:paraId="59CDAD81">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颗粒态</w:t>
            </w:r>
          </w:p>
        </w:tc>
        <w:tc>
          <w:tcPr>
            <w:tcW w:w="1161" w:type="dxa"/>
            <w:vMerge w:val="restart"/>
            <w:vAlign w:val="center"/>
          </w:tcPr>
          <w:p w14:paraId="0DBAE45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0.5</w:t>
            </w:r>
          </w:p>
        </w:tc>
        <w:tc>
          <w:tcPr>
            <w:tcW w:w="1161" w:type="dxa"/>
            <w:vAlign w:val="center"/>
          </w:tcPr>
          <w:p w14:paraId="14DF09D2">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0.25 </w:t>
            </w:r>
          </w:p>
        </w:tc>
        <w:tc>
          <w:tcPr>
            <w:tcW w:w="1161" w:type="dxa"/>
            <w:vAlign w:val="center"/>
          </w:tcPr>
          <w:p w14:paraId="4F70EEC2">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5.0~7.7</w:t>
            </w:r>
          </w:p>
        </w:tc>
        <w:tc>
          <w:tcPr>
            <w:tcW w:w="1161" w:type="dxa"/>
            <w:vAlign w:val="center"/>
          </w:tcPr>
          <w:p w14:paraId="75916F3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1161" w:type="dxa"/>
            <w:vAlign w:val="center"/>
          </w:tcPr>
          <w:p w14:paraId="6F97EC12">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0.04 </w:t>
            </w:r>
          </w:p>
        </w:tc>
        <w:tc>
          <w:tcPr>
            <w:tcW w:w="1161" w:type="dxa"/>
            <w:vAlign w:val="center"/>
          </w:tcPr>
          <w:p w14:paraId="61A58763">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0.04 </w:t>
            </w:r>
          </w:p>
        </w:tc>
      </w:tr>
      <w:tr w14:paraId="708A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6B2820C7">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60B7BF7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气态</w:t>
            </w:r>
          </w:p>
        </w:tc>
        <w:tc>
          <w:tcPr>
            <w:tcW w:w="1161" w:type="dxa"/>
            <w:vMerge w:val="continue"/>
            <w:vAlign w:val="center"/>
          </w:tcPr>
          <w:p w14:paraId="59795EE4">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7655811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0.25 </w:t>
            </w:r>
          </w:p>
        </w:tc>
        <w:tc>
          <w:tcPr>
            <w:tcW w:w="1161" w:type="dxa"/>
            <w:vAlign w:val="center"/>
          </w:tcPr>
          <w:p w14:paraId="5441FD0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3.2~5.8</w:t>
            </w:r>
          </w:p>
        </w:tc>
        <w:tc>
          <w:tcPr>
            <w:tcW w:w="1161" w:type="dxa"/>
            <w:vAlign w:val="center"/>
          </w:tcPr>
          <w:p w14:paraId="6517B205">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1161" w:type="dxa"/>
            <w:vAlign w:val="center"/>
          </w:tcPr>
          <w:p w14:paraId="7597970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0.03 </w:t>
            </w:r>
          </w:p>
        </w:tc>
        <w:tc>
          <w:tcPr>
            <w:tcW w:w="1161" w:type="dxa"/>
            <w:vAlign w:val="center"/>
          </w:tcPr>
          <w:p w14:paraId="0B8695A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0.04 </w:t>
            </w:r>
          </w:p>
        </w:tc>
      </w:tr>
      <w:tr w14:paraId="7A0E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28B7F58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21B36B1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总</w:t>
            </w:r>
          </w:p>
        </w:tc>
        <w:tc>
          <w:tcPr>
            <w:tcW w:w="1161" w:type="dxa"/>
            <w:vMerge w:val="continue"/>
            <w:vAlign w:val="center"/>
          </w:tcPr>
          <w:p w14:paraId="7A70494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21FE38A0">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0.50 </w:t>
            </w:r>
          </w:p>
        </w:tc>
        <w:tc>
          <w:tcPr>
            <w:tcW w:w="1161" w:type="dxa"/>
            <w:vAlign w:val="center"/>
          </w:tcPr>
          <w:p w14:paraId="094516CD">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1.5~5.2</w:t>
            </w:r>
          </w:p>
        </w:tc>
        <w:tc>
          <w:tcPr>
            <w:tcW w:w="1161" w:type="dxa"/>
            <w:vAlign w:val="center"/>
          </w:tcPr>
          <w:p w14:paraId="68B9E917">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3.1 </w:t>
            </w:r>
          </w:p>
        </w:tc>
        <w:tc>
          <w:tcPr>
            <w:tcW w:w="1161" w:type="dxa"/>
            <w:vAlign w:val="center"/>
          </w:tcPr>
          <w:p w14:paraId="67786DC7">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0.06 </w:t>
            </w:r>
          </w:p>
        </w:tc>
        <w:tc>
          <w:tcPr>
            <w:tcW w:w="1161" w:type="dxa"/>
            <w:vAlign w:val="center"/>
          </w:tcPr>
          <w:p w14:paraId="32E36F93">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0.07 </w:t>
            </w:r>
          </w:p>
        </w:tc>
      </w:tr>
      <w:tr w14:paraId="0D46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5C8AC02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51FFB7D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eastAsia" w:ascii="Times New Roman" w:hAnsi="Times New Roman" w:eastAsia="宋体"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颗粒态</w:t>
            </w:r>
          </w:p>
        </w:tc>
        <w:tc>
          <w:tcPr>
            <w:tcW w:w="1161" w:type="dxa"/>
            <w:vMerge w:val="restart"/>
            <w:vAlign w:val="center"/>
          </w:tcPr>
          <w:p w14:paraId="7D46BAB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1.0</w:t>
            </w:r>
          </w:p>
        </w:tc>
        <w:tc>
          <w:tcPr>
            <w:tcW w:w="1161" w:type="dxa"/>
            <w:vAlign w:val="center"/>
          </w:tcPr>
          <w:p w14:paraId="48DE5338">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0.46 </w:t>
            </w:r>
          </w:p>
        </w:tc>
        <w:tc>
          <w:tcPr>
            <w:tcW w:w="1161" w:type="dxa"/>
            <w:vAlign w:val="center"/>
          </w:tcPr>
          <w:p w14:paraId="5FB231B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4.4~5.5</w:t>
            </w:r>
          </w:p>
        </w:tc>
        <w:tc>
          <w:tcPr>
            <w:tcW w:w="1161" w:type="dxa"/>
            <w:vAlign w:val="center"/>
          </w:tcPr>
          <w:p w14:paraId="48BD8EA0">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2.2 </w:t>
            </w:r>
          </w:p>
        </w:tc>
        <w:tc>
          <w:tcPr>
            <w:tcW w:w="1161" w:type="dxa"/>
            <w:vAlign w:val="center"/>
          </w:tcPr>
          <w:p w14:paraId="005AAA50">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0.07 </w:t>
            </w:r>
          </w:p>
        </w:tc>
        <w:tc>
          <w:tcPr>
            <w:tcW w:w="1161" w:type="dxa"/>
            <w:vAlign w:val="center"/>
          </w:tcPr>
          <w:p w14:paraId="37D1F9BF">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0.06 </w:t>
            </w:r>
          </w:p>
        </w:tc>
      </w:tr>
      <w:tr w14:paraId="169A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4C14DE3A">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66867F2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eastAsia" w:ascii="Times New Roman" w:hAnsi="Times New Roman" w:eastAsia="宋体"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气态</w:t>
            </w:r>
          </w:p>
        </w:tc>
        <w:tc>
          <w:tcPr>
            <w:tcW w:w="1161" w:type="dxa"/>
            <w:vMerge w:val="continue"/>
            <w:vAlign w:val="center"/>
          </w:tcPr>
          <w:p w14:paraId="1E72333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615AB82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0.48 </w:t>
            </w:r>
          </w:p>
        </w:tc>
        <w:tc>
          <w:tcPr>
            <w:tcW w:w="1161" w:type="dxa"/>
            <w:vAlign w:val="center"/>
          </w:tcPr>
          <w:p w14:paraId="0D246F4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3.1~5.2</w:t>
            </w:r>
          </w:p>
        </w:tc>
        <w:tc>
          <w:tcPr>
            <w:tcW w:w="1161" w:type="dxa"/>
            <w:vAlign w:val="center"/>
          </w:tcPr>
          <w:p w14:paraId="10BAF487">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2.1 </w:t>
            </w:r>
          </w:p>
        </w:tc>
        <w:tc>
          <w:tcPr>
            <w:tcW w:w="1161" w:type="dxa"/>
            <w:vAlign w:val="center"/>
          </w:tcPr>
          <w:p w14:paraId="603EE31D">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0.05 </w:t>
            </w:r>
          </w:p>
        </w:tc>
        <w:tc>
          <w:tcPr>
            <w:tcW w:w="1161" w:type="dxa"/>
            <w:vAlign w:val="center"/>
          </w:tcPr>
          <w:p w14:paraId="0CFAC817">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0.06 </w:t>
            </w:r>
          </w:p>
        </w:tc>
      </w:tr>
      <w:tr w14:paraId="0981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48B7CAD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2C552B8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eastAsia" w:ascii="Times New Roman" w:hAnsi="Times New Roman" w:eastAsia="宋体"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总</w:t>
            </w:r>
          </w:p>
        </w:tc>
        <w:tc>
          <w:tcPr>
            <w:tcW w:w="1161" w:type="dxa"/>
            <w:vMerge w:val="continue"/>
            <w:vAlign w:val="center"/>
          </w:tcPr>
          <w:p w14:paraId="2C26C28A">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1B216611">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0.94 </w:t>
            </w:r>
          </w:p>
        </w:tc>
        <w:tc>
          <w:tcPr>
            <w:tcW w:w="1161" w:type="dxa"/>
            <w:vAlign w:val="center"/>
          </w:tcPr>
          <w:p w14:paraId="043C5BC3">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3.4~4.4</w:t>
            </w:r>
          </w:p>
        </w:tc>
        <w:tc>
          <w:tcPr>
            <w:tcW w:w="1161" w:type="dxa"/>
            <w:vAlign w:val="center"/>
          </w:tcPr>
          <w:p w14:paraId="02AC1525">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0.0 </w:t>
            </w:r>
          </w:p>
        </w:tc>
        <w:tc>
          <w:tcPr>
            <w:tcW w:w="1161" w:type="dxa"/>
            <w:vAlign w:val="center"/>
          </w:tcPr>
          <w:p w14:paraId="1870EAC6">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0.10 </w:t>
            </w:r>
          </w:p>
        </w:tc>
        <w:tc>
          <w:tcPr>
            <w:tcW w:w="1161" w:type="dxa"/>
            <w:vAlign w:val="center"/>
          </w:tcPr>
          <w:p w14:paraId="29FC3E9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0.11 </w:t>
            </w:r>
          </w:p>
        </w:tc>
      </w:tr>
      <w:tr w14:paraId="240C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restart"/>
            <w:vAlign w:val="center"/>
          </w:tcPr>
          <w:p w14:paraId="4F24468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铬</w:t>
            </w:r>
          </w:p>
        </w:tc>
        <w:tc>
          <w:tcPr>
            <w:tcW w:w="1161" w:type="dxa"/>
            <w:vAlign w:val="center"/>
          </w:tcPr>
          <w:p w14:paraId="2DD55134">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颗粒态</w:t>
            </w:r>
          </w:p>
        </w:tc>
        <w:tc>
          <w:tcPr>
            <w:tcW w:w="1161" w:type="dxa"/>
            <w:vMerge w:val="restart"/>
            <w:vAlign w:val="center"/>
          </w:tcPr>
          <w:p w14:paraId="02A0D96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5.0</w:t>
            </w:r>
          </w:p>
        </w:tc>
        <w:tc>
          <w:tcPr>
            <w:tcW w:w="1161" w:type="dxa"/>
            <w:vAlign w:val="center"/>
          </w:tcPr>
          <w:p w14:paraId="5BA96F5D">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2.18 </w:t>
            </w:r>
          </w:p>
        </w:tc>
        <w:tc>
          <w:tcPr>
            <w:tcW w:w="1161" w:type="dxa"/>
            <w:vAlign w:val="center"/>
          </w:tcPr>
          <w:p w14:paraId="4FDBD8AC">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1.7~7.6</w:t>
            </w:r>
          </w:p>
        </w:tc>
        <w:tc>
          <w:tcPr>
            <w:tcW w:w="1161" w:type="dxa"/>
            <w:vAlign w:val="center"/>
          </w:tcPr>
          <w:p w14:paraId="415F3F72">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4.2 </w:t>
            </w:r>
          </w:p>
        </w:tc>
        <w:tc>
          <w:tcPr>
            <w:tcW w:w="1161" w:type="dxa"/>
            <w:vAlign w:val="center"/>
          </w:tcPr>
          <w:p w14:paraId="4FEDE85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0.29 </w:t>
            </w:r>
          </w:p>
        </w:tc>
        <w:tc>
          <w:tcPr>
            <w:tcW w:w="1161" w:type="dxa"/>
            <w:vAlign w:val="center"/>
          </w:tcPr>
          <w:p w14:paraId="51AE1373">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0.36 </w:t>
            </w:r>
          </w:p>
        </w:tc>
      </w:tr>
      <w:tr w14:paraId="4BA0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7831159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67C46435">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气态</w:t>
            </w:r>
          </w:p>
        </w:tc>
        <w:tc>
          <w:tcPr>
            <w:tcW w:w="1161" w:type="dxa"/>
            <w:vMerge w:val="continue"/>
            <w:vAlign w:val="center"/>
          </w:tcPr>
          <w:p w14:paraId="5F2EC2E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06CC7763">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2.17 </w:t>
            </w:r>
          </w:p>
        </w:tc>
        <w:tc>
          <w:tcPr>
            <w:tcW w:w="1161" w:type="dxa"/>
            <w:vAlign w:val="center"/>
          </w:tcPr>
          <w:p w14:paraId="771AF463">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1.6~7.5</w:t>
            </w:r>
          </w:p>
        </w:tc>
        <w:tc>
          <w:tcPr>
            <w:tcW w:w="1161" w:type="dxa"/>
            <w:vAlign w:val="center"/>
          </w:tcPr>
          <w:p w14:paraId="12FE82E6">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3.9 </w:t>
            </w:r>
          </w:p>
        </w:tc>
        <w:tc>
          <w:tcPr>
            <w:tcW w:w="1161" w:type="dxa"/>
            <w:vAlign w:val="center"/>
          </w:tcPr>
          <w:p w14:paraId="1C88BC97">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0.30 </w:t>
            </w:r>
          </w:p>
        </w:tc>
        <w:tc>
          <w:tcPr>
            <w:tcW w:w="1161" w:type="dxa"/>
            <w:vAlign w:val="center"/>
          </w:tcPr>
          <w:p w14:paraId="7254D40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0.37 </w:t>
            </w:r>
          </w:p>
        </w:tc>
      </w:tr>
      <w:tr w14:paraId="50A3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715536D1">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26229EE3">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总</w:t>
            </w:r>
          </w:p>
        </w:tc>
        <w:tc>
          <w:tcPr>
            <w:tcW w:w="1161" w:type="dxa"/>
            <w:vMerge w:val="continue"/>
            <w:vAlign w:val="center"/>
          </w:tcPr>
          <w:p w14:paraId="586DF96F">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2B6984B7">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4.36 </w:t>
            </w:r>
          </w:p>
        </w:tc>
        <w:tc>
          <w:tcPr>
            <w:tcW w:w="1161" w:type="dxa"/>
            <w:vAlign w:val="center"/>
          </w:tcPr>
          <w:p w14:paraId="4E50A6D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1.2~3.5</w:t>
            </w:r>
          </w:p>
        </w:tc>
        <w:tc>
          <w:tcPr>
            <w:tcW w:w="1161" w:type="dxa"/>
            <w:vAlign w:val="center"/>
          </w:tcPr>
          <w:p w14:paraId="056263FC">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3.1 </w:t>
            </w:r>
          </w:p>
        </w:tc>
        <w:tc>
          <w:tcPr>
            <w:tcW w:w="1161" w:type="dxa"/>
            <w:vAlign w:val="center"/>
          </w:tcPr>
          <w:p w14:paraId="3F29E5F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0.29 </w:t>
            </w:r>
          </w:p>
        </w:tc>
        <w:tc>
          <w:tcPr>
            <w:tcW w:w="1161" w:type="dxa"/>
            <w:vAlign w:val="center"/>
          </w:tcPr>
          <w:p w14:paraId="509952EF">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0.46 </w:t>
            </w:r>
          </w:p>
        </w:tc>
      </w:tr>
      <w:tr w14:paraId="5521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449D245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2CEC53D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eastAsia" w:ascii="Times New Roman" w:hAnsi="Times New Roman" w:eastAsia="宋体"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颗粒态</w:t>
            </w:r>
          </w:p>
        </w:tc>
        <w:tc>
          <w:tcPr>
            <w:tcW w:w="1161" w:type="dxa"/>
            <w:vMerge w:val="restart"/>
            <w:vAlign w:val="center"/>
          </w:tcPr>
          <w:p w14:paraId="52B1CBB5">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50.0</w:t>
            </w:r>
          </w:p>
        </w:tc>
        <w:tc>
          <w:tcPr>
            <w:tcW w:w="1161" w:type="dxa"/>
            <w:vAlign w:val="center"/>
          </w:tcPr>
          <w:p w14:paraId="086ACDA4">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22.07 </w:t>
            </w:r>
          </w:p>
        </w:tc>
        <w:tc>
          <w:tcPr>
            <w:tcW w:w="1161" w:type="dxa"/>
            <w:vAlign w:val="center"/>
          </w:tcPr>
          <w:p w14:paraId="2B9C3872">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1.7~2.4</w:t>
            </w:r>
          </w:p>
        </w:tc>
        <w:tc>
          <w:tcPr>
            <w:tcW w:w="1161" w:type="dxa"/>
            <w:vAlign w:val="center"/>
          </w:tcPr>
          <w:p w14:paraId="1CCD66A0">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3.4 </w:t>
            </w:r>
          </w:p>
        </w:tc>
        <w:tc>
          <w:tcPr>
            <w:tcW w:w="1161" w:type="dxa"/>
            <w:vAlign w:val="center"/>
          </w:tcPr>
          <w:p w14:paraId="48AE6082">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1.26 </w:t>
            </w:r>
          </w:p>
        </w:tc>
        <w:tc>
          <w:tcPr>
            <w:tcW w:w="1161" w:type="dxa"/>
            <w:vAlign w:val="center"/>
          </w:tcPr>
          <w:p w14:paraId="35914E0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2.39 </w:t>
            </w:r>
          </w:p>
        </w:tc>
      </w:tr>
      <w:tr w14:paraId="1D16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4D507B3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0C33812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eastAsia" w:ascii="Times New Roman" w:hAnsi="Times New Roman" w:eastAsia="宋体"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气态</w:t>
            </w:r>
          </w:p>
        </w:tc>
        <w:tc>
          <w:tcPr>
            <w:tcW w:w="1161" w:type="dxa"/>
            <w:vMerge w:val="continue"/>
            <w:vAlign w:val="center"/>
          </w:tcPr>
          <w:p w14:paraId="65FEB28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0157FEA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21.61 </w:t>
            </w:r>
          </w:p>
        </w:tc>
        <w:tc>
          <w:tcPr>
            <w:tcW w:w="1161" w:type="dxa"/>
            <w:vAlign w:val="center"/>
          </w:tcPr>
          <w:p w14:paraId="01BFA3D5">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0.3~3.8</w:t>
            </w:r>
          </w:p>
        </w:tc>
        <w:tc>
          <w:tcPr>
            <w:tcW w:w="1161" w:type="dxa"/>
            <w:vAlign w:val="center"/>
          </w:tcPr>
          <w:p w14:paraId="07D723A5">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4.8 </w:t>
            </w:r>
          </w:p>
        </w:tc>
        <w:tc>
          <w:tcPr>
            <w:tcW w:w="1161" w:type="dxa"/>
            <w:vAlign w:val="center"/>
          </w:tcPr>
          <w:p w14:paraId="06E90FB4">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1.65 </w:t>
            </w:r>
          </w:p>
        </w:tc>
        <w:tc>
          <w:tcPr>
            <w:tcW w:w="1161" w:type="dxa"/>
            <w:vAlign w:val="center"/>
          </w:tcPr>
          <w:p w14:paraId="052CB3F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3.25 </w:t>
            </w:r>
          </w:p>
        </w:tc>
      </w:tr>
      <w:tr w14:paraId="5DBF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0" w:type="dxa"/>
            <w:vMerge w:val="continue"/>
            <w:vAlign w:val="center"/>
          </w:tcPr>
          <w:p w14:paraId="5D92F9E5">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02B397C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eastAsia" w:ascii="Times New Roman" w:hAnsi="Times New Roman" w:eastAsia="宋体" w:cs="Times New Roman"/>
                <w:b w:val="0"/>
                <w:bCs w:val="0"/>
                <w:color w:val="000000"/>
                <w:kern w:val="2"/>
                <w:sz w:val="21"/>
                <w:szCs w:val="24"/>
                <w:vertAlign w:val="baseline"/>
                <w:lang w:val="en-US" w:eastAsia="zh-CN" w:bidi="ar-SA"/>
              </w:rPr>
            </w:pPr>
            <w:r>
              <w:rPr>
                <w:rFonts w:hint="eastAsia" w:cs="Times New Roman"/>
                <w:b w:val="0"/>
                <w:bCs w:val="0"/>
                <w:color w:val="000000"/>
                <w:kern w:val="2"/>
                <w:sz w:val="21"/>
                <w:szCs w:val="24"/>
                <w:vertAlign w:val="baseline"/>
                <w:lang w:val="en-US" w:eastAsia="zh-CN" w:bidi="ar-SA"/>
              </w:rPr>
              <w:t>总</w:t>
            </w:r>
          </w:p>
        </w:tc>
        <w:tc>
          <w:tcPr>
            <w:tcW w:w="1161" w:type="dxa"/>
            <w:vMerge w:val="continue"/>
            <w:vAlign w:val="center"/>
          </w:tcPr>
          <w:p w14:paraId="44AEF75C">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eastAsia" w:cs="Times New Roman"/>
                <w:b w:val="0"/>
                <w:bCs w:val="0"/>
                <w:color w:val="000000"/>
                <w:kern w:val="2"/>
                <w:sz w:val="21"/>
                <w:szCs w:val="24"/>
                <w:vertAlign w:val="baseline"/>
                <w:lang w:val="en-US" w:eastAsia="zh-CN" w:bidi="ar-SA"/>
              </w:rPr>
            </w:pPr>
          </w:p>
        </w:tc>
        <w:tc>
          <w:tcPr>
            <w:tcW w:w="1161" w:type="dxa"/>
            <w:vAlign w:val="center"/>
          </w:tcPr>
          <w:p w14:paraId="13968C67">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43.69 </w:t>
            </w:r>
          </w:p>
        </w:tc>
        <w:tc>
          <w:tcPr>
            <w:tcW w:w="1161" w:type="dxa"/>
            <w:vAlign w:val="center"/>
          </w:tcPr>
          <w:p w14:paraId="12C8448A">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1.0~2.9</w:t>
            </w:r>
          </w:p>
        </w:tc>
        <w:tc>
          <w:tcPr>
            <w:tcW w:w="1161" w:type="dxa"/>
            <w:vAlign w:val="center"/>
          </w:tcPr>
          <w:p w14:paraId="5F783C73">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4.1 </w:t>
            </w:r>
          </w:p>
        </w:tc>
        <w:tc>
          <w:tcPr>
            <w:tcW w:w="1161" w:type="dxa"/>
            <w:vAlign w:val="center"/>
          </w:tcPr>
          <w:p w14:paraId="44E0263C">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2.64 </w:t>
            </w:r>
          </w:p>
        </w:tc>
        <w:tc>
          <w:tcPr>
            <w:tcW w:w="1161" w:type="dxa"/>
            <w:vAlign w:val="center"/>
          </w:tcPr>
          <w:p w14:paraId="33163FBE">
            <w:pPr>
              <w:keepNext w:val="0"/>
              <w:keepLines w:val="0"/>
              <w:widowControl/>
              <w:suppressLineNumbers w:val="0"/>
              <w:jc w:val="center"/>
              <w:textAlignment w:val="center"/>
              <w:rPr>
                <w:rFonts w:hint="eastAsia" w:cs="Times New Roman"/>
                <w:b w:val="0"/>
                <w:bCs w:val="0"/>
                <w:color w:val="000000"/>
                <w:kern w:val="2"/>
                <w:sz w:val="21"/>
                <w:szCs w:val="24"/>
                <w:vertAlign w:val="baseli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 xml:space="preserve">5.53 </w:t>
            </w:r>
          </w:p>
        </w:tc>
      </w:tr>
    </w:tbl>
    <w:p w14:paraId="3674FFB3">
      <w:pPr>
        <w:keepNext w:val="0"/>
        <w:keepLines w:val="0"/>
        <w:pageBreakBefore w:val="0"/>
        <w:widowControl/>
        <w:kinsoku/>
        <w:wordWrap/>
        <w:overflowPunct/>
        <w:topLinePunct w:val="0"/>
        <w:autoSpaceDE/>
        <w:autoSpaceDN/>
        <w:bidi w:val="0"/>
        <w:adjustRightInd/>
        <w:snapToGrid/>
        <w:spacing w:before="0" w:beforeLines="-2147483648" w:after="0" w:afterLines="-2147483648"/>
        <w:jc w:val="center"/>
        <w:textAlignment w:val="auto"/>
        <w:outlineLvl w:val="9"/>
        <w:rPr>
          <w:rFonts w:hint="default"/>
          <w:lang w:val="en-US" w:eastAsia="zh-CN"/>
        </w:rPr>
      </w:pPr>
      <w:r>
        <w:rPr>
          <w:rFonts w:hint="default" w:ascii="Times New Roman" w:hAnsi="Times New Roman" w:cs="Times New Roman"/>
          <w:szCs w:val="21"/>
          <w:lang w:eastAsia="zh-CN"/>
        </w:rPr>
        <w:t>表</w:t>
      </w:r>
      <w:r>
        <w:rPr>
          <w:rFonts w:hint="eastAsia" w:ascii="Times New Roman" w:hAnsi="Times New Roman" w:cs="Times New Roman"/>
          <w:szCs w:val="21"/>
          <w:lang w:val="en-US" w:eastAsia="zh-CN"/>
        </w:rPr>
        <w:t>C</w:t>
      </w:r>
      <w:r>
        <w:rPr>
          <w:rFonts w:hint="default" w:ascii="Times New Roman" w:hAnsi="Times New Roman" w:cs="Times New Roman"/>
          <w:szCs w:val="21"/>
          <w:lang w:val="en-US" w:eastAsia="zh-CN"/>
        </w:rPr>
        <w:t>.</w:t>
      </w:r>
      <w:r>
        <w:rPr>
          <w:rFonts w:hint="eastAsia" w:cs="Times New Roman"/>
          <w:szCs w:val="21"/>
          <w:lang w:val="en-US" w:eastAsia="zh-CN"/>
        </w:rPr>
        <w:t>2</w:t>
      </w:r>
      <w:r>
        <w:rPr>
          <w:rFonts w:hint="default" w:ascii="Times New Roman" w:hAnsi="Times New Roman" w:cs="Times New Roman"/>
          <w:szCs w:val="21"/>
          <w:lang w:eastAsia="zh-CN"/>
        </w:rPr>
        <w:t xml:space="preserve"> </w:t>
      </w:r>
      <w:r>
        <w:rPr>
          <w:rFonts w:hint="default" w:ascii="Times New Roman" w:hAnsi="Times New Roman" w:cs="Times New Roman"/>
          <w:szCs w:val="21"/>
          <w:lang w:val="en-US" w:eastAsia="zh-CN"/>
        </w:rPr>
        <w:t xml:space="preserve"> </w:t>
      </w:r>
      <w:r>
        <w:rPr>
          <w:rFonts w:hint="eastAsia" w:cs="Times New Roman"/>
          <w:szCs w:val="21"/>
          <w:lang w:val="en-US" w:eastAsia="zh-CN"/>
        </w:rPr>
        <w:t>方法准确度</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510"/>
        <w:gridCol w:w="1310"/>
        <w:gridCol w:w="1599"/>
        <w:gridCol w:w="1770"/>
        <w:gridCol w:w="1915"/>
      </w:tblGrid>
      <w:tr w14:paraId="07ED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8" w:type="pct"/>
            <w:gridSpan w:val="2"/>
            <w:vAlign w:val="center"/>
          </w:tcPr>
          <w:p w14:paraId="50C96B83">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元素名称</w:t>
            </w:r>
          </w:p>
        </w:tc>
        <w:tc>
          <w:tcPr>
            <w:tcW w:w="705" w:type="pct"/>
            <w:vAlign w:val="center"/>
          </w:tcPr>
          <w:p w14:paraId="53C158E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加标浓度（</w:t>
            </w:r>
            <w:r>
              <w:rPr>
                <w:rFonts w:hint="default" w:ascii="Times New Roman" w:hAnsi="Times New Roman" w:eastAsia="宋体" w:cs="Times New Roman"/>
                <w:b w:val="0"/>
                <w:bCs w:val="0"/>
                <w:i w:val="0"/>
                <w:iCs w:val="0"/>
                <w:color w:val="000000"/>
                <w:kern w:val="0"/>
                <w:sz w:val="21"/>
                <w:szCs w:val="21"/>
                <w:u w:val="none"/>
                <w:lang w:val="en-US" w:eastAsia="zh-CN" w:bidi="ar"/>
              </w:rPr>
              <w:t>µ</w:t>
            </w:r>
            <w:r>
              <w:rPr>
                <w:rFonts w:hint="default" w:ascii="Times New Roman" w:hAnsi="Times New Roman" w:eastAsia="宋体" w:cs="Times New Roman"/>
                <w:b w:val="0"/>
                <w:bCs w:val="0"/>
                <w:color w:val="000000"/>
                <w:kern w:val="2"/>
                <w:sz w:val="21"/>
                <w:szCs w:val="21"/>
                <w:vertAlign w:val="baseline"/>
                <w:lang w:val="en-US" w:eastAsia="zh-CN" w:bidi="ar-SA"/>
              </w:rPr>
              <w:t>g/L）</w:t>
            </w:r>
          </w:p>
        </w:tc>
        <w:tc>
          <w:tcPr>
            <w:tcW w:w="861" w:type="pct"/>
            <w:vAlign w:val="center"/>
          </w:tcPr>
          <w:p w14:paraId="51BA273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b w:val="0"/>
                <w:bCs w:val="0"/>
                <w:color w:val="000000"/>
                <w:kern w:val="2"/>
                <w:sz w:val="21"/>
                <w:szCs w:val="21"/>
                <w:vertAlign w:val="baseline"/>
                <w:lang w:val="en-US" w:eastAsia="zh-CN" w:bidi="ar-SA"/>
              </w:rPr>
              <w:t>平均测定值（</w:t>
            </w:r>
            <w:r>
              <w:rPr>
                <w:rFonts w:hint="default" w:ascii="Times New Roman" w:hAnsi="Times New Roman" w:eastAsia="宋体" w:cs="Times New Roman"/>
                <w:b w:val="0"/>
                <w:bCs w:val="0"/>
                <w:i w:val="0"/>
                <w:iCs w:val="0"/>
                <w:color w:val="000000"/>
                <w:kern w:val="0"/>
                <w:sz w:val="21"/>
                <w:szCs w:val="21"/>
                <w:u w:val="none"/>
                <w:lang w:val="en-US" w:eastAsia="zh-CN" w:bidi="ar"/>
              </w:rPr>
              <w:t>µg/m</w:t>
            </w:r>
            <w:r>
              <w:rPr>
                <w:rFonts w:hint="default" w:ascii="Times New Roman" w:hAnsi="Times New Roman" w:eastAsia="宋体" w:cs="Times New Roman"/>
                <w:b w:val="0"/>
                <w:bCs w:val="0"/>
                <w:i w:val="0"/>
                <w:iCs w:val="0"/>
                <w:color w:val="000000"/>
                <w:kern w:val="0"/>
                <w:sz w:val="21"/>
                <w:szCs w:val="21"/>
                <w:u w:val="none"/>
                <w:vertAlign w:val="superscript"/>
                <w:lang w:val="en-US" w:eastAsia="zh-CN" w:bidi="ar"/>
              </w:rPr>
              <w:t>3</w:t>
            </w:r>
            <w:r>
              <w:rPr>
                <w:rFonts w:hint="default" w:ascii="Times New Roman" w:hAnsi="Times New Roman" w:eastAsia="宋体" w:cs="Times New Roman"/>
                <w:b w:val="0"/>
                <w:bCs w:val="0"/>
                <w:color w:val="000000"/>
                <w:kern w:val="2"/>
                <w:sz w:val="21"/>
                <w:szCs w:val="21"/>
                <w:vertAlign w:val="baseline"/>
                <w:lang w:val="en-US" w:eastAsia="zh-CN" w:bidi="ar-SA"/>
              </w:rPr>
              <w:t>）</w:t>
            </w:r>
          </w:p>
        </w:tc>
        <w:tc>
          <w:tcPr>
            <w:tcW w:w="953" w:type="pct"/>
            <w:vAlign w:val="center"/>
          </w:tcPr>
          <w:p w14:paraId="1897EDF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color w:val="000000"/>
                <w:kern w:val="0"/>
                <w:sz w:val="21"/>
                <w:szCs w:val="21"/>
                <w:lang w:val="en-US" w:eastAsia="zh-CN" w:bidi="ar"/>
              </w:rPr>
              <w:t>加标回收率范围（%）</w:t>
            </w:r>
          </w:p>
        </w:tc>
        <w:tc>
          <w:tcPr>
            <w:tcW w:w="1031" w:type="pct"/>
            <w:vAlign w:val="center"/>
          </w:tcPr>
          <w:p w14:paraId="40C9848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color w:val="000000"/>
                <w:kern w:val="0"/>
                <w:sz w:val="21"/>
                <w:szCs w:val="21"/>
                <w:lang w:val="en-US" w:eastAsia="zh-CN" w:bidi="ar"/>
              </w:rPr>
              <w:t>加标回收率</w:t>
            </w:r>
            <w:r>
              <w:rPr>
                <w:rFonts w:hint="eastAsia" w:ascii="Times New Roman" w:hAnsi="Times New Roman" w:eastAsia="宋体" w:cs="Times New Roman"/>
                <w:color w:val="000000"/>
                <w:kern w:val="0"/>
                <w:sz w:val="21"/>
                <w:szCs w:val="21"/>
                <w:lang w:val="en-US" w:eastAsia="zh-CN" w:bidi="ar"/>
              </w:rPr>
              <w:t>最终值</w:t>
            </w:r>
            <w:r>
              <w:rPr>
                <w:rFonts w:hint="default" w:ascii="Times New Roman" w:hAnsi="Times New Roman" w:eastAsia="宋体" w:cs="Times New Roman"/>
                <w:color w:val="000000"/>
                <w:kern w:val="0"/>
                <w:sz w:val="21"/>
                <w:szCs w:val="21"/>
                <w:lang w:val="en-US" w:eastAsia="zh-CN" w:bidi="ar"/>
              </w:rPr>
              <w:t>（%）</w:t>
            </w:r>
          </w:p>
        </w:tc>
      </w:tr>
      <w:tr w14:paraId="04A9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restart"/>
            <w:vAlign w:val="center"/>
          </w:tcPr>
          <w:p w14:paraId="5859100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砷</w:t>
            </w:r>
          </w:p>
        </w:tc>
        <w:tc>
          <w:tcPr>
            <w:tcW w:w="813" w:type="pct"/>
            <w:vAlign w:val="center"/>
          </w:tcPr>
          <w:p w14:paraId="21D84E4B">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颗粒态</w:t>
            </w:r>
          </w:p>
        </w:tc>
        <w:tc>
          <w:tcPr>
            <w:tcW w:w="705" w:type="pct"/>
            <w:vMerge w:val="restart"/>
            <w:vAlign w:val="center"/>
          </w:tcPr>
          <w:p w14:paraId="33DACCD3">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1.0</w:t>
            </w:r>
          </w:p>
        </w:tc>
        <w:tc>
          <w:tcPr>
            <w:tcW w:w="861" w:type="pct"/>
            <w:vAlign w:val="center"/>
          </w:tcPr>
          <w:p w14:paraId="1357A5C2">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6</w:t>
            </w:r>
          </w:p>
        </w:tc>
        <w:tc>
          <w:tcPr>
            <w:tcW w:w="953" w:type="pct"/>
            <w:vAlign w:val="center"/>
          </w:tcPr>
          <w:p w14:paraId="2CDCE459">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81.5~111.1</w:t>
            </w:r>
          </w:p>
        </w:tc>
        <w:tc>
          <w:tcPr>
            <w:tcW w:w="1915" w:type="dxa"/>
            <w:vAlign w:val="center"/>
          </w:tcPr>
          <w:p w14:paraId="1A82E847">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98.8±</w:t>
            </w:r>
            <w:r>
              <w:rPr>
                <w:rFonts w:hint="eastAsia" w:cs="Times New Roman"/>
                <w:i w:val="0"/>
                <w:iCs w:val="0"/>
                <w:color w:val="000000"/>
                <w:kern w:val="0"/>
                <w:sz w:val="21"/>
                <w:szCs w:val="21"/>
                <w:u w:val="none"/>
                <w:lang w:val="en-US" w:eastAsia="zh-CN" w:bidi="ar"/>
              </w:rPr>
              <w:t>30.8</w:t>
            </w:r>
          </w:p>
        </w:tc>
      </w:tr>
      <w:tr w14:paraId="12D0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continue"/>
            <w:vAlign w:val="center"/>
          </w:tcPr>
          <w:p w14:paraId="0E1E1B6F">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13" w:type="pct"/>
            <w:vAlign w:val="center"/>
          </w:tcPr>
          <w:p w14:paraId="694D0B81">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气态</w:t>
            </w:r>
          </w:p>
        </w:tc>
        <w:tc>
          <w:tcPr>
            <w:tcW w:w="705" w:type="pct"/>
            <w:vMerge w:val="continue"/>
            <w:vAlign w:val="center"/>
          </w:tcPr>
          <w:p w14:paraId="62B0DD67">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61" w:type="pct"/>
            <w:vAlign w:val="center"/>
          </w:tcPr>
          <w:p w14:paraId="6B3E880C">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1.3</w:t>
            </w:r>
          </w:p>
        </w:tc>
        <w:tc>
          <w:tcPr>
            <w:tcW w:w="953" w:type="pct"/>
            <w:vAlign w:val="center"/>
          </w:tcPr>
          <w:p w14:paraId="23B9F6EF">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8</w:t>
            </w:r>
            <w:r>
              <w:rPr>
                <w:rFonts w:hint="eastAsia" w:ascii="Times New Roman" w:hAnsi="Times New Roman" w:cs="Times New Roman"/>
                <w:i w:val="0"/>
                <w:iCs w:val="0"/>
                <w:color w:val="000000"/>
                <w:kern w:val="0"/>
                <w:sz w:val="21"/>
                <w:szCs w:val="21"/>
                <w:u w:val="none"/>
                <w:lang w:val="en-US" w:eastAsia="zh-CN" w:bidi="ar"/>
              </w:rPr>
              <w:t>8</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9</w:t>
            </w:r>
            <w:r>
              <w:rPr>
                <w:rFonts w:hint="eastAsia" w:ascii="Times New Roman" w:hAnsi="Times New Roman" w:eastAsia="宋体" w:cs="Times New Roman"/>
                <w:i w:val="0"/>
                <w:iCs w:val="0"/>
                <w:color w:val="000000"/>
                <w:kern w:val="0"/>
                <w:sz w:val="21"/>
                <w:szCs w:val="21"/>
                <w:u w:val="none"/>
                <w:lang w:val="en-US" w:eastAsia="zh-CN" w:bidi="ar"/>
              </w:rPr>
              <w:t>~11</w:t>
            </w:r>
            <w:r>
              <w:rPr>
                <w:rFonts w:hint="eastAsia" w:ascii="Times New Roman" w:hAnsi="Times New Roman" w:cs="Times New Roman"/>
                <w:i w:val="0"/>
                <w:iCs w:val="0"/>
                <w:color w:val="000000"/>
                <w:kern w:val="0"/>
                <w:sz w:val="21"/>
                <w:szCs w:val="21"/>
                <w:u w:val="none"/>
                <w:lang w:val="en-US" w:eastAsia="zh-CN" w:bidi="ar"/>
              </w:rPr>
              <w:t>4</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8</w:t>
            </w:r>
          </w:p>
        </w:tc>
        <w:tc>
          <w:tcPr>
            <w:tcW w:w="1915" w:type="dxa"/>
            <w:vAlign w:val="center"/>
          </w:tcPr>
          <w:p w14:paraId="68C2E986">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98.</w:t>
            </w:r>
            <w:r>
              <w:rPr>
                <w:rFonts w:hint="default" w:ascii="Times New Roman" w:hAnsi="Times New Roman" w:cs="Times New Roman"/>
                <w:i w:val="0"/>
                <w:iCs w:val="0"/>
                <w:color w:val="000000"/>
                <w:kern w:val="0"/>
                <w:sz w:val="21"/>
                <w:szCs w:val="21"/>
                <w:u w:val="none"/>
                <w:lang w:val="en-US" w:eastAsia="zh-CN" w:bidi="ar"/>
              </w:rPr>
              <w:t>8</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28.0</w:t>
            </w:r>
          </w:p>
        </w:tc>
      </w:tr>
      <w:tr w14:paraId="7B6B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continue"/>
            <w:vAlign w:val="center"/>
          </w:tcPr>
          <w:p w14:paraId="0791BC53">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13" w:type="pct"/>
            <w:vAlign w:val="center"/>
          </w:tcPr>
          <w:p w14:paraId="42B4C75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总</w:t>
            </w:r>
          </w:p>
        </w:tc>
        <w:tc>
          <w:tcPr>
            <w:tcW w:w="705" w:type="pct"/>
            <w:vMerge w:val="continue"/>
            <w:vAlign w:val="center"/>
          </w:tcPr>
          <w:p w14:paraId="025C807E">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61" w:type="pct"/>
            <w:vAlign w:val="center"/>
          </w:tcPr>
          <w:p w14:paraId="1E2D6498">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1.9</w:t>
            </w:r>
          </w:p>
        </w:tc>
        <w:tc>
          <w:tcPr>
            <w:tcW w:w="953" w:type="pct"/>
            <w:vAlign w:val="center"/>
          </w:tcPr>
          <w:p w14:paraId="21EDA817">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8</w:t>
            </w:r>
            <w:r>
              <w:rPr>
                <w:rFonts w:hint="eastAsia" w:ascii="Times New Roman" w:hAnsi="Times New Roman" w:cs="Times New Roman"/>
                <w:i w:val="0"/>
                <w:iCs w:val="0"/>
                <w:color w:val="000000"/>
                <w:kern w:val="0"/>
                <w:sz w:val="21"/>
                <w:szCs w:val="21"/>
                <w:u w:val="none"/>
                <w:lang w:val="en-US" w:eastAsia="zh-CN" w:bidi="ar"/>
              </w:rPr>
              <w:t>8</w:t>
            </w:r>
            <w:r>
              <w:rPr>
                <w:rFonts w:hint="eastAsia"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7</w:t>
            </w:r>
            <w:r>
              <w:rPr>
                <w:rFonts w:hint="eastAsia"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cs="Times New Roman"/>
                <w:i w:val="0"/>
                <w:iCs w:val="0"/>
                <w:color w:val="000000"/>
                <w:kern w:val="0"/>
                <w:sz w:val="21"/>
                <w:szCs w:val="21"/>
                <w:u w:val="none"/>
                <w:lang w:val="en-US" w:eastAsia="zh-CN" w:bidi="ar"/>
              </w:rPr>
              <w:t>09.4</w:t>
            </w:r>
          </w:p>
        </w:tc>
        <w:tc>
          <w:tcPr>
            <w:tcW w:w="1915" w:type="dxa"/>
            <w:vAlign w:val="center"/>
          </w:tcPr>
          <w:p w14:paraId="43C0258B">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i w:val="0"/>
                <w:iCs w:val="0"/>
                <w:color w:val="000000"/>
                <w:kern w:val="0"/>
                <w:sz w:val="21"/>
                <w:szCs w:val="21"/>
                <w:u w:val="none"/>
                <w:lang w:val="en-US" w:eastAsia="zh-CN" w:bidi="ar"/>
              </w:rPr>
              <w:t>100.6</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21.4</w:t>
            </w:r>
          </w:p>
        </w:tc>
      </w:tr>
      <w:tr w14:paraId="709A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restart"/>
            <w:vAlign w:val="center"/>
          </w:tcPr>
          <w:p w14:paraId="2033FC7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铅</w:t>
            </w:r>
          </w:p>
        </w:tc>
        <w:tc>
          <w:tcPr>
            <w:tcW w:w="813" w:type="pct"/>
            <w:vAlign w:val="center"/>
          </w:tcPr>
          <w:p w14:paraId="7BA0A0F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颗粒态</w:t>
            </w:r>
          </w:p>
        </w:tc>
        <w:tc>
          <w:tcPr>
            <w:tcW w:w="705" w:type="pct"/>
            <w:vMerge w:val="restart"/>
            <w:vAlign w:val="center"/>
          </w:tcPr>
          <w:p w14:paraId="50587B1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b w:val="0"/>
                <w:bCs w:val="0"/>
                <w:color w:val="000000"/>
                <w:kern w:val="2"/>
                <w:sz w:val="21"/>
                <w:szCs w:val="21"/>
                <w:vertAlign w:val="baseline"/>
                <w:lang w:val="en-US" w:eastAsia="zh-CN" w:bidi="ar-SA"/>
              </w:rPr>
              <w:t>50</w:t>
            </w:r>
            <w:r>
              <w:rPr>
                <w:rFonts w:hint="default" w:ascii="Times New Roman" w:hAnsi="Times New Roman" w:eastAsia="宋体" w:cs="Times New Roman"/>
                <w:b w:val="0"/>
                <w:bCs w:val="0"/>
                <w:color w:val="000000"/>
                <w:kern w:val="2"/>
                <w:sz w:val="21"/>
                <w:szCs w:val="21"/>
                <w:vertAlign w:val="baseline"/>
                <w:lang w:val="en-US" w:eastAsia="zh-CN" w:bidi="ar-SA"/>
              </w:rPr>
              <w:t>.0</w:t>
            </w:r>
          </w:p>
        </w:tc>
        <w:tc>
          <w:tcPr>
            <w:tcW w:w="861" w:type="pct"/>
            <w:vAlign w:val="center"/>
          </w:tcPr>
          <w:p w14:paraId="470D08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24.1</w:t>
            </w:r>
          </w:p>
        </w:tc>
        <w:tc>
          <w:tcPr>
            <w:tcW w:w="953" w:type="pct"/>
            <w:vAlign w:val="center"/>
          </w:tcPr>
          <w:p w14:paraId="6B8321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97.0</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105.3</w:t>
            </w:r>
          </w:p>
        </w:tc>
        <w:tc>
          <w:tcPr>
            <w:tcW w:w="1916" w:type="dxa"/>
            <w:vAlign w:val="center"/>
          </w:tcPr>
          <w:p w14:paraId="5146E0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102.0</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8.8</w:t>
            </w:r>
          </w:p>
        </w:tc>
      </w:tr>
      <w:tr w14:paraId="307D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continue"/>
            <w:vAlign w:val="center"/>
          </w:tcPr>
          <w:p w14:paraId="6BDEE10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13" w:type="pct"/>
            <w:vAlign w:val="center"/>
          </w:tcPr>
          <w:p w14:paraId="2A5AD65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气态</w:t>
            </w:r>
          </w:p>
        </w:tc>
        <w:tc>
          <w:tcPr>
            <w:tcW w:w="705" w:type="pct"/>
            <w:vMerge w:val="continue"/>
            <w:vAlign w:val="center"/>
          </w:tcPr>
          <w:p w14:paraId="50AEF0D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61" w:type="pct"/>
            <w:vAlign w:val="center"/>
          </w:tcPr>
          <w:p w14:paraId="059125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66.0</w:t>
            </w:r>
          </w:p>
        </w:tc>
        <w:tc>
          <w:tcPr>
            <w:tcW w:w="953" w:type="pct"/>
            <w:vAlign w:val="center"/>
          </w:tcPr>
          <w:p w14:paraId="645AE7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97.7</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103.0</w:t>
            </w:r>
          </w:p>
        </w:tc>
        <w:tc>
          <w:tcPr>
            <w:tcW w:w="1916" w:type="dxa"/>
            <w:vAlign w:val="center"/>
          </w:tcPr>
          <w:p w14:paraId="506547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100.7</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5.4</w:t>
            </w:r>
          </w:p>
        </w:tc>
      </w:tr>
      <w:tr w14:paraId="00F9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continue"/>
            <w:vAlign w:val="center"/>
          </w:tcPr>
          <w:p w14:paraId="2B5A04A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13" w:type="pct"/>
            <w:vAlign w:val="center"/>
          </w:tcPr>
          <w:p w14:paraId="4B5BB91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总</w:t>
            </w:r>
          </w:p>
        </w:tc>
        <w:tc>
          <w:tcPr>
            <w:tcW w:w="705" w:type="pct"/>
            <w:vMerge w:val="continue"/>
            <w:vAlign w:val="center"/>
          </w:tcPr>
          <w:p w14:paraId="0F6ABE6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0" w:firstLineChars="0"/>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61" w:type="pct"/>
            <w:vAlign w:val="center"/>
          </w:tcPr>
          <w:p w14:paraId="48081C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90.1</w:t>
            </w:r>
          </w:p>
        </w:tc>
        <w:tc>
          <w:tcPr>
            <w:tcW w:w="953" w:type="pct"/>
            <w:vAlign w:val="center"/>
          </w:tcPr>
          <w:p w14:paraId="6975E4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97.5</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103.8</w:t>
            </w:r>
          </w:p>
        </w:tc>
        <w:tc>
          <w:tcPr>
            <w:tcW w:w="1916" w:type="dxa"/>
            <w:vAlign w:val="center"/>
          </w:tcPr>
          <w:p w14:paraId="1FD386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10</w:t>
            </w:r>
            <w:r>
              <w:rPr>
                <w:rFonts w:hint="eastAsia" w:ascii="Times New Roman" w:hAnsi="Times New Roman"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7.0</w:t>
            </w:r>
          </w:p>
        </w:tc>
      </w:tr>
      <w:tr w14:paraId="2AB9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restart"/>
            <w:vAlign w:val="center"/>
          </w:tcPr>
          <w:p w14:paraId="47FA377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镉</w:t>
            </w:r>
          </w:p>
        </w:tc>
        <w:tc>
          <w:tcPr>
            <w:tcW w:w="813" w:type="pct"/>
            <w:vAlign w:val="center"/>
          </w:tcPr>
          <w:p w14:paraId="7FF1753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颗粒态</w:t>
            </w:r>
          </w:p>
        </w:tc>
        <w:tc>
          <w:tcPr>
            <w:tcW w:w="705" w:type="pct"/>
            <w:vMerge w:val="restart"/>
            <w:vAlign w:val="center"/>
          </w:tcPr>
          <w:p w14:paraId="23687C6E">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b w:val="0"/>
                <w:bCs w:val="0"/>
                <w:color w:val="000000"/>
                <w:kern w:val="2"/>
                <w:sz w:val="21"/>
                <w:szCs w:val="21"/>
                <w:vertAlign w:val="baseline"/>
                <w:lang w:val="en-US" w:eastAsia="zh-CN" w:bidi="ar-SA"/>
              </w:rPr>
              <w:t>1.0</w:t>
            </w:r>
          </w:p>
        </w:tc>
        <w:tc>
          <w:tcPr>
            <w:tcW w:w="861" w:type="pct"/>
            <w:vAlign w:val="center"/>
          </w:tcPr>
          <w:p w14:paraId="4FFD93C3">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953" w:type="pct"/>
            <w:vAlign w:val="center"/>
          </w:tcPr>
          <w:p w14:paraId="622EB927">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92</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6</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111.1</w:t>
            </w:r>
          </w:p>
        </w:tc>
        <w:tc>
          <w:tcPr>
            <w:tcW w:w="1916" w:type="dxa"/>
            <w:vAlign w:val="center"/>
          </w:tcPr>
          <w:p w14:paraId="1AA3DB68">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i w:val="0"/>
                <w:iCs w:val="0"/>
                <w:color w:val="000000"/>
                <w:kern w:val="0"/>
                <w:sz w:val="21"/>
                <w:szCs w:val="21"/>
                <w:u w:val="none"/>
                <w:lang w:val="en-US" w:eastAsia="zh-CN" w:bidi="ar"/>
              </w:rPr>
              <w:t>103.7</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19.6</w:t>
            </w:r>
          </w:p>
        </w:tc>
      </w:tr>
      <w:tr w14:paraId="0F3D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continue"/>
            <w:vAlign w:val="center"/>
          </w:tcPr>
          <w:p w14:paraId="773E242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13" w:type="pct"/>
            <w:vAlign w:val="center"/>
          </w:tcPr>
          <w:p w14:paraId="59151C0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气态</w:t>
            </w:r>
          </w:p>
        </w:tc>
        <w:tc>
          <w:tcPr>
            <w:tcW w:w="705" w:type="pct"/>
            <w:vMerge w:val="continue"/>
            <w:vAlign w:val="center"/>
          </w:tcPr>
          <w:p w14:paraId="5FC4922F">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61" w:type="pct"/>
            <w:vAlign w:val="center"/>
          </w:tcPr>
          <w:p w14:paraId="3BCFC062">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953" w:type="pct"/>
            <w:vAlign w:val="center"/>
          </w:tcPr>
          <w:p w14:paraId="12CBE97F">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88.9</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118.5</w:t>
            </w:r>
          </w:p>
        </w:tc>
        <w:tc>
          <w:tcPr>
            <w:tcW w:w="1916" w:type="dxa"/>
            <w:vAlign w:val="center"/>
          </w:tcPr>
          <w:p w14:paraId="71F6904D">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i w:val="0"/>
                <w:iCs w:val="0"/>
                <w:color w:val="000000"/>
                <w:kern w:val="0"/>
                <w:sz w:val="21"/>
                <w:szCs w:val="21"/>
                <w:u w:val="none"/>
                <w:lang w:val="en-US" w:eastAsia="zh-CN" w:bidi="ar"/>
              </w:rPr>
              <w:t>107.4</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32.2</w:t>
            </w:r>
          </w:p>
        </w:tc>
      </w:tr>
      <w:tr w14:paraId="22E7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continue"/>
            <w:vAlign w:val="center"/>
          </w:tcPr>
          <w:p w14:paraId="73C5DE5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13" w:type="pct"/>
            <w:vAlign w:val="center"/>
          </w:tcPr>
          <w:p w14:paraId="35BFC0F2">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总</w:t>
            </w:r>
          </w:p>
        </w:tc>
        <w:tc>
          <w:tcPr>
            <w:tcW w:w="705" w:type="pct"/>
            <w:vMerge w:val="continue"/>
            <w:vAlign w:val="center"/>
          </w:tcPr>
          <w:p w14:paraId="54F8CE8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61" w:type="pct"/>
            <w:vAlign w:val="center"/>
          </w:tcPr>
          <w:p w14:paraId="2C0737CB">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6</w:t>
            </w:r>
          </w:p>
        </w:tc>
        <w:tc>
          <w:tcPr>
            <w:tcW w:w="953" w:type="pct"/>
            <w:vAlign w:val="center"/>
          </w:tcPr>
          <w:p w14:paraId="2984062D">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92</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Times New Roman" w:hAnsi="Times New Roman" w:eastAsia="宋体" w:cs="Times New Roman"/>
                <w:i w:val="0"/>
                <w:iCs w:val="0"/>
                <w:color w:val="000000"/>
                <w:kern w:val="0"/>
                <w:sz w:val="21"/>
                <w:szCs w:val="21"/>
                <w:u w:val="none"/>
                <w:lang w:val="en-US" w:eastAsia="zh-CN" w:bidi="ar"/>
              </w:rPr>
              <w:t>11</w:t>
            </w:r>
            <w:r>
              <w:rPr>
                <w:rFonts w:hint="default" w:ascii="Times New Roman" w:hAnsi="Times New Roman" w:eastAsia="宋体" w:cs="Times New Roman"/>
                <w:i w:val="0"/>
                <w:iCs w:val="0"/>
                <w:color w:val="000000"/>
                <w:kern w:val="0"/>
                <w:sz w:val="21"/>
                <w:szCs w:val="21"/>
                <w:u w:val="none"/>
                <w:lang w:val="en-US" w:eastAsia="zh-CN" w:bidi="ar"/>
              </w:rPr>
              <w:t>5.</w:t>
            </w:r>
            <w:r>
              <w:rPr>
                <w:rFonts w:hint="eastAsia" w:ascii="Times New Roman" w:hAnsi="Times New Roman" w:eastAsia="宋体" w:cs="Times New Roman"/>
                <w:i w:val="0"/>
                <w:iCs w:val="0"/>
                <w:color w:val="000000"/>
                <w:kern w:val="0"/>
                <w:sz w:val="21"/>
                <w:szCs w:val="21"/>
                <w:u w:val="none"/>
                <w:lang w:val="en-US" w:eastAsia="zh-CN" w:bidi="ar"/>
              </w:rPr>
              <w:t>1</w:t>
            </w:r>
          </w:p>
        </w:tc>
        <w:tc>
          <w:tcPr>
            <w:tcW w:w="1916" w:type="dxa"/>
            <w:vAlign w:val="center"/>
          </w:tcPr>
          <w:p w14:paraId="0DEF006C">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i w:val="0"/>
                <w:iCs w:val="0"/>
                <w:color w:val="000000"/>
                <w:kern w:val="0"/>
                <w:sz w:val="21"/>
                <w:szCs w:val="21"/>
                <w:u w:val="none"/>
                <w:lang w:val="en-US" w:eastAsia="zh-CN" w:bidi="ar"/>
              </w:rPr>
              <w:t>10</w:t>
            </w:r>
            <w:r>
              <w:rPr>
                <w:rFonts w:hint="eastAsia" w:ascii="Times New Roman" w:hAnsi="Times New Roman" w:cs="Times New Roman"/>
                <w:i w:val="0"/>
                <w:iCs w:val="0"/>
                <w:color w:val="000000"/>
                <w:kern w:val="0"/>
                <w:sz w:val="21"/>
                <w:szCs w:val="21"/>
                <w:u w:val="none"/>
                <w:lang w:val="en-US" w:eastAsia="zh-CN" w:bidi="ar"/>
              </w:rPr>
              <w:t>6</w:t>
            </w:r>
            <w:r>
              <w:rPr>
                <w:rFonts w:hint="default" w:ascii="Times New Roman" w:hAnsi="Times New Roman"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9</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25.0</w:t>
            </w:r>
          </w:p>
        </w:tc>
      </w:tr>
      <w:tr w14:paraId="08EE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restart"/>
            <w:vAlign w:val="center"/>
          </w:tcPr>
          <w:p w14:paraId="4289A0D1">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b w:val="0"/>
                <w:bCs w:val="0"/>
                <w:color w:val="000000"/>
                <w:kern w:val="2"/>
                <w:sz w:val="21"/>
                <w:szCs w:val="21"/>
                <w:vertAlign w:val="baseline"/>
                <w:lang w:val="en-US" w:eastAsia="zh-CN" w:bidi="ar-SA"/>
              </w:rPr>
              <w:t>铬</w:t>
            </w:r>
          </w:p>
        </w:tc>
        <w:tc>
          <w:tcPr>
            <w:tcW w:w="813" w:type="pct"/>
            <w:vAlign w:val="center"/>
          </w:tcPr>
          <w:p w14:paraId="03DEB382">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颗粒态</w:t>
            </w:r>
          </w:p>
        </w:tc>
        <w:tc>
          <w:tcPr>
            <w:tcW w:w="705" w:type="pct"/>
            <w:vMerge w:val="restart"/>
            <w:vAlign w:val="center"/>
          </w:tcPr>
          <w:p w14:paraId="314937F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5.0</w:t>
            </w:r>
          </w:p>
        </w:tc>
        <w:tc>
          <w:tcPr>
            <w:tcW w:w="861" w:type="pct"/>
            <w:vAlign w:val="center"/>
          </w:tcPr>
          <w:p w14:paraId="36F7EDAC">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55.2</w:t>
            </w:r>
          </w:p>
        </w:tc>
        <w:tc>
          <w:tcPr>
            <w:tcW w:w="953" w:type="pct"/>
            <w:vAlign w:val="center"/>
          </w:tcPr>
          <w:p w14:paraId="589FB681">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95.5</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109.8</w:t>
            </w:r>
          </w:p>
        </w:tc>
        <w:tc>
          <w:tcPr>
            <w:tcW w:w="1916" w:type="dxa"/>
            <w:vAlign w:val="center"/>
          </w:tcPr>
          <w:p w14:paraId="3F7C857F">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cs="Times New Roman"/>
                <w:i w:val="0"/>
                <w:iCs w:val="0"/>
                <w:color w:val="000000"/>
                <w:kern w:val="0"/>
                <w:sz w:val="21"/>
                <w:szCs w:val="21"/>
                <w:u w:val="none"/>
                <w:lang w:val="en-US" w:eastAsia="zh-CN" w:bidi="ar"/>
              </w:rPr>
              <w:t>102</w:t>
            </w:r>
            <w:r>
              <w:rPr>
                <w:rFonts w:hint="default" w:ascii="Times New Roman" w:hAnsi="Times New Roman" w:eastAsia="宋体" w:cs="Times New Roman"/>
                <w:i w:val="0"/>
                <w:iCs w:val="0"/>
                <w:color w:val="000000"/>
                <w:kern w:val="0"/>
                <w:sz w:val="21"/>
                <w:szCs w:val="21"/>
                <w:u w:val="none"/>
                <w:lang w:val="en-US" w:eastAsia="zh-CN" w:bidi="ar"/>
              </w:rPr>
              <w:t>.8±</w:t>
            </w:r>
            <w:r>
              <w:rPr>
                <w:rFonts w:hint="eastAsia" w:cs="Times New Roman"/>
                <w:i w:val="0"/>
                <w:iCs w:val="0"/>
                <w:color w:val="000000"/>
                <w:kern w:val="0"/>
                <w:sz w:val="21"/>
                <w:szCs w:val="21"/>
                <w:u w:val="none"/>
                <w:lang w:val="en-US" w:eastAsia="zh-CN" w:bidi="ar"/>
              </w:rPr>
              <w:t>14.4</w:t>
            </w:r>
          </w:p>
        </w:tc>
      </w:tr>
      <w:tr w14:paraId="77AC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continue"/>
            <w:vAlign w:val="center"/>
          </w:tcPr>
          <w:p w14:paraId="75DA5A3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13" w:type="pct"/>
            <w:vAlign w:val="center"/>
          </w:tcPr>
          <w:p w14:paraId="2D6CB45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气态</w:t>
            </w:r>
          </w:p>
        </w:tc>
        <w:tc>
          <w:tcPr>
            <w:tcW w:w="705" w:type="pct"/>
            <w:vMerge w:val="continue"/>
            <w:vAlign w:val="center"/>
          </w:tcPr>
          <w:p w14:paraId="6241804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61" w:type="pct"/>
            <w:vAlign w:val="center"/>
          </w:tcPr>
          <w:p w14:paraId="624B0A81">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18.5</w:t>
            </w:r>
          </w:p>
        </w:tc>
        <w:tc>
          <w:tcPr>
            <w:tcW w:w="953" w:type="pct"/>
            <w:vAlign w:val="center"/>
          </w:tcPr>
          <w:p w14:paraId="67F36162">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91.0</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109.0</w:t>
            </w:r>
          </w:p>
        </w:tc>
        <w:tc>
          <w:tcPr>
            <w:tcW w:w="1916" w:type="dxa"/>
            <w:vAlign w:val="center"/>
          </w:tcPr>
          <w:p w14:paraId="4C6D61AA">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w:t>
            </w:r>
            <w:r>
              <w:rPr>
                <w:rFonts w:hint="eastAsia" w:ascii="Times New Roman" w:hAnsi="Times New Roman" w:cs="Times New Roman"/>
                <w:i w:val="0"/>
                <w:iCs w:val="0"/>
                <w:color w:val="000000"/>
                <w:kern w:val="0"/>
                <w:sz w:val="21"/>
                <w:szCs w:val="21"/>
                <w:u w:val="none"/>
                <w:lang w:val="en-US" w:eastAsia="zh-CN" w:bidi="ar"/>
              </w:rPr>
              <w:t>9.0</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18.4</w:t>
            </w:r>
          </w:p>
        </w:tc>
      </w:tr>
      <w:tr w14:paraId="57CB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vMerge w:val="continue"/>
            <w:vAlign w:val="center"/>
          </w:tcPr>
          <w:p w14:paraId="714DC4E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13" w:type="pct"/>
            <w:vAlign w:val="center"/>
          </w:tcPr>
          <w:p w14:paraId="6C1593FF">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eastAsia="宋体" w:cs="Times New Roman"/>
                <w:b w:val="0"/>
                <w:bCs w:val="0"/>
                <w:color w:val="000000"/>
                <w:kern w:val="2"/>
                <w:sz w:val="21"/>
                <w:szCs w:val="21"/>
                <w:vertAlign w:val="baseline"/>
                <w:lang w:val="en-US" w:eastAsia="zh-CN" w:bidi="ar-SA"/>
              </w:rPr>
              <w:t>总</w:t>
            </w:r>
          </w:p>
        </w:tc>
        <w:tc>
          <w:tcPr>
            <w:tcW w:w="705" w:type="pct"/>
            <w:vMerge w:val="continue"/>
            <w:vAlign w:val="center"/>
          </w:tcPr>
          <w:p w14:paraId="34F3880B">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outlineLvl w:val="9"/>
              <w:rPr>
                <w:rFonts w:hint="default" w:ascii="Times New Roman" w:hAnsi="Times New Roman" w:eastAsia="宋体" w:cs="Times New Roman"/>
                <w:b w:val="0"/>
                <w:bCs w:val="0"/>
                <w:color w:val="000000"/>
                <w:kern w:val="2"/>
                <w:sz w:val="21"/>
                <w:szCs w:val="21"/>
                <w:vertAlign w:val="baseline"/>
                <w:lang w:val="en-US" w:eastAsia="zh-CN" w:bidi="ar-SA"/>
              </w:rPr>
            </w:pPr>
          </w:p>
        </w:tc>
        <w:tc>
          <w:tcPr>
            <w:tcW w:w="861" w:type="pct"/>
            <w:vAlign w:val="center"/>
          </w:tcPr>
          <w:p w14:paraId="304E1488">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73.7</w:t>
            </w:r>
          </w:p>
        </w:tc>
        <w:tc>
          <w:tcPr>
            <w:tcW w:w="953" w:type="pct"/>
            <w:vAlign w:val="center"/>
          </w:tcPr>
          <w:p w14:paraId="66E4D032">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96.4</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color w:val="000000"/>
                <w:kern w:val="0"/>
                <w:sz w:val="21"/>
                <w:szCs w:val="21"/>
                <w:u w:val="none"/>
                <w:lang w:val="en-US" w:eastAsia="zh-CN" w:bidi="ar"/>
              </w:rPr>
              <w:t>109.6</w:t>
            </w:r>
          </w:p>
        </w:tc>
        <w:tc>
          <w:tcPr>
            <w:tcW w:w="1916" w:type="dxa"/>
            <w:vAlign w:val="center"/>
          </w:tcPr>
          <w:p w14:paraId="78F8CFF8">
            <w:pPr>
              <w:keepNext w:val="0"/>
              <w:keepLines w:val="0"/>
              <w:widowControl/>
              <w:suppressLineNumbers w:val="0"/>
              <w:jc w:val="center"/>
              <w:textAlignment w:val="center"/>
              <w:rPr>
                <w:rFonts w:hint="default" w:ascii="Times New Roman" w:hAnsi="Times New Roman" w:eastAsia="宋体" w:cs="Times New Roman"/>
                <w:b w:val="0"/>
                <w:bCs w:val="0"/>
                <w:color w:val="000000"/>
                <w:kern w:val="2"/>
                <w:sz w:val="21"/>
                <w:szCs w:val="21"/>
                <w:vertAlign w:val="baseline"/>
                <w:lang w:val="en-US" w:eastAsia="zh-CN" w:bidi="ar-SA"/>
              </w:rPr>
            </w:pPr>
            <w:r>
              <w:rPr>
                <w:rFonts w:hint="default" w:ascii="Times New Roman" w:hAnsi="Times New Roman" w:cs="Times New Roman"/>
                <w:i w:val="0"/>
                <w:iCs w:val="0"/>
                <w:color w:val="000000"/>
                <w:kern w:val="0"/>
                <w:sz w:val="21"/>
                <w:szCs w:val="21"/>
                <w:u w:val="none"/>
                <w:lang w:val="en-US" w:eastAsia="zh-CN" w:bidi="ar"/>
              </w:rPr>
              <w:t>10</w:t>
            </w:r>
            <w:r>
              <w:rPr>
                <w:rFonts w:hint="eastAsia" w:ascii="Times New Roman" w:hAnsi="Times New Roman" w:cs="Times New Roman"/>
                <w:i w:val="0"/>
                <w:iCs w:val="0"/>
                <w:color w:val="000000"/>
                <w:kern w:val="0"/>
                <w:sz w:val="21"/>
                <w:szCs w:val="21"/>
                <w:u w:val="none"/>
                <w:lang w:val="en-US" w:eastAsia="zh-CN" w:bidi="ar"/>
              </w:rPr>
              <w:t>1</w:t>
            </w:r>
            <w:r>
              <w:rPr>
                <w:rFonts w:hint="default" w:ascii="Times New Roman" w:hAnsi="Times New Roman" w:cs="Times New Roman"/>
                <w:i w:val="0"/>
                <w:iCs w:val="0"/>
                <w:color w:val="000000"/>
                <w:kern w:val="0"/>
                <w:sz w:val="21"/>
                <w:szCs w:val="21"/>
                <w:u w:val="none"/>
                <w:lang w:val="en-US" w:eastAsia="zh-CN" w:bidi="ar"/>
              </w:rPr>
              <w:t>.</w:t>
            </w:r>
            <w:r>
              <w:rPr>
                <w:rFonts w:hint="eastAsia" w:ascii="Times New Roman" w:hAnsi="Times New Roman"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15.0</w:t>
            </w:r>
          </w:p>
        </w:tc>
      </w:tr>
    </w:tbl>
    <w:p w14:paraId="4FAE194B">
      <w:pPr>
        <w:pStyle w:val="28"/>
        <w:ind w:firstLine="0" w:firstLineChars="0"/>
        <w:jc w:val="center"/>
      </w:pPr>
      <w:r>
        <w:rPr>
          <w:rFonts w:hint="eastAsia" w:ascii="黑体" w:hAnsi="黑体" w:eastAsia="黑体"/>
          <w:b/>
        </w:rPr>
        <w:t>━━━━━━━━━━━</w:t>
      </w:r>
    </w:p>
    <w:p w14:paraId="2CA3A830">
      <w:r>
        <mc:AlternateContent>
          <mc:Choice Requires="wps">
            <w:drawing>
              <wp:anchor distT="0" distB="0" distL="114300" distR="114300" simplePos="0" relativeHeight="251661312" behindDoc="0" locked="0" layoutInCell="1" allowOverlap="1">
                <wp:simplePos x="0" y="0"/>
                <wp:positionH relativeFrom="column">
                  <wp:posOffset>3164205</wp:posOffset>
                </wp:positionH>
                <wp:positionV relativeFrom="paragraph">
                  <wp:posOffset>9481185</wp:posOffset>
                </wp:positionV>
                <wp:extent cx="1551940" cy="0"/>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straightConnector1">
                          <a:avLst/>
                        </a:prstGeom>
                        <a:noFill/>
                        <a:ln w="15875">
                          <a:solidFill>
                            <a:srgbClr val="000000"/>
                          </a:solidFill>
                          <a:round/>
                        </a:ln>
                        <a:effectLst/>
                      </wps:spPr>
                      <wps:bodyPr/>
                    </wps:wsp>
                  </a:graphicData>
                </a:graphic>
              </wp:anchor>
            </w:drawing>
          </mc:Choice>
          <mc:Fallback>
            <w:pict>
              <v:shape id="_x0000_s1026" o:spid="_x0000_s1026" o:spt="32" type="#_x0000_t32" style="position:absolute;left:0pt;margin-left:249.15pt;margin-top:746.55pt;height:0pt;width:122.2pt;z-index:251661312;mso-width-relative:page;mso-height-relative:page;" filled="f" stroked="t" coordsize="21600,21600" o:gfxdata="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rElzdkAAAANAQAADwAAAAAAAAABACAAAAAiAAAAZHJzL2Rvd25yZXYu&#10;eG1sUEsBAhQAFAAAAAgAh07iQLDjBkX6AQAAzQMAAA4AAAAAAAAAAQAgAAAAKAEAAGRycy9lMm9E&#10;b2MueG1sUEsFBgAAAAAGAAYAWQEAAJQFAAAAAA==&#10;">
                <v:fill on="f" focussize="0,0"/>
                <v:stroke weight="1.25pt" color="#000000" joinstyle="round"/>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3164205</wp:posOffset>
                </wp:positionH>
                <wp:positionV relativeFrom="paragraph">
                  <wp:posOffset>9481185</wp:posOffset>
                </wp:positionV>
                <wp:extent cx="1399540" cy="0"/>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1399540" cy="0"/>
                        </a:xfrm>
                        <a:prstGeom prst="straightConnector1">
                          <a:avLst/>
                        </a:prstGeom>
                        <a:noFill/>
                        <a:ln w="15875">
                          <a:solidFill>
                            <a:srgbClr val="000000"/>
                          </a:solidFill>
                          <a:round/>
                        </a:ln>
                        <a:effectLst/>
                      </wps:spPr>
                      <wps:bodyPr/>
                    </wps:wsp>
                  </a:graphicData>
                </a:graphic>
              </wp:anchor>
            </w:drawing>
          </mc:Choice>
          <mc:Fallback>
            <w:pict>
              <v:shape id="_x0000_s1026" o:spid="_x0000_s1026" o:spt="32" type="#_x0000_t32" style="position:absolute;left:0pt;margin-left:249.15pt;margin-top:746.55pt;height:0pt;width:110.2pt;z-index:251660288;mso-width-relative:page;mso-height-relative:page;" filled="f" stroked="t" coordsize="21600,21600" o:gfxdata="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iLquNkAAAANAQAADwAAAAAAAAABACAAAAAiAAAAZHJzL2Rvd25yZXYu&#10;eG1sUEsBAhQAFAAAAAgAh07iQE2DzPf6AQAAzQMAAA4AAAAAAAAAAQAgAAAAKAEAAGRycy9lMm9E&#10;b2MueG1sUEsFBgAAAAAGAAYAWQEAAJQFAAAAAA==&#10;">
                <v:fill on="f" focussize="0,0"/>
                <v:stroke weight="1.25pt"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3164205</wp:posOffset>
                </wp:positionH>
                <wp:positionV relativeFrom="paragraph">
                  <wp:posOffset>9481185</wp:posOffset>
                </wp:positionV>
                <wp:extent cx="1399540" cy="0"/>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1399540" cy="0"/>
                        </a:xfrm>
                        <a:prstGeom prst="straightConnector1">
                          <a:avLst/>
                        </a:prstGeom>
                        <a:noFill/>
                        <a:ln w="15875">
                          <a:solidFill>
                            <a:srgbClr val="000000"/>
                          </a:solidFill>
                          <a:round/>
                        </a:ln>
                        <a:effectLst/>
                      </wps:spPr>
                      <wps:bodyPr/>
                    </wps:wsp>
                  </a:graphicData>
                </a:graphic>
              </wp:anchor>
            </w:drawing>
          </mc:Choice>
          <mc:Fallback>
            <w:pict>
              <v:shape id="_x0000_s1026" o:spid="_x0000_s1026" o:spt="32" type="#_x0000_t32" style="position:absolute;left:0pt;margin-left:249.15pt;margin-top:746.55pt;height:0pt;width:110.2pt;z-index:251659264;mso-width-relative:page;mso-height-relative:page;" filled="f" stroked="t" coordsize="21600,21600" o:gfxdata="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iLquNkAAAANAQAADwAAAAAAAAABACAAAAAiAAAAZHJzL2Rvd25yZXYu&#10;eG1sUEsBAhQAFAAAAAgAh07iQFLV2Eb6AQAAzQMAAA4AAAAAAAAAAQAgAAAAKAEAAGRycy9lMm9E&#10;b2MueG1sUEsFBgAAAAAGAAYAWQEAAJQFAAAAAA==&#10;">
                <v:fill on="f" focussize="0,0"/>
                <v:stroke weight="1.25pt" color="#000000" joinstyle="round"/>
                <v:imagedata o:title=""/>
                <o:lock v:ext="edit" aspectratio="f"/>
              </v:shape>
            </w:pict>
          </mc:Fallback>
        </mc:AlternateContent>
      </w:r>
    </w:p>
    <w:sectPr>
      <w:headerReference r:id="rId12" w:type="default"/>
      <w:footerReference r:id="rId13" w:type="default"/>
      <w:pgSz w:w="11906" w:h="16838"/>
      <w:pgMar w:top="1440" w:right="1417" w:bottom="1440" w:left="1417" w:header="1418" w:footer="1134"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4127">
    <w:pPr>
      <w:pStyle w:val="38"/>
      <w:ind w:right="360" w:firstLine="360"/>
      <w:rPr>
        <w:rStyle w:val="1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F85FA7">
                          <w:pPr>
                            <w:pStyle w:val="7"/>
                            <w:rPr>
                              <w:rStyle w:val="14"/>
                            </w:rPr>
                          </w:pPr>
                          <w:r>
                            <w:rPr>
                              <w:rStyle w:val="14"/>
                            </w:rPr>
                            <w:fldChar w:fldCharType="begin"/>
                          </w:r>
                          <w:r>
                            <w:rPr>
                              <w:rStyle w:val="14"/>
                            </w:rPr>
                            <w:instrText xml:space="preserve"> PAGE </w:instrText>
                          </w:r>
                          <w:r>
                            <w:rPr>
                              <w:rStyle w:val="14"/>
                            </w:rPr>
                            <w:fldChar w:fldCharType="separate"/>
                          </w:r>
                          <w:r>
                            <w:rPr>
                              <w:rStyle w:val="14"/>
                            </w:rPr>
                            <w:t>1</w:t>
                          </w:r>
                          <w:r>
                            <w:rPr>
                              <w:rStyle w:val="14"/>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IrRmf4QEAAMEDAAAOAAAA&#10;AAAAAAEAIAAAAB4BAABkcnMvZTJvRG9jLnhtbFBLBQYAAAAABgAGAFkBAABxBQAAAAA=&#10;">
              <v:fill on="f" focussize="0,0"/>
              <v:stroke on="f"/>
              <v:imagedata o:title=""/>
              <o:lock v:ext="edit" aspectratio="f"/>
              <v:textbox inset="0mm,0mm,0mm,0mm" style="mso-fit-shape-to-text:t;">
                <w:txbxContent>
                  <w:p w14:paraId="45F85FA7">
                    <w:pPr>
                      <w:pStyle w:val="7"/>
                      <w:rPr>
                        <w:rStyle w:val="14"/>
                      </w:rPr>
                    </w:pPr>
                    <w:r>
                      <w:rPr>
                        <w:rStyle w:val="14"/>
                      </w:rPr>
                      <w:fldChar w:fldCharType="begin"/>
                    </w:r>
                    <w:r>
                      <w:rPr>
                        <w:rStyle w:val="14"/>
                      </w:rPr>
                      <w:instrText xml:space="preserve"> PAGE </w:instrText>
                    </w:r>
                    <w:r>
                      <w:rPr>
                        <w:rStyle w:val="14"/>
                      </w:rPr>
                      <w:fldChar w:fldCharType="separate"/>
                    </w:r>
                    <w:r>
                      <w:rPr>
                        <w:rStyle w:val="14"/>
                      </w:rPr>
                      <w:t>1</w:t>
                    </w:r>
                    <w:r>
                      <w:rPr>
                        <w:rStyle w:val="1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E111D">
    <w:pPr>
      <w:pStyle w:val="7"/>
      <w:framePr w:wrap="around" w:vAnchor="text" w:hAnchor="margin" w:xAlign="outside" w:y="1"/>
      <w:rPr>
        <w:rStyle w:val="14"/>
      </w:rPr>
    </w:pPr>
    <w:r>
      <w:rPr>
        <w:rStyle w:val="14"/>
      </w:rPr>
      <w:fldChar w:fldCharType="begin"/>
    </w:r>
    <w:r>
      <w:rPr>
        <w:rStyle w:val="14"/>
      </w:rPr>
      <w:instrText xml:space="preserve"> PAGE </w:instrText>
    </w:r>
    <w:r>
      <w:rPr>
        <w:rStyle w:val="14"/>
      </w:rPr>
      <w:fldChar w:fldCharType="separate"/>
    </w:r>
    <w:r>
      <w:rPr>
        <w:rStyle w:val="14"/>
      </w:rPr>
      <w:t>14</w:t>
    </w:r>
    <w:r>
      <w:rPr>
        <w:rStyle w:val="14"/>
      </w:rPr>
      <w:fldChar w:fldCharType="end"/>
    </w:r>
  </w:p>
  <w:p w14:paraId="4992768F">
    <w:pPr>
      <w:pStyle w:val="37"/>
      <w:ind w:right="360" w:firstLine="360"/>
      <w:rPr>
        <w:rStyle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2263E">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C1ED">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79BD4C">
                          <w:pPr>
                            <w:pStyle w:val="38"/>
                          </w:pPr>
                          <w:r>
                            <w:rPr>
                              <w:kern w:val="2"/>
                            </w:rPr>
                            <w:fldChar w:fldCharType="begin"/>
                          </w:r>
                          <w:r>
                            <w:rPr>
                              <w:rStyle w:val="14"/>
                              <w:kern w:val="2"/>
                            </w:rPr>
                            <w:instrText xml:space="preserve"> PAGE </w:instrText>
                          </w:r>
                          <w:r>
                            <w:rPr>
                              <w:kern w:val="2"/>
                            </w:rPr>
                            <w:fldChar w:fldCharType="separate"/>
                          </w:r>
                          <w:r>
                            <w:rPr>
                              <w:rStyle w:val="14"/>
                              <w:kern w:val="2"/>
                            </w:rPr>
                            <w:t>I</w:t>
                          </w:r>
                          <w:r>
                            <w:rPr>
                              <w:kern w:val="2"/>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LeDA/gAQAAwQMAAA4AAAAA&#10;AAAAAQAgAAAAHgEAAGRycy9lMm9Eb2MueG1sUEsFBgAAAAAGAAYAWQEAAHAFAAAAAA==&#10;">
              <v:fill on="f" focussize="0,0"/>
              <v:stroke on="f"/>
              <v:imagedata o:title=""/>
              <o:lock v:ext="edit" aspectratio="f"/>
              <v:textbox inset="0mm,0mm,0mm,0mm" style="mso-fit-shape-to-text:t;">
                <w:txbxContent>
                  <w:p w14:paraId="7079BD4C">
                    <w:pPr>
                      <w:pStyle w:val="38"/>
                    </w:pPr>
                    <w:r>
                      <w:rPr>
                        <w:kern w:val="2"/>
                      </w:rPr>
                      <w:fldChar w:fldCharType="begin"/>
                    </w:r>
                    <w:r>
                      <w:rPr>
                        <w:rStyle w:val="14"/>
                        <w:kern w:val="2"/>
                      </w:rPr>
                      <w:instrText xml:space="preserve"> PAGE </w:instrText>
                    </w:r>
                    <w:r>
                      <w:rPr>
                        <w:kern w:val="2"/>
                      </w:rPr>
                      <w:fldChar w:fldCharType="separate"/>
                    </w:r>
                    <w:r>
                      <w:rPr>
                        <w:rStyle w:val="14"/>
                        <w:kern w:val="2"/>
                      </w:rPr>
                      <w:t>I</w:t>
                    </w:r>
                    <w:r>
                      <w:rPr>
                        <w:kern w:val="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C742">
    <w:pPr>
      <w:pStyle w:val="7"/>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00074E">
                          <w:pPr>
                            <w:pStyle w:val="7"/>
                            <w:jc w:val="right"/>
                          </w:pPr>
                          <w:r>
                            <w:fldChar w:fldCharType="begin"/>
                          </w:r>
                          <w:r>
                            <w:instrText xml:space="preserve">PAGE   \* MERGEFORMAT</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OQPAH/gAQAAwQMAAA4AAAAA&#10;AAAAAQAgAAAAHgEAAGRycy9lMm9Eb2MueG1sUEsFBgAAAAAGAAYAWQEAAHAFAAAAAA==&#10;">
              <v:fill on="f" focussize="0,0"/>
              <v:stroke on="f"/>
              <v:imagedata o:title=""/>
              <o:lock v:ext="edit" aspectratio="f"/>
              <v:textbox inset="0mm,0mm,0mm,0mm" style="mso-fit-shape-to-text:t;">
                <w:txbxContent>
                  <w:p w14:paraId="5D00074E">
                    <w:pPr>
                      <w:pStyle w:val="7"/>
                      <w:jc w:val="right"/>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2E4B7A79">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8EC13">
    <w:pPr>
      <w:pStyle w:val="36"/>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8F730">
    <w:pPr>
      <w:pStyle w:val="35"/>
    </w:pPr>
    <w:r>
      <w:t>T/CSEE</w:t>
    </w:r>
    <w:r>
      <w:rPr>
        <w:rFonts w:hint="eastAsia"/>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582C9">
    <w:pPr>
      <w:pStyle w:val="49"/>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5D6F">
    <w:pPr>
      <w:pStyle w:val="36"/>
      <w:wordWrap/>
      <w:jc w:val="left"/>
    </w:pPr>
    <w:r>
      <w:rPr>
        <w:rFonts w:hint="eastAsia"/>
      </w:rPr>
      <w:t>T</w:t>
    </w:r>
    <w:r>
      <w:t>/</w:t>
    </w:r>
    <w:r>
      <w:rPr>
        <w:rFonts w:hint="eastAsia"/>
      </w:rPr>
      <w:t>CSEE</w:t>
    </w:r>
    <w:r>
      <w:rPr>
        <w:rFonts w:hint="eastAsia"/>
        <w:lang w:eastAsia="zh-CN"/>
      </w:rPr>
      <w:t>（</w:t>
    </w:r>
    <w:r>
      <w:rPr>
        <w:rFonts w:hint="eastAsia"/>
      </w:rPr>
      <w:t>/Z)</w:t>
    </w:r>
    <w:r>
      <w:rPr>
        <w:rFonts w:hint="eastAsia" w:hAnsi="黑体"/>
      </w:rPr>
      <w:t xml:space="preserve"> XXXX-YYYY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0EF55">
    <w:pPr>
      <w:pStyle w:val="36"/>
      <w:jc w:val="left"/>
    </w:pPr>
    <w:r>
      <w:rPr>
        <w:rFonts w:hint="eastAsia"/>
      </w:rPr>
      <w:t>T</w:t>
    </w:r>
    <w:r>
      <w:t>/</w:t>
    </w:r>
    <w:r>
      <w:rPr>
        <w:rFonts w:hint="eastAsia"/>
      </w:rPr>
      <w:t>CSEE</w:t>
    </w:r>
    <w:r>
      <w:rPr>
        <w:rFonts w:hint="eastAsia"/>
        <w:lang w:eastAsia="zh-CN"/>
      </w:rPr>
      <w:t>（</w:t>
    </w:r>
    <w:r>
      <w:rPr>
        <w:rFonts w:hint="eastAsia"/>
      </w:rPr>
      <w:t>/Z)</w:t>
    </w:r>
    <w:r>
      <w:rPr>
        <w:rFonts w:hint="eastAsia" w:hAnsi="黑体"/>
      </w:rPr>
      <w:t xml:space="preserve"> XXXX-YYYY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2318">
    <w:pPr>
      <w:pStyle w:val="36"/>
      <w:wordWrap w:val="0"/>
      <w:rPr>
        <w:rFonts w:hint="eastAsia"/>
      </w:rPr>
    </w:pPr>
    <w:r>
      <w:rPr>
        <w:rFonts w:hint="eastAsia"/>
      </w:rPr>
      <w:t>T</w:t>
    </w:r>
    <w:r>
      <w:t>/</w:t>
    </w:r>
    <w:r>
      <w:rPr>
        <w:rFonts w:hint="eastAsia"/>
      </w:rPr>
      <w:t xml:space="preserve">CSEE </w:t>
    </w:r>
    <w:r>
      <w:rPr>
        <w:rFonts w:hint="eastAsia" w:hAnsi="黑体"/>
      </w:rPr>
      <w:t xml:space="preserve"> XXXX-YYYY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685D"/>
    <w:rsid w:val="037A3B41"/>
    <w:rsid w:val="04026EEB"/>
    <w:rsid w:val="07104603"/>
    <w:rsid w:val="073717A7"/>
    <w:rsid w:val="0776707E"/>
    <w:rsid w:val="0A32633B"/>
    <w:rsid w:val="0B16483D"/>
    <w:rsid w:val="0EFC1FA5"/>
    <w:rsid w:val="0FF16A98"/>
    <w:rsid w:val="126B06F3"/>
    <w:rsid w:val="127C66E3"/>
    <w:rsid w:val="12E566A3"/>
    <w:rsid w:val="13DD17A2"/>
    <w:rsid w:val="152B508D"/>
    <w:rsid w:val="16797157"/>
    <w:rsid w:val="167E6D9D"/>
    <w:rsid w:val="17787D90"/>
    <w:rsid w:val="19626446"/>
    <w:rsid w:val="1C4F307D"/>
    <w:rsid w:val="1CF7529F"/>
    <w:rsid w:val="1D885A81"/>
    <w:rsid w:val="1E0564B8"/>
    <w:rsid w:val="21677817"/>
    <w:rsid w:val="23D435D7"/>
    <w:rsid w:val="24384E6C"/>
    <w:rsid w:val="248369FA"/>
    <w:rsid w:val="24A73C78"/>
    <w:rsid w:val="259D7DED"/>
    <w:rsid w:val="25CC1283"/>
    <w:rsid w:val="260470EF"/>
    <w:rsid w:val="27BD28AC"/>
    <w:rsid w:val="283A4310"/>
    <w:rsid w:val="28A279B8"/>
    <w:rsid w:val="29F64139"/>
    <w:rsid w:val="2A272C6B"/>
    <w:rsid w:val="2B396377"/>
    <w:rsid w:val="2D036E89"/>
    <w:rsid w:val="2D3D6AF4"/>
    <w:rsid w:val="2DB51E7E"/>
    <w:rsid w:val="2F8304CE"/>
    <w:rsid w:val="315C0ECC"/>
    <w:rsid w:val="31BA3BE9"/>
    <w:rsid w:val="345814C1"/>
    <w:rsid w:val="34A21798"/>
    <w:rsid w:val="34E116D1"/>
    <w:rsid w:val="34F85A73"/>
    <w:rsid w:val="353270E7"/>
    <w:rsid w:val="36DB4D0F"/>
    <w:rsid w:val="36F31050"/>
    <w:rsid w:val="37D560E6"/>
    <w:rsid w:val="37EB661D"/>
    <w:rsid w:val="38331E75"/>
    <w:rsid w:val="38F93A05"/>
    <w:rsid w:val="390E0D74"/>
    <w:rsid w:val="3A7E4AD0"/>
    <w:rsid w:val="3D271561"/>
    <w:rsid w:val="3E4714E5"/>
    <w:rsid w:val="3F4C3E61"/>
    <w:rsid w:val="400C5AA1"/>
    <w:rsid w:val="40202543"/>
    <w:rsid w:val="433D2460"/>
    <w:rsid w:val="43443D72"/>
    <w:rsid w:val="43453FEA"/>
    <w:rsid w:val="43AE4B48"/>
    <w:rsid w:val="44302138"/>
    <w:rsid w:val="44B657C4"/>
    <w:rsid w:val="46407707"/>
    <w:rsid w:val="4654134D"/>
    <w:rsid w:val="46576468"/>
    <w:rsid w:val="4713428B"/>
    <w:rsid w:val="48FE0DCF"/>
    <w:rsid w:val="49F11CF0"/>
    <w:rsid w:val="4B8D6483"/>
    <w:rsid w:val="4C3F04A5"/>
    <w:rsid w:val="4DF32FE8"/>
    <w:rsid w:val="4E516C0B"/>
    <w:rsid w:val="4F4B1154"/>
    <w:rsid w:val="4FEA34A9"/>
    <w:rsid w:val="4FFD5BED"/>
    <w:rsid w:val="5041514D"/>
    <w:rsid w:val="50B96100"/>
    <w:rsid w:val="51206DA9"/>
    <w:rsid w:val="52670974"/>
    <w:rsid w:val="52881961"/>
    <w:rsid w:val="540C4889"/>
    <w:rsid w:val="54313E2F"/>
    <w:rsid w:val="57AC4FE6"/>
    <w:rsid w:val="586763C2"/>
    <w:rsid w:val="59440822"/>
    <w:rsid w:val="59C82CBA"/>
    <w:rsid w:val="5AAF4C7D"/>
    <w:rsid w:val="61DE72A8"/>
    <w:rsid w:val="633F11E7"/>
    <w:rsid w:val="64DC3F5D"/>
    <w:rsid w:val="671B454C"/>
    <w:rsid w:val="68464473"/>
    <w:rsid w:val="684C2C5A"/>
    <w:rsid w:val="685429CE"/>
    <w:rsid w:val="687906ED"/>
    <w:rsid w:val="691D60CE"/>
    <w:rsid w:val="6EF8763D"/>
    <w:rsid w:val="71784278"/>
    <w:rsid w:val="72B84BC2"/>
    <w:rsid w:val="73FF5520"/>
    <w:rsid w:val="74DF650F"/>
    <w:rsid w:val="75960FC2"/>
    <w:rsid w:val="75E12AD2"/>
    <w:rsid w:val="76311976"/>
    <w:rsid w:val="76556431"/>
    <w:rsid w:val="76F969A7"/>
    <w:rsid w:val="7731782E"/>
    <w:rsid w:val="77601B6E"/>
    <w:rsid w:val="77A77153"/>
    <w:rsid w:val="7CC9628D"/>
    <w:rsid w:val="7CF5432A"/>
    <w:rsid w:val="7DBF1ABF"/>
    <w:rsid w:val="7DDB5B9E"/>
    <w:rsid w:val="7E366D7B"/>
    <w:rsid w:val="7E773953"/>
    <w:rsid w:val="7F9B25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Times New Roman" w:hAnsi="Times New Roman" w:eastAsia="黑体"/>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rPr>
  </w:style>
  <w:style w:type="paragraph" w:styleId="5">
    <w:name w:val="annotation text"/>
    <w:basedOn w:val="1"/>
    <w:qFormat/>
    <w:uiPriority w:val="0"/>
    <w:pPr>
      <w:jc w:val="left"/>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10">
    <w:name w:val="toc 2"/>
    <w:basedOn w:val="1"/>
    <w:next w:val="1"/>
    <w:unhideWhenUsed/>
    <w:qFormat/>
    <w:uiPriority w:val="39"/>
    <w:pPr>
      <w:ind w:left="420" w:leftChars="200"/>
    </w:pPr>
  </w:style>
  <w:style w:type="table" w:styleId="12">
    <w:name w:val="Table Grid"/>
    <w:basedOn w:val="11"/>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rPr>
      <w:rFonts w:ascii="Times New Roman" w:hAnsi="Times New Roman" w:eastAsia="宋体"/>
      <w:sz w:val="18"/>
    </w:rPr>
  </w:style>
  <w:style w:type="character" w:styleId="15">
    <w:name w:val="Hyperlink"/>
    <w:qFormat/>
    <w:uiPriority w:val="99"/>
    <w:rPr>
      <w:color w:val="0000FF"/>
      <w:spacing w:val="0"/>
      <w:w w:val="100"/>
      <w:szCs w:val="21"/>
      <w:u w:val="single"/>
    </w:rPr>
  </w:style>
  <w:style w:type="paragraph" w:customStyle="1" w:styleId="1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17">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1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20">
    <w:name w:val="封面标准代替信息"/>
    <w:basedOn w:val="19"/>
    <w:qFormat/>
    <w:uiPriority w:val="0"/>
    <w:pPr>
      <w:framePr w:wrap="around"/>
      <w:spacing w:before="57" w:line="280" w:lineRule="exact"/>
      <w:jc w:val="right"/>
    </w:pPr>
    <w:rPr>
      <w:rFonts w:ascii="宋体" w:hAnsi="Times New Roman" w:eastAsia="宋体" w:cs="Times New Roman"/>
      <w:kern w:val="0"/>
      <w:sz w:val="21"/>
      <w:szCs w:val="21"/>
      <w:lang w:val="en-US" w:eastAsia="zh-CN" w:bidi="ar-SA"/>
    </w:rPr>
  </w:style>
  <w:style w:type="paragraph" w:customStyle="1" w:styleId="2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22">
    <w:name w:val="封面标准文稿类别"/>
    <w:basedOn w:val="1"/>
    <w:qFormat/>
    <w:uiPriority w:val="0"/>
    <w:pPr>
      <w:framePr w:w="9639" w:h="6917" w:hRule="exact" w:wrap="around" w:vAnchor="page" w:hAnchor="page" w:xAlign="center" w:y="6408" w:anchorLock="1"/>
      <w:spacing w:before="440" w:after="160"/>
      <w:jc w:val="center"/>
      <w:textAlignment w:val="center"/>
    </w:pPr>
    <w:rPr>
      <w:rFonts w:ascii="宋体"/>
      <w:kern w:val="0"/>
      <w:sz w:val="24"/>
      <w:szCs w:val="28"/>
    </w:rPr>
  </w:style>
  <w:style w:type="paragraph" w:customStyle="1" w:styleId="23">
    <w:name w:val="封面标准文稿编辑信息"/>
    <w:basedOn w:val="22"/>
    <w:qFormat/>
    <w:uiPriority w:val="0"/>
    <w:pPr>
      <w:framePr w:wrap="around"/>
      <w:spacing w:before="180" w:line="180" w:lineRule="exact"/>
    </w:pPr>
    <w:rPr>
      <w:sz w:val="21"/>
    </w:rPr>
  </w:style>
  <w:style w:type="paragraph" w:customStyle="1" w:styleId="24">
    <w:name w:val="其他发布日期"/>
    <w:basedOn w:val="1"/>
    <w:qFormat/>
    <w:uiPriority w:val="0"/>
    <w:pPr>
      <w:framePr w:w="3997" w:h="471" w:hRule="exact" w:vSpace="181" w:wrap="around" w:vAnchor="page" w:hAnchor="page" w:x="1419" w:y="14097" w:anchorLock="1"/>
      <w:widowControl/>
      <w:jc w:val="left"/>
    </w:pPr>
    <w:rPr>
      <w:rFonts w:eastAsia="黑体"/>
      <w:kern w:val="0"/>
      <w:sz w:val="28"/>
    </w:rPr>
  </w:style>
  <w:style w:type="paragraph" w:customStyle="1" w:styleId="25">
    <w:name w:val="其他实施日期"/>
    <w:basedOn w:val="1"/>
    <w:qFormat/>
    <w:uiPriority w:val="0"/>
    <w:pPr>
      <w:framePr w:w="3997" w:h="471" w:hRule="exact" w:vSpace="181" w:wrap="around" w:vAnchor="page" w:hAnchor="page" w:x="7089" w:y="14097" w:anchorLock="1"/>
      <w:widowControl/>
      <w:jc w:val="right"/>
    </w:pPr>
    <w:rPr>
      <w:rFonts w:eastAsia="黑体"/>
      <w:kern w:val="0"/>
      <w:sz w:val="28"/>
    </w:rPr>
  </w:style>
  <w:style w:type="paragraph" w:customStyle="1" w:styleId="26">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rPr>
  </w:style>
  <w:style w:type="character" w:customStyle="1" w:styleId="27">
    <w:name w:val="发布"/>
    <w:qFormat/>
    <w:uiPriority w:val="0"/>
    <w:rPr>
      <w:rFonts w:ascii="黑体" w:eastAsia="黑体"/>
      <w:spacing w:val="85"/>
      <w:w w:val="100"/>
      <w:position w:val="3"/>
      <w:sz w:val="28"/>
      <w:szCs w:val="28"/>
    </w:rPr>
  </w:style>
  <w:style w:type="paragraph" w:customStyle="1" w:styleId="2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29">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0">
    <w:name w:val="目次、标准名称标题"/>
    <w:basedOn w:val="29"/>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31">
    <w:name w:val="章标题"/>
    <w:next w:val="28"/>
    <w:qFormat/>
    <w:uiPriority w:val="0"/>
    <w:pPr>
      <w:spacing w:before="312" w:beforeLines="100" w:after="312" w:afterLines="100"/>
      <w:jc w:val="both"/>
      <w:outlineLvl w:val="1"/>
    </w:pPr>
    <w:rPr>
      <w:rFonts w:ascii="黑体" w:hAnsi="Calibri" w:eastAsia="黑体" w:cs="Times New Roman"/>
      <w:kern w:val="2"/>
      <w:sz w:val="21"/>
      <w:szCs w:val="22"/>
      <w:lang w:val="en-US" w:eastAsia="zh-CN" w:bidi="ar-SA"/>
    </w:rPr>
  </w:style>
  <w:style w:type="paragraph" w:styleId="32">
    <w:name w:val="List Paragraph"/>
    <w:basedOn w:val="1"/>
    <w:qFormat/>
    <w:uiPriority w:val="34"/>
    <w:pPr>
      <w:ind w:firstLine="420"/>
    </w:pPr>
  </w:style>
  <w:style w:type="character" w:customStyle="1" w:styleId="33">
    <w:name w:val="font21"/>
    <w:basedOn w:val="13"/>
    <w:qFormat/>
    <w:uiPriority w:val="0"/>
    <w:rPr>
      <w:rFonts w:hint="default" w:ascii="Times New Roman" w:hAnsi="Times New Roman" w:cs="Times New Roman"/>
      <w:color w:val="000000"/>
      <w:sz w:val="18"/>
      <w:szCs w:val="18"/>
      <w:u w:val="none"/>
    </w:rPr>
  </w:style>
  <w:style w:type="character" w:customStyle="1" w:styleId="34">
    <w:name w:val="font11"/>
    <w:basedOn w:val="13"/>
    <w:qFormat/>
    <w:uiPriority w:val="0"/>
    <w:rPr>
      <w:rFonts w:hint="default" w:ascii="Times New Roman" w:hAnsi="Times New Roman" w:cs="Times New Roman"/>
      <w:color w:val="000000"/>
      <w:sz w:val="21"/>
      <w:szCs w:val="21"/>
      <w:u w:val="none"/>
    </w:rPr>
  </w:style>
  <w:style w:type="paragraph" w:customStyle="1" w:styleId="35">
    <w:name w:val="标准书眉_偶数页"/>
    <w:basedOn w:val="36"/>
    <w:next w:val="1"/>
    <w:qFormat/>
    <w:uiPriority w:val="0"/>
    <w:pPr>
      <w:tabs>
        <w:tab w:val="center" w:pos="4154"/>
        <w:tab w:val="right" w:pos="8306"/>
      </w:tabs>
      <w:jc w:val="left"/>
    </w:pPr>
  </w:style>
  <w:style w:type="paragraph" w:customStyle="1" w:styleId="36">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37">
    <w:name w:val="标准书脚_偶数页"/>
    <w:qFormat/>
    <w:uiPriority w:val="0"/>
    <w:pPr>
      <w:spacing w:before="120"/>
      <w:ind w:left="221"/>
    </w:pPr>
    <w:rPr>
      <w:rFonts w:ascii="宋体" w:hAnsi="Times New Roman" w:eastAsia="宋体" w:cs="Times New Roman"/>
      <w:kern w:val="0"/>
      <w:sz w:val="18"/>
      <w:szCs w:val="18"/>
      <w:lang w:val="en-US" w:eastAsia="zh-CN" w:bidi="ar-SA"/>
    </w:rPr>
  </w:style>
  <w:style w:type="paragraph" w:customStyle="1" w:styleId="38">
    <w:name w:val="标准书脚_奇数页"/>
    <w:qFormat/>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39">
    <w:name w:val="样式 标题 1 + 非加粗"/>
    <w:basedOn w:val="3"/>
    <w:qFormat/>
    <w:uiPriority w:val="0"/>
    <w:pPr>
      <w:spacing w:before="100" w:beforeLines="100" w:after="100" w:afterLines="100" w:line="240" w:lineRule="auto"/>
    </w:pPr>
    <w:rPr>
      <w:rFonts w:eastAsia="黑体"/>
      <w:b w:val="0"/>
      <w:bCs w:val="0"/>
      <w:sz w:val="21"/>
    </w:rPr>
  </w:style>
  <w:style w:type="paragraph" w:customStyle="1" w:styleId="40">
    <w:name w:val="发布TB"/>
    <w:basedOn w:val="41"/>
    <w:qFormat/>
    <w:uiPriority w:val="0"/>
    <w:pPr>
      <w:ind w:left="567"/>
    </w:pPr>
  </w:style>
  <w:style w:type="paragraph" w:customStyle="1" w:styleId="41">
    <w:name w:val="发布GB"/>
    <w:basedOn w:val="2"/>
    <w:qFormat/>
    <w:uiPriority w:val="0"/>
    <w:pPr>
      <w:spacing w:after="0" w:line="280" w:lineRule="exact"/>
      <w:ind w:left="284"/>
    </w:pPr>
    <w:rPr>
      <w:rFonts w:ascii="黑体" w:eastAsia="黑体"/>
      <w:kern w:val="3"/>
      <w:sz w:val="28"/>
    </w:rPr>
  </w:style>
  <w:style w:type="paragraph" w:customStyle="1" w:styleId="42">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43">
    <w:name w:val="实施日期"/>
    <w:basedOn w:val="44"/>
    <w:qFormat/>
    <w:uiPriority w:val="0"/>
    <w:pPr>
      <w:jc w:val="right"/>
    </w:pPr>
  </w:style>
  <w:style w:type="paragraph" w:customStyle="1" w:styleId="44">
    <w:name w:val="发布日期"/>
    <w:qFormat/>
    <w:uiPriority w:val="0"/>
    <w:rPr>
      <w:rFonts w:ascii="黑体" w:hAnsi="黑体" w:eastAsia="黑体" w:cs="Times New Roman"/>
      <w:sz w:val="28"/>
      <w:lang w:val="en-US" w:eastAsia="zh-CN" w:bidi="ar-SA"/>
    </w:rPr>
  </w:style>
  <w:style w:type="paragraph" w:customStyle="1" w:styleId="45">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46">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47">
    <w:name w:val="ICS"/>
    <w:basedOn w:val="48"/>
    <w:qFormat/>
    <w:uiPriority w:val="0"/>
    <w:pPr>
      <w:jc w:val="left"/>
    </w:pPr>
    <w:rPr>
      <w:rFonts w:ascii="黑体" w:eastAsia="黑体"/>
      <w:sz w:val="21"/>
    </w:rPr>
  </w:style>
  <w:style w:type="paragraph" w:customStyle="1" w:styleId="48">
    <w:name w:val="封面正文"/>
    <w:qFormat/>
    <w:uiPriority w:val="0"/>
    <w:pPr>
      <w:jc w:val="both"/>
    </w:pPr>
    <w:rPr>
      <w:rFonts w:ascii="Times New Roman" w:hAnsi="Times New Roman" w:eastAsia="宋体" w:cs="Times New Roman"/>
      <w:lang w:val="en-US" w:eastAsia="zh-CN" w:bidi="ar-SA"/>
    </w:rPr>
  </w:style>
  <w:style w:type="paragraph" w:customStyle="1" w:styleId="49">
    <w:name w:val="标准书眉一"/>
    <w:qFormat/>
    <w:uiPriority w:val="0"/>
    <w:pPr>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7004</Words>
  <Characters>9152</Characters>
  <Lines>0</Lines>
  <Paragraphs>0</Paragraphs>
  <TotalTime>1</TotalTime>
  <ScaleCrop>false</ScaleCrop>
  <LinksUpToDate>false</LinksUpToDate>
  <CharactersWithSpaces>9860</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2024-05-30T03:07:00Z</dcterms:created>
  <dc:creator>李小龙</dc:creator>
  <cp:lastModifiedBy>李小龙</cp:lastModifiedBy>
  <dcterms:modified xsi:type="dcterms:W3CDTF">2026-06-04T06:08:29Z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4151919EAB544C10937A3A48AC12CA31</vt:lpwstr>
  </property>
</Properties>
</file>