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附件2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jc w:val="center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住宿及交通指南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一、住宿信息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default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会议酒店：佛山南海温德姆花园酒店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地址：广东省佛山市南海区罗村南湖二路2号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酒店联系人：禤经理-13535837933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预定需备注：2026年中低压配网防台风专题技术研讨会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二、交通指南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right="0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8940" cy="4173855"/>
            <wp:effectExtent l="19050" t="19050" r="29210" b="23495"/>
            <wp:docPr id="11" name="图片 11" descr="微信图片_2026060412020511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6060412020511_15"/>
                    <pic:cNvPicPr>
                      <a:picLocks noChangeAspect="1"/>
                    </pic:cNvPicPr>
                  </pic:nvPicPr>
                  <pic:blipFill>
                    <a:blip r:embed="rId4"/>
                    <a:srcRect l="4487" t="12079" r="13688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4173855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en-US" w:bidi="ar-SA"/>
        </w:rPr>
        <w:t>1）高铁站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①  佛山西站（距离近，优选）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公交：G1路/G12路/193路/340路/100路地铁金融高新区站方向（佛山西站上）-北湖三路（南湖三路）下-步行1分钟。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打车：打车前往约4.6公里，15分钟。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②  广州站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地铁：不建议（地铁转公交时间将近2小时）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打车：打车前往约30公里40分钟。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③  广州南站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地铁：乘坐佛山地铁2号线（南庄方向）-张搓站下车换乘193路公交（佛山西站方向）-北湖三站下-步行约9分钟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打车：打车前往约33公里，45分钟。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温馨提示：高铁建议优选佛山西站建议打车出行。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2）机场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①  佛山沙堤机场（距离近，优选）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地铁：步行6分钟-佛山3号线（佛山大学方向）-罗村站D口下车-步行22分钟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打车：打车前往约6.9公里，20分钟。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温馨提示：飞机建议优选佛山沙堤机场。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②  广州白云机场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地铁：不建议，时间过长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打车：打车前往约55公里，60分钟。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right="0"/>
        <w:textAlignment w:val="baseline"/>
        <w:rPr>
          <w:highlight w:val="none"/>
        </w:rPr>
      </w:pP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50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A7EF"/>
    <w:rsid w:val="5FBBA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2026-06-10T09:13:00Z</dcterms:created>
  <dc:creator>欢の</dc:creator>
  <cp:lastModifiedBy>欢の</cp:lastModifiedBy>
  <dcterms:modified xsi:type="dcterms:W3CDTF">2026-06-10T09:13:48Z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CDF91E5798E8FACA1EBA286A2FF6DD68</vt:lpwstr>
  </property>
</Properties>
</file>