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附件3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w w:val="100"/>
          <w:sz w:val="32"/>
          <w:szCs w:val="32"/>
          <w:highlight w:val="none"/>
          <w:lang w:val="en-US" w:eastAsia="zh-CN" w:bidi="ar-SA"/>
        </w:rPr>
        <w:t>参会回执</w:t>
      </w:r>
    </w:p>
    <w:bookmarkEnd w:id="0"/>
    <w:tbl>
      <w:tblPr>
        <w:tblStyle w:val="2"/>
        <w:tblW w:w="896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323"/>
        <w:gridCol w:w="224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姓名</w:t>
            </w:r>
          </w:p>
        </w:tc>
        <w:tc>
          <w:tcPr>
            <w:tcW w:w="232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单位名称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职务/职称</w:t>
            </w:r>
          </w:p>
        </w:tc>
        <w:tc>
          <w:tcPr>
            <w:tcW w:w="224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联系电话</w:t>
            </w:r>
          </w:p>
        </w:tc>
      </w:tr>
      <w:tr>
        <w:trPr>
          <w:cantSplit/>
          <w:trHeight w:val="494" w:hRule="atLeast"/>
        </w:trPr>
        <w:tc>
          <w:tcPr>
            <w:tcW w:w="2157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323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24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241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323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24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241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rPr>
          <w:cantSplit/>
          <w:trHeight w:val="494" w:hRule="atLeast"/>
        </w:trPr>
        <w:tc>
          <w:tcPr>
            <w:tcW w:w="2157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323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24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  <w:tc>
          <w:tcPr>
            <w:tcW w:w="2241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住宿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（请勾选</w:t>
            </w:r>
            <w:r>
              <w:rPr>
                <w:rFonts w:hint="eastAsia" w:ascii="仿宋" w:hAnsi="仿宋" w:eastAsia="仿宋" w:cs="仿宋"/>
                <w:sz w:val="28"/>
                <w:highlight w:val="none"/>
                <w:lang w:eastAsia="zh-CN"/>
              </w:rPr>
              <w:t>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8"/>
                <w:highlight w:val="none"/>
              </w:rPr>
              <w:t>）</w:t>
            </w:r>
          </w:p>
        </w:tc>
        <w:tc>
          <w:tcPr>
            <w:tcW w:w="6804" w:type="dxa"/>
            <w:gridSpan w:val="3"/>
          </w:tcPr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□会务组预订</w:t>
            </w:r>
          </w:p>
          <w:p>
            <w:pPr>
              <w:snapToGrid w:val="0"/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 xml:space="preserve">大床房（ ）间     </w:t>
            </w:r>
            <w:r>
              <w:rPr>
                <w:rFonts w:ascii="仿宋" w:hAnsi="仿宋" w:eastAsia="仿宋" w:cs="仿宋"/>
                <w:sz w:val="24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 xml:space="preserve">□标间（ ）间  </w:t>
            </w:r>
          </w:p>
          <w:p>
            <w:pPr>
              <w:snapToGrid w:val="0"/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入住日期：</w:t>
            </w:r>
            <w:r>
              <w:rPr>
                <w:rFonts w:ascii="仿宋" w:hAnsi="仿宋" w:eastAsia="仿宋" w:cs="仿宋"/>
                <w:sz w:val="24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ascii="仿宋" w:hAnsi="仿宋" w:eastAsia="仿宋" w:cs="仿宋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离店日期：</w:t>
            </w:r>
            <w:r>
              <w:rPr>
                <w:rFonts w:ascii="仿宋" w:hAnsi="仿宋" w:eastAsia="仿宋" w:cs="仿宋"/>
                <w:sz w:val="24"/>
                <w:szCs w:val="21"/>
                <w:highlight w:val="none"/>
                <w:u w:val="single"/>
              </w:rPr>
              <w:t xml:space="preserve">          </w:t>
            </w:r>
          </w:p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  <w:highlight w:val="none"/>
              </w:rPr>
            </w:pPr>
          </w:p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</w:rPr>
              <w:t>□自行安排</w:t>
            </w:r>
          </w:p>
        </w:tc>
      </w:tr>
    </w:tbl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请各位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参会代表</w:t>
      </w:r>
      <w:r>
        <w:rPr>
          <w:rFonts w:hint="default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6</w:t>
      </w:r>
      <w:r>
        <w:rPr>
          <w:rFonts w:hint="default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14</w:t>
      </w:r>
      <w:r>
        <w:rPr>
          <w:rFonts w:hint="default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日17：00前将此回执发到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mayuan</w:t>
      </w:r>
      <w:r>
        <w:rPr>
          <w:rFonts w:hint="default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@eptc.org.cn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sz w:val="28"/>
          <w:szCs w:val="28"/>
          <w:highlight w:val="none"/>
          <w:lang w:val="en-US" w:eastAsia="zh-CN" w:bidi="ar-SA"/>
        </w:rPr>
        <w:t>。</w:t>
      </w:r>
    </w:p>
    <w:p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textAlignment w:val="baseline"/>
        <w:rPr>
          <w:rFonts w:hint="default"/>
          <w:highlight w:val="none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5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2038"/>
    <w:rsid w:val="6F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2026-06-10T09:14:00Z</dcterms:created>
  <dc:creator>欢の</dc:creator>
  <cp:lastModifiedBy>欢の</cp:lastModifiedBy>
  <dcterms:modified xsi:type="dcterms:W3CDTF">2026-06-10T09:14:22Z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6D34B0795E674BB760BA286A2D8A9AC2</vt:lpwstr>
  </property>
</Properties>
</file>